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center"/>
        <w:rPr>
          <w:sz w:val="28"/>
          <w:szCs w:val="28"/>
        </w:rPr>
      </w:pPr>
      <w:r w:rsidRPr="00475C3F">
        <w:rPr>
          <w:rStyle w:val="a4"/>
          <w:sz w:val="28"/>
          <w:szCs w:val="28"/>
        </w:rPr>
        <w:t xml:space="preserve">Организация </w:t>
      </w:r>
      <w:r w:rsidR="00826C91">
        <w:rPr>
          <w:rStyle w:val="a4"/>
          <w:sz w:val="28"/>
          <w:szCs w:val="28"/>
        </w:rPr>
        <w:t>перевозки</w:t>
      </w:r>
      <w:r w:rsidRPr="00475C3F">
        <w:rPr>
          <w:rStyle w:val="a4"/>
          <w:sz w:val="28"/>
          <w:szCs w:val="28"/>
        </w:rPr>
        <w:t xml:space="preserve"> групп детей за пределы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center"/>
      </w:pPr>
      <w:r w:rsidRPr="00475C3F">
        <w:rPr>
          <w:rStyle w:val="a4"/>
          <w:sz w:val="28"/>
          <w:szCs w:val="28"/>
        </w:rPr>
        <w:t xml:space="preserve"> Иркутской области</w:t>
      </w:r>
    </w:p>
    <w:p w:rsidR="00F60E4C" w:rsidRPr="00475C3F" w:rsidRDefault="00F60E4C" w:rsidP="00475C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3F">
        <w:rPr>
          <w:rFonts w:ascii="Times New Roman" w:hAnsi="Times New Roman" w:cs="Times New Roman"/>
          <w:sz w:val="24"/>
          <w:szCs w:val="24"/>
        </w:rPr>
        <w:t>Уведомление о выезде органи</w:t>
      </w:r>
      <w:r w:rsidR="00826C91">
        <w:rPr>
          <w:rFonts w:ascii="Times New Roman" w:hAnsi="Times New Roman" w:cs="Times New Roman"/>
          <w:sz w:val="24"/>
          <w:szCs w:val="24"/>
        </w:rPr>
        <w:t>зованных групп детей за пределы</w:t>
      </w:r>
      <w:r w:rsidRPr="00475C3F">
        <w:rPr>
          <w:rFonts w:ascii="Times New Roman" w:hAnsi="Times New Roman" w:cs="Times New Roman"/>
          <w:sz w:val="24"/>
          <w:szCs w:val="24"/>
        </w:rPr>
        <w:t xml:space="preserve"> Иркутской области направляется не позднее чем за 4 дня до выезда детей в </w:t>
      </w:r>
      <w:r w:rsidR="00E079DC" w:rsidRPr="00475C3F">
        <w:rPr>
          <w:rFonts w:ascii="Times New Roman" w:hAnsi="Times New Roman" w:cs="Times New Roman"/>
          <w:sz w:val="24"/>
          <w:szCs w:val="24"/>
        </w:rPr>
        <w:br/>
      </w:r>
      <w:r w:rsidRPr="00475C3F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475C3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75C3F">
        <w:rPr>
          <w:rFonts w:ascii="Times New Roman" w:hAnsi="Times New Roman" w:cs="Times New Roman"/>
          <w:sz w:val="24"/>
          <w:szCs w:val="24"/>
        </w:rPr>
        <w:t xml:space="preserve"> по Иркутской </w:t>
      </w:r>
      <w:proofErr w:type="spellStart"/>
      <w:r w:rsidR="00475C3F">
        <w:rPr>
          <w:rFonts w:ascii="Times New Roman" w:hAnsi="Times New Roman" w:cs="Times New Roman"/>
          <w:sz w:val="24"/>
          <w:szCs w:val="24"/>
        </w:rPr>
        <w:t>области</w:t>
      </w:r>
      <w:r w:rsidRPr="00475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C3F">
        <w:rPr>
          <w:rFonts w:ascii="Times New Roman" w:hAnsi="Times New Roman" w:cs="Times New Roman"/>
          <w:sz w:val="24"/>
          <w:szCs w:val="24"/>
        </w:rPr>
        <w:t>электронной</w:t>
      </w:r>
      <w:r w:rsidR="00E079DC" w:rsidRPr="00475C3F">
        <w:rPr>
          <w:rFonts w:ascii="Times New Roman" w:hAnsi="Times New Roman" w:cs="Times New Roman"/>
          <w:sz w:val="24"/>
          <w:szCs w:val="24"/>
        </w:rPr>
        <w:t>п</w:t>
      </w:r>
      <w:r w:rsidRPr="00475C3F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475C3F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475C3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mail@38.rospotrebnadzor.ru</w:t>
        </w:r>
      </w:hyperlink>
      <w:r w:rsidRPr="00475C3F">
        <w:rPr>
          <w:rFonts w:ascii="Times New Roman" w:hAnsi="Times New Roman" w:cs="Times New Roman"/>
          <w:sz w:val="24"/>
          <w:szCs w:val="24"/>
        </w:rPr>
        <w:t> </w:t>
      </w:r>
      <w:r w:rsidR="00E079DC" w:rsidRPr="00475C3F">
        <w:rPr>
          <w:rFonts w:ascii="Times New Roman" w:hAnsi="Times New Roman" w:cs="Times New Roman"/>
          <w:sz w:val="24"/>
          <w:szCs w:val="24"/>
        </w:rPr>
        <w:t xml:space="preserve"> и</w:t>
      </w:r>
      <w:r w:rsidR="007B5F22" w:rsidRPr="00475C3F">
        <w:rPr>
          <w:rFonts w:ascii="Times New Roman" w:hAnsi="Times New Roman" w:cs="Times New Roman"/>
          <w:sz w:val="24"/>
          <w:szCs w:val="24"/>
        </w:rPr>
        <w:t>в линейный отдел МВД</w:t>
      </w:r>
      <w:r w:rsidR="00E079DC" w:rsidRPr="00475C3F">
        <w:rPr>
          <w:rFonts w:ascii="Times New Roman" w:hAnsi="Times New Roman" w:cs="Times New Roman"/>
          <w:sz w:val="24"/>
          <w:szCs w:val="24"/>
        </w:rPr>
        <w:t xml:space="preserve"> России на транспорте по электронной почте: </w:t>
      </w:r>
      <w:hyperlink r:id="rId5" w:history="1">
        <w:r w:rsidR="00E079DC" w:rsidRPr="00475C3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vslu-deti@mail.ru</w:t>
        </w:r>
      </w:hyperlink>
      <w:r w:rsidR="00E079DC" w:rsidRPr="00475C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rPr>
          <w:rStyle w:val="a6"/>
        </w:rPr>
        <w:t>В уведомление о выезде органи</w:t>
      </w:r>
      <w:r w:rsidR="00475C3F">
        <w:rPr>
          <w:rStyle w:val="a6"/>
        </w:rPr>
        <w:t>зованных групп детей за пределы</w:t>
      </w:r>
      <w:r w:rsidRPr="00475C3F">
        <w:rPr>
          <w:rStyle w:val="a6"/>
        </w:rPr>
        <w:t xml:space="preserve"> Иркутской области необходимо включить следующие сведения: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организатор поездки (</w:t>
      </w:r>
      <w:r w:rsidRPr="00475C3F">
        <w:rPr>
          <w:rStyle w:val="a6"/>
        </w:rPr>
        <w:t>учреждение, фирма, фонд, организация</w:t>
      </w:r>
      <w:r w:rsidRPr="00475C3F">
        <w:t>), адрес местонахождения организатора поездки;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цель поездки;</w:t>
      </w:r>
    </w:p>
    <w:p w:rsidR="00F60E4C" w:rsidRPr="00475C3F" w:rsidRDefault="00826C91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>
        <w:t>- дата выезда из своего населенного пункта</w:t>
      </w:r>
      <w:r w:rsidR="00F60E4C" w:rsidRPr="00475C3F">
        <w:t>, дат</w:t>
      </w:r>
      <w:r>
        <w:t>а обратного выезда и приезда,</w:t>
      </w:r>
      <w:r w:rsidR="00F60E4C" w:rsidRPr="00475C3F">
        <w:t xml:space="preserve"> вид </w:t>
      </w:r>
      <w:proofErr w:type="gramStart"/>
      <w:r w:rsidR="00F60E4C" w:rsidRPr="00475C3F">
        <w:t>транспорта</w:t>
      </w:r>
      <w:r>
        <w:t>(</w:t>
      </w:r>
      <w:proofErr w:type="gramEnd"/>
      <w:r>
        <w:t>№ рейса/поезда, время убытия/прибытия)</w:t>
      </w:r>
      <w:r w:rsidR="00F60E4C" w:rsidRPr="00475C3F">
        <w:t xml:space="preserve"> и планируемый тип питания в пути следования</w:t>
      </w:r>
      <w:r w:rsidR="005255A4" w:rsidRPr="00475C3F">
        <w:t xml:space="preserve"> (при необходимости)</w:t>
      </w:r>
      <w:r w:rsidR="00F60E4C" w:rsidRPr="00475C3F">
        <w:t>;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 xml:space="preserve">- конечный пункт назначения </w:t>
      </w:r>
      <w:proofErr w:type="gramStart"/>
      <w:r w:rsidRPr="00475C3F">
        <w:t>( </w:t>
      </w:r>
      <w:r w:rsidRPr="00475C3F">
        <w:rPr>
          <w:rStyle w:val="a6"/>
        </w:rPr>
        <w:t>наименование</w:t>
      </w:r>
      <w:proofErr w:type="gramEnd"/>
      <w:r w:rsidRPr="00475C3F">
        <w:rPr>
          <w:rStyle w:val="a6"/>
        </w:rPr>
        <w:t xml:space="preserve"> и адрес конечного пункта, в том числе детского оздоровительного учреждения, образовательной организации, гостиницы, туристической базы и т.п. </w:t>
      </w:r>
      <w:r w:rsidRPr="00475C3F">
        <w:t>) и место питания в конечном пункте назначения;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</w:pPr>
      <w:r w:rsidRPr="00475C3F">
        <w:t>- количество детей и сопровождающих их взрослых, наличие у всех участников поездки и сопровождающих лиц медицинских документов о состоянии здоровья, со сведениями о проведенных профилактических прививках в соответствии с «Национальным календарем профилактических прививок», справок об отсутствии контакта с инфекционными больными в течение 21 дня, оформленными в период формирования группы не более, чем за 3 дня до начала поездки.</w:t>
      </w:r>
    </w:p>
    <w:p w:rsidR="00475C3F" w:rsidRDefault="00475C3F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rStyle w:val="a6"/>
          <w:b/>
          <w:i w:val="0"/>
          <w:sz w:val="28"/>
          <w:szCs w:val="28"/>
        </w:rPr>
      </w:pPr>
    </w:p>
    <w:p w:rsidR="00F60E4C" w:rsidRDefault="00F60E4C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rStyle w:val="a6"/>
          <w:b/>
          <w:i w:val="0"/>
          <w:sz w:val="28"/>
          <w:szCs w:val="28"/>
        </w:rPr>
      </w:pPr>
      <w:r w:rsidRPr="00475C3F">
        <w:rPr>
          <w:rStyle w:val="a6"/>
          <w:b/>
          <w:i w:val="0"/>
          <w:sz w:val="28"/>
          <w:szCs w:val="28"/>
        </w:rPr>
        <w:t>Организаторам поездок и руководителям организованных групп детей:</w:t>
      </w:r>
    </w:p>
    <w:p w:rsidR="00475C3F" w:rsidRPr="00475C3F" w:rsidRDefault="00475C3F" w:rsidP="00475C3F">
      <w:pPr>
        <w:pStyle w:val="a3"/>
        <w:shd w:val="clear" w:color="auto" w:fill="FFFFFF"/>
        <w:spacing w:before="0" w:beforeAutospacing="0" w:after="225" w:afterAutospacing="0"/>
        <w:contextualSpacing/>
        <w:jc w:val="both"/>
        <w:rPr>
          <w:b/>
          <w:i/>
          <w:sz w:val="28"/>
          <w:szCs w:val="28"/>
        </w:rPr>
      </w:pP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1. Обеспечить наличие у всех участников и сопровождающих лиц медицинских документов о состоянии здоровья, со сведениями о проведенных профилактических прививках в соответствии с «Национальным календарем профилактических прививок», справок об отсутствии контакта с инфекционными больными в течение 21 дня, оформленных в период формирования группы не более, чем за 3 дня до начала поездки.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2. Не допускать к поездке участников и сопровождающих лиц, больных инфекционными или паразитарными заболеваниями, бывших в контакте с инфекционными больными до истечения инкубационного периода.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3. Обеспечить сопровождение организованной группы детей в количестве свыше 30 человек медицинским работником или сопровождающими лицами, прошедшими подготовку по оказанию первой помощи в соответствии с установленным порядком в случае нахождении в пути следования более 12 часов.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4. Выполнять требования санитарного законодательства в пути следования, в том числе в части организации питания и питьевого режима. При нахождении в пути организованной группы детей свыше суток организовывать полноценное горячее питание с учетом интервала между приемами пищи не более 4 часов.</w:t>
      </w:r>
    </w:p>
    <w:p w:rsidR="00F60E4C" w:rsidRPr="00475C3F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5. Осуществлять организацию питания детей при перевозке их железнодорожным транспортом с нахождением в пути менее суток.</w:t>
      </w:r>
    </w:p>
    <w:p w:rsidR="00F60E4C" w:rsidRDefault="00F60E4C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475C3F">
        <w:t>6. Исключать случаи употребления детьми в пути следования домашних скоропортящихся продуктов питания, а также продуктов питания, приобретенных в местах неустановленной торговли.</w:t>
      </w:r>
    </w:p>
    <w:p w:rsidR="00475C3F" w:rsidRPr="00475C3F" w:rsidRDefault="00475C3F" w:rsidP="00475C3F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60E4C" w:rsidRPr="00475C3F" w:rsidRDefault="00F60E4C" w:rsidP="00475C3F">
      <w:pPr>
        <w:shd w:val="clear" w:color="auto" w:fill="FFFFFF"/>
        <w:spacing w:after="5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Правила организованной перевозки детей различными видами транспорта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перевозки группы детей автобусом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должен соответствовать всем нормам и иметь допуск для осуществления перевозки детей. Кроме того, он должен иметь </w:t>
      </w:r>
      <w:proofErr w:type="spellStart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</w:t>
      </w:r>
      <w:proofErr w:type="spellEnd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спутниковый навигатор ГЛОНАСС (можно и ГЛОНАСС/GPS). С 01.01.2017 перевозить детей можно на автобусах, «возраст» которых не более 10 лет.</w:t>
      </w:r>
    </w:p>
    <w:p w:rsidR="00475C3F" w:rsidRDefault="00475C3F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документов для осуществления перевозки: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водителя (водителей);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фрахтования между компанией, предоставившей автобус и организацией, - отправившей детей в поездку;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 (график движения, места запланированного отдыха, расчётное время перевозки);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медработника (включая копию лицензии на право ведения медицинской деятельности);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уведомления для ГИБДД об организованной перевозке детей или копия решения о сопровождении машинами ГИБДД колонны автобусов с детьми;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детей;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сопровождающих лиц;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набора продуктов (воды, сухого пайка);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определяющий порядок посадки в автобус.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документы передаются заранее, не позднее, чем за сутки до начала движения.</w:t>
      </w:r>
      <w:r w:rsidRPr="00475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вышеуказанных документов хранятся три года.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автобусом с детьми допускаются водители: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стажем вождения не менее трёх лет, один из которых — вождение транспортных средств категории D;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нарушавшие правила дорожного движения в течение как минимум года до поездки;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прошедшие инструктаж по перевозке детей;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прошедшие </w:t>
      </w:r>
      <w:proofErr w:type="spellStart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перевозок групп детей необходимо учесть: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 семи лет могут перемещаться автобусами не более 4 часов по времени;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дети едут в трёх и более автобусах — необходимо сопровождение машинами ГИБДД;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движении колонны автобусов в течение 12 часов и более — нужен сопровождающий медработник, который располагается в последнем автобусе;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сопровождающие лица должны быть распределены равномерно по автобусам, они размещаются у каждой двери транспортного средства, один из сопровождающих — главный;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среди всех сопровождающих — один старший, он едет последним автобусом;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сухие пайки детям выдаются при движении в течение 3 и более часов;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автобусы не допускаются посторонние лица.</w:t>
      </w:r>
    </w:p>
    <w:p w:rsid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 в ночное время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(от 23 часов до 6 часов) перевозка детей разрешена лишь в следующих случаях: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добраться с вокзала к месту размещения;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добраться от места размещения к вокзалу;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доехать к месту расположения на ночлег (при непредвиденной задержке в пути), но не более 50 км.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75C3F" w:rsidRDefault="00475C3F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Перевозка организованных групп детей поездом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билетов при перевозке организованной группы детей поездом, необходимо: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письмо-заявку строго установленного образца;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список пассажиров с указанием реквизитов документов (с учётом, что на 10 детей должен приходиться один сопровождающий);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квитанцию об уплате разных сборов;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группе в 30 и более детей и поездке на расстояние 12 и более часов, требуется медработник — данные о нём тоже нужно приложить;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продуктов сухого пайка — заполнить специальную форму;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доверенность (форма М-2).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необходимо подать за 45-60 дней. Заявки, поданные за 10 дней, могут быть не выполнены, если поезда нужного направления перегружены. За резервирование мест берётся сбор, который не возвращается при отказе от поездки.</w:t>
      </w:r>
    </w:p>
    <w:p w:rsidR="00475C3F" w:rsidRDefault="00475C3F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Обратите внимание: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групповой билет — это один билет с перечислением всех пассажиров;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его можно наличными и безналичным расчётом;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пути больше суток — необходимо заключить договор о предоставлении горячего питания с вагоном-рестораном — если детей много, цепляют дополнительный вагон-ресторан с детским меню, причём расположен он будет рядом с вагоном, в котором едут дети;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питание должно быть четырёхразовое, рассчитанное по калорийности для каждого возраста;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пути менее суток — необходим сухой паёк, согласованный с </w:t>
      </w:r>
      <w:proofErr w:type="spellStart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дети должны иметь справки о том, что здоровы и в контакте с инфекционными больными не были;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проводники должны убирать вагон не реже чем дважды в сутки, а туалеты — каждые 6 часов;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станциях группу детей должен сопровождать сотрудник вокзала, следящий за их безопасностью.</w:t>
      </w:r>
    </w:p>
    <w:p w:rsid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75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которые помогут в подготовке к поездке поездом</w:t>
      </w:r>
      <w:r w:rsidRPr="00475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 №18 от 10.01.03 «Устав железнодорожного транспорта РФ»;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транспорта РФ от 19 декабря 2013 г. N 473 "Об утверждении     Правил перевозок пассажиров, багажа, </w:t>
      </w:r>
      <w:proofErr w:type="spellStart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грузобагажа</w:t>
      </w:r>
      <w:proofErr w:type="spellEnd"/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транспортом" (с изменениями и дополнениями)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РЖД № 1493р от 06.0807 «О порядке организации и обеспечения безопасности перевозок организованных групп детей»;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21 января 2014 г. N 3 "Об утверждении СП 2.5.3157-14 "Санитарно-эпидемиологические требования к перевозке железнодорожным транспортом организованных групп детей".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75C3F" w:rsidRDefault="00475C3F" w:rsidP="00B87D48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Перевозка организованных групп детей самолётом</w:t>
      </w:r>
    </w:p>
    <w:p w:rsidR="00F60E4C" w:rsidRPr="00475C3F" w:rsidRDefault="00F60E4C" w:rsidP="00475C3F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E94" w:rsidRPr="00B87D48" w:rsidRDefault="00F60E4C" w:rsidP="00B87D48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сегодняшний день особых требований к перевозке детей самолётом нет. Дети перевозятся с сопровождающими и не более того. То есть, действуют общие правила перевозки детей самолётом. </w:t>
      </w:r>
      <w:bookmarkStart w:id="0" w:name="_GoBack"/>
      <w:bookmarkEnd w:id="0"/>
    </w:p>
    <w:sectPr w:rsidR="005D7E94" w:rsidRPr="00B87D48" w:rsidSect="00DE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DED"/>
    <w:rsid w:val="003433D8"/>
    <w:rsid w:val="00475C3F"/>
    <w:rsid w:val="00516AB8"/>
    <w:rsid w:val="005255A4"/>
    <w:rsid w:val="007B5F22"/>
    <w:rsid w:val="00826C91"/>
    <w:rsid w:val="00AF148D"/>
    <w:rsid w:val="00B50125"/>
    <w:rsid w:val="00B87D48"/>
    <w:rsid w:val="00CA4CF7"/>
    <w:rsid w:val="00D32EE8"/>
    <w:rsid w:val="00DE7EE1"/>
    <w:rsid w:val="00E079DC"/>
    <w:rsid w:val="00F30DED"/>
    <w:rsid w:val="00F6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40B"/>
  <w15:docId w15:val="{FE19FF30-B815-4548-9CD7-711D2FB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E1"/>
  </w:style>
  <w:style w:type="paragraph" w:styleId="1">
    <w:name w:val="heading 1"/>
    <w:basedOn w:val="a"/>
    <w:link w:val="10"/>
    <w:uiPriority w:val="9"/>
    <w:qFormat/>
    <w:rsid w:val="00F60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E4C"/>
    <w:rPr>
      <w:b/>
      <w:bCs/>
    </w:rPr>
  </w:style>
  <w:style w:type="character" w:styleId="a5">
    <w:name w:val="Hyperlink"/>
    <w:basedOn w:val="a0"/>
    <w:uiPriority w:val="99"/>
    <w:unhideWhenUsed/>
    <w:rsid w:val="00F60E4C"/>
    <w:rPr>
      <w:color w:val="0000FF"/>
      <w:u w:val="single"/>
    </w:rPr>
  </w:style>
  <w:style w:type="character" w:styleId="a6">
    <w:name w:val="Emphasis"/>
    <w:basedOn w:val="a0"/>
    <w:uiPriority w:val="20"/>
    <w:qFormat/>
    <w:rsid w:val="00F60E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0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lu-deti@mail.ru" TargetMode="External"/><Relationship Id="rId4" Type="http://schemas.openxmlformats.org/officeDocument/2006/relationships/hyperlink" Target="mailto:mail@38.rospotrebnadzor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Бичевина Оксана Валентиновна</dc:creator>
  <cp:keywords/>
  <dc:description/>
  <cp:lastModifiedBy>Student</cp:lastModifiedBy>
  <cp:revision>3</cp:revision>
  <dcterms:created xsi:type="dcterms:W3CDTF">2021-06-17T02:31:00Z</dcterms:created>
  <dcterms:modified xsi:type="dcterms:W3CDTF">2023-08-13T09:23:00Z</dcterms:modified>
</cp:coreProperties>
</file>