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21" w:rsidRPr="0027316F" w:rsidRDefault="004E2221" w:rsidP="00D2061D">
      <w:pPr>
        <w:pStyle w:val="ConsPlusNormal"/>
        <w:jc w:val="right"/>
        <w:rPr>
          <w:rFonts w:ascii="Times New Roman" w:hAnsi="Times New Roman" w:cs="Times New Roman"/>
          <w:b/>
          <w:sz w:val="28"/>
          <w:szCs w:val="28"/>
        </w:rPr>
      </w:pPr>
      <w:r w:rsidRPr="0027316F">
        <w:rPr>
          <w:rFonts w:ascii="Times New Roman" w:hAnsi="Times New Roman" w:cs="Times New Roman"/>
          <w:b/>
          <w:sz w:val="28"/>
          <w:szCs w:val="28"/>
        </w:rPr>
        <w:t xml:space="preserve">Приложение </w:t>
      </w:r>
      <w:r w:rsidR="00D2061D" w:rsidRPr="0027316F">
        <w:rPr>
          <w:rFonts w:ascii="Times New Roman" w:hAnsi="Times New Roman" w:cs="Times New Roman"/>
          <w:b/>
          <w:sz w:val="28"/>
          <w:szCs w:val="28"/>
        </w:rPr>
        <w:t>№</w:t>
      </w:r>
      <w:r w:rsidRPr="0027316F">
        <w:rPr>
          <w:rFonts w:ascii="Times New Roman" w:hAnsi="Times New Roman" w:cs="Times New Roman"/>
          <w:b/>
          <w:sz w:val="28"/>
          <w:szCs w:val="28"/>
        </w:rPr>
        <w:t xml:space="preserve"> 1</w:t>
      </w:r>
    </w:p>
    <w:p w:rsidR="0027316F" w:rsidRPr="00087DCC" w:rsidRDefault="004E2221" w:rsidP="0027316F">
      <w:pPr>
        <w:pStyle w:val="af1"/>
        <w:ind w:firstLine="708"/>
        <w:jc w:val="right"/>
        <w:rPr>
          <w:rFonts w:ascii="Times New Roman" w:hAnsi="Times New Roman" w:cs="Times New Roman"/>
          <w:sz w:val="24"/>
          <w:szCs w:val="24"/>
        </w:rPr>
      </w:pPr>
      <w:r w:rsidRPr="0027316F">
        <w:rPr>
          <w:rFonts w:ascii="Times New Roman" w:hAnsi="Times New Roman" w:cs="Times New Roman"/>
          <w:sz w:val="24"/>
          <w:szCs w:val="24"/>
        </w:rPr>
        <w:t xml:space="preserve">к Приказу </w:t>
      </w:r>
      <w:bookmarkStart w:id="0" w:name="P39"/>
      <w:bookmarkEnd w:id="0"/>
      <w:r w:rsidR="00BC0D5A">
        <w:rPr>
          <w:rFonts w:ascii="Times New Roman" w:hAnsi="Times New Roman" w:cs="Times New Roman"/>
          <w:sz w:val="24"/>
          <w:szCs w:val="24"/>
        </w:rPr>
        <w:t>№ 01-09/116</w:t>
      </w:r>
      <w:r w:rsidR="0027316F" w:rsidRPr="0027316F">
        <w:rPr>
          <w:rFonts w:ascii="Times New Roman" w:hAnsi="Times New Roman" w:cs="Times New Roman"/>
          <w:sz w:val="24"/>
          <w:szCs w:val="24"/>
        </w:rPr>
        <w:t xml:space="preserve"> от</w:t>
      </w:r>
      <w:r w:rsidR="0027316F">
        <w:rPr>
          <w:rFonts w:ascii="Times New Roman" w:hAnsi="Times New Roman" w:cs="Times New Roman"/>
          <w:sz w:val="28"/>
          <w:szCs w:val="28"/>
        </w:rPr>
        <w:t xml:space="preserve"> </w:t>
      </w:r>
      <w:r w:rsidR="0027316F" w:rsidRPr="00087DCC">
        <w:rPr>
          <w:rFonts w:ascii="Times New Roman" w:hAnsi="Times New Roman" w:cs="Times New Roman"/>
          <w:sz w:val="24"/>
          <w:szCs w:val="24"/>
        </w:rPr>
        <w:t xml:space="preserve"> « </w:t>
      </w:r>
      <w:r w:rsidR="00BC0D5A">
        <w:rPr>
          <w:rFonts w:ascii="Times New Roman" w:hAnsi="Times New Roman" w:cs="Times New Roman"/>
          <w:sz w:val="24"/>
          <w:szCs w:val="24"/>
        </w:rPr>
        <w:t>27</w:t>
      </w:r>
      <w:r w:rsidR="0027316F" w:rsidRPr="00087DCC">
        <w:rPr>
          <w:rFonts w:ascii="Times New Roman" w:hAnsi="Times New Roman" w:cs="Times New Roman"/>
          <w:sz w:val="24"/>
          <w:szCs w:val="24"/>
        </w:rPr>
        <w:t xml:space="preserve"> » </w:t>
      </w:r>
      <w:r w:rsidR="0027316F">
        <w:rPr>
          <w:rFonts w:ascii="Times New Roman" w:hAnsi="Times New Roman" w:cs="Times New Roman"/>
          <w:sz w:val="24"/>
          <w:szCs w:val="24"/>
        </w:rPr>
        <w:t>декабря</w:t>
      </w:r>
      <w:r w:rsidR="0027316F" w:rsidRPr="00087DCC">
        <w:rPr>
          <w:rFonts w:ascii="Times New Roman" w:hAnsi="Times New Roman" w:cs="Times New Roman"/>
          <w:sz w:val="24"/>
          <w:szCs w:val="24"/>
        </w:rPr>
        <w:t xml:space="preserve">  201</w:t>
      </w:r>
      <w:r w:rsidR="0027316F">
        <w:rPr>
          <w:rFonts w:ascii="Times New Roman" w:hAnsi="Times New Roman" w:cs="Times New Roman"/>
          <w:sz w:val="24"/>
          <w:szCs w:val="24"/>
        </w:rPr>
        <w:t>9</w:t>
      </w:r>
      <w:r w:rsidR="0027316F" w:rsidRPr="00087DCC">
        <w:rPr>
          <w:rFonts w:ascii="Times New Roman" w:hAnsi="Times New Roman" w:cs="Times New Roman"/>
          <w:sz w:val="24"/>
          <w:szCs w:val="24"/>
        </w:rPr>
        <w:t xml:space="preserve"> г.                                                                                    </w:t>
      </w:r>
      <w:r w:rsidR="0027316F">
        <w:rPr>
          <w:rFonts w:ascii="Times New Roman" w:hAnsi="Times New Roman" w:cs="Times New Roman"/>
          <w:sz w:val="24"/>
          <w:szCs w:val="24"/>
        </w:rPr>
        <w:t xml:space="preserve">                 </w:t>
      </w:r>
      <w:r w:rsidR="0027316F" w:rsidRPr="00087DCC">
        <w:rPr>
          <w:rFonts w:ascii="Times New Roman" w:hAnsi="Times New Roman" w:cs="Times New Roman"/>
          <w:sz w:val="24"/>
          <w:szCs w:val="24"/>
        </w:rPr>
        <w:t>«Об утверждении «Учетной политики для целей</w:t>
      </w:r>
    </w:p>
    <w:p w:rsidR="0027316F" w:rsidRPr="00087DCC" w:rsidRDefault="0027316F" w:rsidP="0027316F">
      <w:pPr>
        <w:pStyle w:val="af1"/>
        <w:jc w:val="right"/>
        <w:rPr>
          <w:rFonts w:ascii="Times New Roman" w:hAnsi="Times New Roman" w:cs="Times New Roman"/>
          <w:sz w:val="24"/>
          <w:szCs w:val="24"/>
        </w:rPr>
      </w:pPr>
      <w:r w:rsidRPr="00087DCC">
        <w:rPr>
          <w:rFonts w:ascii="Times New Roman" w:hAnsi="Times New Roman" w:cs="Times New Roman"/>
          <w:sz w:val="24"/>
          <w:szCs w:val="24"/>
        </w:rPr>
        <w:t xml:space="preserve"> бухгалтерского учета » и «</w:t>
      </w:r>
      <w:proofErr w:type="gramStart"/>
      <w:r w:rsidRPr="00087DCC">
        <w:rPr>
          <w:rFonts w:ascii="Times New Roman" w:hAnsi="Times New Roman" w:cs="Times New Roman"/>
          <w:sz w:val="24"/>
          <w:szCs w:val="24"/>
        </w:rPr>
        <w:t>Учетной</w:t>
      </w:r>
      <w:proofErr w:type="gramEnd"/>
    </w:p>
    <w:p w:rsidR="0027316F" w:rsidRDefault="0027316F" w:rsidP="0027316F">
      <w:pPr>
        <w:pStyle w:val="af1"/>
        <w:jc w:val="right"/>
        <w:rPr>
          <w:rFonts w:ascii="Times New Roman" w:hAnsi="Times New Roman" w:cs="Times New Roman"/>
          <w:sz w:val="24"/>
          <w:szCs w:val="24"/>
        </w:rPr>
      </w:pPr>
      <w:r w:rsidRPr="00087DCC">
        <w:rPr>
          <w:rFonts w:ascii="Times New Roman" w:hAnsi="Times New Roman" w:cs="Times New Roman"/>
          <w:sz w:val="24"/>
          <w:szCs w:val="24"/>
        </w:rPr>
        <w:t xml:space="preserve"> политики для целей налогового учета »</w:t>
      </w:r>
    </w:p>
    <w:p w:rsidR="007F14F2" w:rsidRPr="00002874" w:rsidRDefault="004E2221" w:rsidP="007F14F2">
      <w:pPr>
        <w:pStyle w:val="1"/>
        <w:rPr>
          <w:rFonts w:ascii="Times New Roman" w:hAnsi="Times New Roman"/>
          <w:b w:val="0"/>
          <w:sz w:val="28"/>
          <w:szCs w:val="28"/>
        </w:rPr>
      </w:pPr>
      <w:r w:rsidRPr="00FC075A">
        <w:rPr>
          <w:rFonts w:ascii="Times New Roman" w:hAnsi="Times New Roman"/>
          <w:sz w:val="28"/>
          <w:szCs w:val="28"/>
        </w:rPr>
        <w:t>Учетная политика</w:t>
      </w:r>
      <w:r w:rsidR="00F41D4B" w:rsidRPr="00FC075A">
        <w:rPr>
          <w:rFonts w:ascii="Times New Roman" w:hAnsi="Times New Roman"/>
          <w:sz w:val="28"/>
          <w:szCs w:val="28"/>
        </w:rPr>
        <w:t xml:space="preserve"> </w:t>
      </w:r>
      <w:r w:rsidR="007F14F2" w:rsidRPr="00002874">
        <w:rPr>
          <w:rFonts w:ascii="Times New Roman" w:hAnsi="Times New Roman"/>
          <w:sz w:val="28"/>
          <w:szCs w:val="28"/>
        </w:rPr>
        <w:t>М</w:t>
      </w:r>
      <w:r w:rsidR="00D2123D">
        <w:rPr>
          <w:rFonts w:ascii="Times New Roman" w:hAnsi="Times New Roman"/>
          <w:sz w:val="28"/>
          <w:szCs w:val="28"/>
        </w:rPr>
        <w:t>А</w:t>
      </w:r>
      <w:r w:rsidR="007F14F2" w:rsidRPr="00002874">
        <w:rPr>
          <w:rFonts w:ascii="Times New Roman" w:hAnsi="Times New Roman"/>
          <w:sz w:val="28"/>
          <w:szCs w:val="28"/>
        </w:rPr>
        <w:t xml:space="preserve">ОУ </w:t>
      </w:r>
      <w:r w:rsidR="00D2123D">
        <w:rPr>
          <w:rFonts w:ascii="Times New Roman" w:hAnsi="Times New Roman"/>
          <w:sz w:val="28"/>
          <w:szCs w:val="28"/>
        </w:rPr>
        <w:t>Центра образования № 47</w:t>
      </w:r>
      <w:r w:rsidR="007F14F2" w:rsidRPr="00002874">
        <w:rPr>
          <w:rFonts w:ascii="Times New Roman" w:hAnsi="Times New Roman"/>
          <w:sz w:val="28"/>
          <w:szCs w:val="28"/>
        </w:rPr>
        <w:t xml:space="preserve"> </w:t>
      </w:r>
      <w:proofErr w:type="spellStart"/>
      <w:r w:rsidR="007F14F2" w:rsidRPr="00002874">
        <w:rPr>
          <w:rFonts w:ascii="Times New Roman" w:hAnsi="Times New Roman"/>
          <w:sz w:val="28"/>
          <w:szCs w:val="28"/>
        </w:rPr>
        <w:t>г</w:t>
      </w:r>
      <w:proofErr w:type="gramStart"/>
      <w:r w:rsidR="007F14F2" w:rsidRPr="00002874">
        <w:rPr>
          <w:rFonts w:ascii="Times New Roman" w:hAnsi="Times New Roman"/>
          <w:sz w:val="28"/>
          <w:szCs w:val="28"/>
        </w:rPr>
        <w:t>.И</w:t>
      </w:r>
      <w:proofErr w:type="gramEnd"/>
      <w:r w:rsidR="007F14F2" w:rsidRPr="00002874">
        <w:rPr>
          <w:rFonts w:ascii="Times New Roman" w:hAnsi="Times New Roman"/>
          <w:sz w:val="28"/>
          <w:szCs w:val="28"/>
        </w:rPr>
        <w:t>ркутска</w:t>
      </w:r>
      <w:proofErr w:type="spellEnd"/>
    </w:p>
    <w:p w:rsidR="004E2221" w:rsidRPr="00FC075A" w:rsidRDefault="004E2221" w:rsidP="007F14F2">
      <w:pPr>
        <w:pStyle w:val="ConsPlusNormal"/>
        <w:jc w:val="center"/>
        <w:rPr>
          <w:rFonts w:ascii="Times New Roman" w:hAnsi="Times New Roman" w:cs="Times New Roman"/>
          <w:sz w:val="28"/>
          <w:szCs w:val="28"/>
        </w:rPr>
      </w:pPr>
      <w:r w:rsidRPr="00FC075A">
        <w:rPr>
          <w:rFonts w:ascii="Times New Roman" w:hAnsi="Times New Roman" w:cs="Times New Roman"/>
          <w:b/>
          <w:sz w:val="28"/>
          <w:szCs w:val="28"/>
        </w:rPr>
        <w:t>для целей бухгалтерского учета</w:t>
      </w:r>
    </w:p>
    <w:p w:rsidR="00A11A72" w:rsidRPr="00FC075A" w:rsidRDefault="00A11A72" w:rsidP="00A11A72">
      <w:pPr>
        <w:pStyle w:val="1"/>
        <w:rPr>
          <w:rFonts w:ascii="Times New Roman" w:hAnsi="Times New Roman"/>
          <w:sz w:val="28"/>
          <w:szCs w:val="28"/>
        </w:rPr>
      </w:pPr>
      <w:r w:rsidRPr="00FC075A">
        <w:rPr>
          <w:rFonts w:ascii="Times New Roman" w:hAnsi="Times New Roman"/>
          <w:sz w:val="28"/>
          <w:szCs w:val="28"/>
        </w:rPr>
        <w:t>Общие положения</w:t>
      </w:r>
    </w:p>
    <w:p w:rsidR="00A11A72" w:rsidRPr="00FC075A" w:rsidRDefault="00A11A72" w:rsidP="00A11A72">
      <w:pPr>
        <w:pStyle w:val="ab"/>
        <w:rPr>
          <w:rFonts w:ascii="Times New Roman" w:hAnsi="Times New Roman"/>
          <w:szCs w:val="28"/>
        </w:rPr>
      </w:pPr>
      <w:r w:rsidRPr="00FC075A">
        <w:rPr>
          <w:rFonts w:ascii="Times New Roman" w:hAnsi="Times New Roman"/>
          <w:szCs w:val="28"/>
        </w:rPr>
        <w:t>Нормативные документы</w:t>
      </w:r>
    </w:p>
    <w:p w:rsidR="00A11A72" w:rsidRPr="00255D04" w:rsidRDefault="00A11A72" w:rsidP="00A11A72">
      <w:pPr>
        <w:pStyle w:val="ConsPlusNormal"/>
        <w:ind w:firstLine="709"/>
        <w:jc w:val="both"/>
        <w:rPr>
          <w:rFonts w:ascii="Times New Roman" w:hAnsi="Times New Roman" w:cs="Times New Roman"/>
          <w:sz w:val="28"/>
          <w:szCs w:val="28"/>
        </w:rPr>
      </w:pPr>
      <w:r w:rsidRPr="00255D04">
        <w:rPr>
          <w:rFonts w:ascii="Times New Roman" w:hAnsi="Times New Roman" w:cs="Times New Roman"/>
          <w:sz w:val="28"/>
          <w:szCs w:val="28"/>
        </w:rPr>
        <w:t>Настоящая Учетная политика разработана в соответствии с требованиями следующих документов:</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Бюджетный </w:t>
      </w:r>
      <w:hyperlink r:id="rId9" w:history="1">
        <w:r w:rsidRPr="00255D04">
          <w:rPr>
            <w:rFonts w:ascii="Times New Roman" w:hAnsi="Times New Roman" w:cs="Times New Roman"/>
            <w:color w:val="0000FF"/>
            <w:sz w:val="28"/>
            <w:szCs w:val="28"/>
          </w:rPr>
          <w:t>кодекс</w:t>
        </w:r>
      </w:hyperlink>
      <w:r w:rsidRPr="00255D04">
        <w:rPr>
          <w:rFonts w:ascii="Times New Roman" w:hAnsi="Times New Roman" w:cs="Times New Roman"/>
          <w:sz w:val="28"/>
          <w:szCs w:val="28"/>
        </w:rPr>
        <w:t xml:space="preserve"> РФ (далее - БК РФ);</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0" w:history="1">
        <w:r w:rsidRPr="00255D04">
          <w:rPr>
            <w:rFonts w:ascii="Times New Roman" w:hAnsi="Times New Roman" w:cs="Times New Roman"/>
            <w:color w:val="0000FF"/>
            <w:sz w:val="28"/>
            <w:szCs w:val="28"/>
          </w:rPr>
          <w:t>закон</w:t>
        </w:r>
      </w:hyperlink>
      <w:r w:rsidRPr="00255D04">
        <w:rPr>
          <w:rFonts w:ascii="Times New Roman" w:hAnsi="Times New Roman" w:cs="Times New Roman"/>
          <w:sz w:val="28"/>
          <w:szCs w:val="28"/>
        </w:rPr>
        <w:t xml:space="preserve"> от 06.12.2011 № 402-ФЗ «О бухгалтерском учете» (далее - Закон № 402-ФЗ);</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1" w:history="1">
        <w:r w:rsidRPr="00255D04">
          <w:rPr>
            <w:rFonts w:ascii="Times New Roman" w:hAnsi="Times New Roman" w:cs="Times New Roman"/>
            <w:color w:val="0000FF"/>
            <w:sz w:val="28"/>
            <w:szCs w:val="28"/>
          </w:rPr>
          <w:t>закон</w:t>
        </w:r>
      </w:hyperlink>
      <w:r w:rsidRPr="00255D04">
        <w:rPr>
          <w:rFonts w:ascii="Times New Roman" w:hAnsi="Times New Roman" w:cs="Times New Roman"/>
          <w:sz w:val="28"/>
          <w:szCs w:val="28"/>
        </w:rPr>
        <w:t xml:space="preserve"> от 12.01.1996 № 7-ФЗ «О некоммерческих организациях» (далее - Закон № 7-ФЗ);</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2"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3"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4"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СГС «Аренда»);</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5"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6"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7"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18"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lastRenderedPageBreak/>
        <w:t xml:space="preserve">- Федеральный </w:t>
      </w:r>
      <w:hyperlink r:id="rId19"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Федеральный </w:t>
      </w:r>
      <w:hyperlink r:id="rId20" w:history="1">
        <w:r w:rsidRPr="00255D04">
          <w:rPr>
            <w:rFonts w:ascii="Times New Roman" w:hAnsi="Times New Roman" w:cs="Times New Roman"/>
            <w:color w:val="0000FF"/>
            <w:sz w:val="28"/>
            <w:szCs w:val="28"/>
          </w:rPr>
          <w:t>стандарт</w:t>
        </w:r>
      </w:hyperlink>
      <w:r w:rsidRPr="00255D04">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СГС «Доходы»);</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hyperlink r:id="rId21" w:history="1">
        <w:r w:rsidRPr="00255D04">
          <w:rPr>
            <w:rFonts w:ascii="Times New Roman" w:hAnsi="Times New Roman" w:cs="Times New Roman"/>
            <w:color w:val="0000FF"/>
            <w:sz w:val="28"/>
            <w:szCs w:val="28"/>
          </w:rPr>
          <w:t>Инструкция</w:t>
        </w:r>
      </w:hyperlink>
      <w:r w:rsidRPr="00255D04">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DC297B"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hyperlink r:id="rId22" w:history="1">
        <w:r w:rsidRPr="00255D04">
          <w:rPr>
            <w:rFonts w:ascii="Times New Roman" w:hAnsi="Times New Roman" w:cs="Times New Roman"/>
            <w:color w:val="0000FF"/>
            <w:sz w:val="28"/>
            <w:szCs w:val="28"/>
          </w:rPr>
          <w:t>Инструкция</w:t>
        </w:r>
      </w:hyperlink>
      <w:r w:rsidRPr="00255D04">
        <w:rPr>
          <w:rFonts w:ascii="Times New Roman" w:hAnsi="Times New Roman" w:cs="Times New Roman"/>
          <w:sz w:val="28"/>
          <w:szCs w:val="28"/>
        </w:rPr>
        <w:t xml:space="preserve"> по применению Плана счетов бухгалтерского учета бюджетных учреждений, утвержденная Приказом Минфина России от 16.12.2010 № 1</w:t>
      </w:r>
      <w:r w:rsidR="0013224D">
        <w:rPr>
          <w:rFonts w:ascii="Times New Roman" w:hAnsi="Times New Roman" w:cs="Times New Roman"/>
          <w:sz w:val="28"/>
          <w:szCs w:val="28"/>
        </w:rPr>
        <w:t>74н (далее - Инструкция № 174н)</w:t>
      </w:r>
      <w:r w:rsidR="00DC297B">
        <w:rPr>
          <w:rFonts w:ascii="Times New Roman" w:hAnsi="Times New Roman" w:cs="Times New Roman"/>
          <w:sz w:val="28"/>
          <w:szCs w:val="28"/>
        </w:rPr>
        <w:t>;</w:t>
      </w:r>
    </w:p>
    <w:p w:rsidR="0013224D" w:rsidRDefault="00DC297B" w:rsidP="00A11A72">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13224D" w:rsidRPr="00255D04">
        <w:rPr>
          <w:rFonts w:ascii="Times New Roman" w:hAnsi="Times New Roman" w:cs="Times New Roman"/>
          <w:sz w:val="28"/>
          <w:szCs w:val="28"/>
        </w:rPr>
        <w:t xml:space="preserve"> </w:t>
      </w:r>
      <w:hyperlink r:id="rId23" w:history="1">
        <w:r w:rsidR="0013224D" w:rsidRPr="00255D04">
          <w:rPr>
            <w:rFonts w:ascii="Times New Roman" w:hAnsi="Times New Roman" w:cs="Times New Roman"/>
            <w:color w:val="0000FF"/>
            <w:sz w:val="28"/>
            <w:szCs w:val="28"/>
          </w:rPr>
          <w:t>Инструкция</w:t>
        </w:r>
      </w:hyperlink>
      <w:r w:rsidR="0013224D" w:rsidRPr="00255D04">
        <w:rPr>
          <w:rFonts w:ascii="Times New Roman" w:hAnsi="Times New Roman" w:cs="Times New Roman"/>
          <w:sz w:val="28"/>
          <w:szCs w:val="28"/>
        </w:rPr>
        <w:t xml:space="preserve"> по применению Плана счетов бухгалтерского учета </w:t>
      </w:r>
      <w:r w:rsidR="0013224D">
        <w:rPr>
          <w:rFonts w:ascii="Times New Roman" w:hAnsi="Times New Roman" w:cs="Times New Roman"/>
          <w:sz w:val="28"/>
          <w:szCs w:val="28"/>
        </w:rPr>
        <w:t>автоном</w:t>
      </w:r>
      <w:r w:rsidR="0013224D" w:rsidRPr="00255D04">
        <w:rPr>
          <w:rFonts w:ascii="Times New Roman" w:hAnsi="Times New Roman" w:cs="Times New Roman"/>
          <w:sz w:val="28"/>
          <w:szCs w:val="28"/>
        </w:rPr>
        <w:t xml:space="preserve">ных учреждений, утвержденная Приказом Минфина России </w:t>
      </w:r>
      <w:r w:rsidR="0013224D" w:rsidRPr="0013224D">
        <w:rPr>
          <w:rFonts w:ascii="Times New Roman" w:hAnsi="Times New Roman" w:cs="Times New Roman"/>
          <w:sz w:val="28"/>
          <w:szCs w:val="28"/>
        </w:rPr>
        <w:t xml:space="preserve">от 23.12.2010 </w:t>
      </w:r>
      <w:r w:rsidR="0013224D">
        <w:rPr>
          <w:rFonts w:ascii="Times New Roman" w:hAnsi="Times New Roman" w:cs="Times New Roman"/>
          <w:sz w:val="28"/>
          <w:szCs w:val="28"/>
        </w:rPr>
        <w:t>№</w:t>
      </w:r>
      <w:r w:rsidR="0013224D" w:rsidRPr="0013224D">
        <w:rPr>
          <w:rFonts w:ascii="Times New Roman" w:hAnsi="Times New Roman" w:cs="Times New Roman"/>
          <w:sz w:val="28"/>
          <w:szCs w:val="28"/>
        </w:rPr>
        <w:t xml:space="preserve"> 183н</w:t>
      </w:r>
      <w:r>
        <w:rPr>
          <w:rFonts w:ascii="Times New Roman" w:hAnsi="Times New Roman" w:cs="Times New Roman"/>
          <w:sz w:val="28"/>
          <w:szCs w:val="28"/>
        </w:rPr>
        <w:t>;</w:t>
      </w:r>
      <w:r w:rsidR="0013224D" w:rsidRPr="0013224D">
        <w:rPr>
          <w:rFonts w:ascii="Times New Roman" w:hAnsi="Times New Roman" w:cs="Times New Roman"/>
          <w:sz w:val="28"/>
          <w:szCs w:val="28"/>
        </w:rPr>
        <w:t xml:space="preserve"> </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hyperlink r:id="rId24" w:history="1">
        <w:r w:rsidRPr="00255D04">
          <w:rPr>
            <w:rFonts w:ascii="Times New Roman" w:hAnsi="Times New Roman" w:cs="Times New Roman"/>
            <w:color w:val="0000FF"/>
            <w:sz w:val="28"/>
            <w:szCs w:val="28"/>
          </w:rPr>
          <w:t>Приказ</w:t>
        </w:r>
      </w:hyperlink>
      <w:r w:rsidRPr="00255D04">
        <w:rPr>
          <w:rFonts w:ascii="Times New Roman" w:hAnsi="Times New Roman" w:cs="Times New Roman"/>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Методические </w:t>
      </w:r>
      <w:hyperlink r:id="rId25" w:history="1">
        <w:r w:rsidRPr="00255D04">
          <w:rPr>
            <w:rFonts w:ascii="Times New Roman" w:hAnsi="Times New Roman" w:cs="Times New Roman"/>
            <w:color w:val="0000FF"/>
            <w:sz w:val="28"/>
            <w:szCs w:val="28"/>
          </w:rPr>
          <w:t>указания</w:t>
        </w:r>
      </w:hyperlink>
      <w:r w:rsidRPr="00255D04">
        <w:rPr>
          <w:rFonts w:ascii="Times New Roman" w:hAnsi="Times New Roman" w:cs="Times New Roman"/>
          <w:sz w:val="28"/>
          <w:szCs w:val="28"/>
        </w:rPr>
        <w:t xml:space="preserve"> по инвентаризации имущества и финансовых обязательств, утвержденные Приказом Минфина России от 13.06.1995 № 49 (далее - Методические указания № 49);</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Методические </w:t>
      </w:r>
      <w:hyperlink r:id="rId26" w:history="1">
        <w:r w:rsidRPr="00255D04">
          <w:rPr>
            <w:rFonts w:ascii="Times New Roman" w:hAnsi="Times New Roman" w:cs="Times New Roman"/>
            <w:color w:val="0000FF"/>
            <w:sz w:val="28"/>
            <w:szCs w:val="28"/>
          </w:rPr>
          <w:t>рекомендации</w:t>
        </w:r>
      </w:hyperlink>
      <w:r w:rsidRPr="00255D04">
        <w:rPr>
          <w:rFonts w:ascii="Times New Roman" w:hAnsi="Times New Roman" w:cs="Times New Roman"/>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hyperlink r:id="rId27" w:history="1">
        <w:r w:rsidRPr="00255D04">
          <w:rPr>
            <w:rFonts w:ascii="Times New Roman" w:hAnsi="Times New Roman" w:cs="Times New Roman"/>
            <w:color w:val="0000FF"/>
            <w:sz w:val="28"/>
            <w:szCs w:val="28"/>
          </w:rPr>
          <w:t>Инструкция</w:t>
        </w:r>
      </w:hyperlink>
      <w:r w:rsidRPr="00255D04">
        <w:rPr>
          <w:rFonts w:ascii="Times New Roman" w:hAnsi="Times New Roman" w:cs="Times New Roman"/>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Инструкция № 33н);</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hyperlink r:id="rId28" w:history="1">
        <w:r w:rsidRPr="00255D04">
          <w:rPr>
            <w:rFonts w:ascii="Times New Roman" w:hAnsi="Times New Roman" w:cs="Times New Roman"/>
            <w:color w:val="0000FF"/>
            <w:sz w:val="28"/>
            <w:szCs w:val="28"/>
          </w:rPr>
          <w:t>Порядок</w:t>
        </w:r>
      </w:hyperlink>
      <w:r w:rsidRPr="00255D04">
        <w:rPr>
          <w:rFonts w:ascii="Times New Roman" w:hAnsi="Times New Roman" w:cs="Times New Roman"/>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Порядок № 132н);</w:t>
      </w:r>
    </w:p>
    <w:p w:rsidR="00A11A72" w:rsidRPr="00255D0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hyperlink r:id="rId29" w:history="1">
        <w:r w:rsidRPr="00255D04">
          <w:rPr>
            <w:rFonts w:ascii="Times New Roman" w:hAnsi="Times New Roman" w:cs="Times New Roman"/>
            <w:color w:val="0000FF"/>
            <w:sz w:val="28"/>
            <w:szCs w:val="28"/>
          </w:rPr>
          <w:t>Порядок</w:t>
        </w:r>
      </w:hyperlink>
      <w:r w:rsidRPr="00255D04">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A11A72" w:rsidRPr="00875E74" w:rsidRDefault="00A11A72" w:rsidP="00A11A72">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r w:rsidRPr="00875E74">
        <w:rPr>
          <w:rFonts w:ascii="Times New Roman" w:hAnsi="Times New Roman" w:cs="Times New Roman"/>
          <w:sz w:val="28"/>
          <w:szCs w:val="28"/>
        </w:rPr>
        <w:t xml:space="preserve">Учетная политика учредителя - департамента образования комитета по </w:t>
      </w:r>
      <w:r w:rsidRPr="00875E74">
        <w:rPr>
          <w:rFonts w:ascii="Times New Roman" w:hAnsi="Times New Roman" w:cs="Times New Roman"/>
          <w:sz w:val="28"/>
          <w:szCs w:val="28"/>
        </w:rPr>
        <w:lastRenderedPageBreak/>
        <w:t>социальной политике и культуре администрации города Иркутска.</w:t>
      </w:r>
    </w:p>
    <w:p w:rsidR="00A11A72" w:rsidRDefault="00A11A72" w:rsidP="00A11A72">
      <w:pPr>
        <w:pStyle w:val="ConsPlusNormal"/>
        <w:jc w:val="both"/>
        <w:rPr>
          <w:rFonts w:ascii="Times New Roman" w:hAnsi="Times New Roman" w:cs="Times New Roman"/>
          <w:i/>
          <w:sz w:val="28"/>
          <w:szCs w:val="28"/>
        </w:rPr>
      </w:pPr>
      <w:r w:rsidRPr="00255D04">
        <w:rPr>
          <w:rFonts w:ascii="Times New Roman" w:hAnsi="Times New Roman" w:cs="Times New Roman"/>
          <w:i/>
          <w:sz w:val="28"/>
          <w:szCs w:val="28"/>
        </w:rPr>
        <w:t xml:space="preserve">(Основание: </w:t>
      </w:r>
      <w:hyperlink r:id="rId30" w:history="1">
        <w:r w:rsidRPr="00255D04">
          <w:rPr>
            <w:rFonts w:ascii="Times New Roman" w:hAnsi="Times New Roman" w:cs="Times New Roman"/>
            <w:i/>
            <w:color w:val="0000FF"/>
            <w:sz w:val="28"/>
            <w:szCs w:val="28"/>
          </w:rPr>
          <w:t>ч. 2 ст. 8</w:t>
        </w:r>
      </w:hyperlink>
      <w:r w:rsidRPr="00255D04">
        <w:rPr>
          <w:rFonts w:ascii="Times New Roman" w:hAnsi="Times New Roman" w:cs="Times New Roman"/>
          <w:i/>
          <w:sz w:val="28"/>
          <w:szCs w:val="28"/>
        </w:rPr>
        <w:t xml:space="preserve"> </w:t>
      </w:r>
      <w:r w:rsidRPr="00503AA9">
        <w:rPr>
          <w:rFonts w:ascii="Times New Roman" w:hAnsi="Times New Roman" w:cs="Times New Roman"/>
          <w:i/>
          <w:color w:val="0000FF"/>
          <w:sz w:val="28"/>
          <w:szCs w:val="28"/>
        </w:rPr>
        <w:t>Закона № 402-ФЗ</w:t>
      </w:r>
      <w:r w:rsidRPr="00255D04">
        <w:rPr>
          <w:rFonts w:ascii="Times New Roman" w:hAnsi="Times New Roman" w:cs="Times New Roman"/>
          <w:i/>
          <w:sz w:val="28"/>
          <w:szCs w:val="28"/>
        </w:rPr>
        <w:t>)</w:t>
      </w:r>
    </w:p>
    <w:p w:rsidR="007C7498" w:rsidRDefault="007C7498" w:rsidP="00A11A72">
      <w:pPr>
        <w:pStyle w:val="ConsPlusNormal"/>
        <w:jc w:val="both"/>
        <w:rPr>
          <w:rFonts w:ascii="Times New Roman" w:hAnsi="Times New Roman" w:cs="Times New Roman"/>
          <w:sz w:val="28"/>
          <w:szCs w:val="28"/>
        </w:rPr>
      </w:pPr>
      <w:r>
        <w:rPr>
          <w:rFonts w:ascii="Times New Roman" w:hAnsi="Times New Roman" w:cs="Times New Roman"/>
          <w:i/>
          <w:sz w:val="28"/>
          <w:szCs w:val="28"/>
        </w:rPr>
        <w:t>-</w:t>
      </w:r>
      <w:r w:rsidR="00556665">
        <w:rPr>
          <w:rFonts w:ascii="Times New Roman" w:hAnsi="Times New Roman" w:cs="Times New Roman"/>
          <w:i/>
          <w:sz w:val="28"/>
          <w:szCs w:val="28"/>
        </w:rPr>
        <w:t xml:space="preserve"> </w:t>
      </w:r>
      <w:r w:rsidR="00556665" w:rsidRPr="00556665">
        <w:rPr>
          <w:rFonts w:ascii="Times New Roman" w:hAnsi="Times New Roman" w:cs="Times New Roman"/>
          <w:sz w:val="28"/>
          <w:szCs w:val="28"/>
        </w:rPr>
        <w:t>Федеральный стандарт бухгалтерского учета для организаций</w:t>
      </w:r>
      <w:r w:rsidR="00556665">
        <w:rPr>
          <w:rFonts w:ascii="Times New Roman" w:hAnsi="Times New Roman" w:cs="Times New Roman"/>
          <w:sz w:val="28"/>
          <w:szCs w:val="28"/>
        </w:rPr>
        <w:t xml:space="preserve"> государственного сектора  «Запасы»</w:t>
      </w:r>
      <w:proofErr w:type="gramStart"/>
      <w:r w:rsidR="00556665">
        <w:rPr>
          <w:rFonts w:ascii="Times New Roman" w:hAnsi="Times New Roman" w:cs="Times New Roman"/>
          <w:sz w:val="28"/>
          <w:szCs w:val="28"/>
        </w:rPr>
        <w:t xml:space="preserve"> ,</w:t>
      </w:r>
      <w:proofErr w:type="gramEnd"/>
      <w:r w:rsidR="00556665">
        <w:rPr>
          <w:rFonts w:ascii="Times New Roman" w:hAnsi="Times New Roman" w:cs="Times New Roman"/>
          <w:sz w:val="28"/>
          <w:szCs w:val="28"/>
        </w:rPr>
        <w:t xml:space="preserve"> утвержденный приказом Минфина России от 07.12.2018г. № 256н (далее –СГС «Запасы»);</w:t>
      </w:r>
    </w:p>
    <w:p w:rsidR="00556665" w:rsidRDefault="00556665" w:rsidP="00A11A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r w:rsidRPr="00556665">
        <w:rPr>
          <w:rFonts w:ascii="Times New Roman" w:hAnsi="Times New Roman" w:cs="Times New Roman"/>
          <w:sz w:val="28"/>
          <w:szCs w:val="28"/>
        </w:rPr>
        <w:t>стандарт бухгалтерского учета для организаций государственного сектора</w:t>
      </w:r>
      <w:r>
        <w:rPr>
          <w:rFonts w:ascii="Times New Roman" w:hAnsi="Times New Roman" w:cs="Times New Roman"/>
          <w:sz w:val="28"/>
          <w:szCs w:val="28"/>
        </w:rPr>
        <w:t xml:space="preserve"> «</w:t>
      </w:r>
      <w:r w:rsidR="00B97C97">
        <w:rPr>
          <w:rFonts w:ascii="Times New Roman" w:hAnsi="Times New Roman" w:cs="Times New Roman"/>
          <w:sz w:val="28"/>
          <w:szCs w:val="28"/>
        </w:rPr>
        <w:t xml:space="preserve"> Выплаты персоналу», утвержденный приказом Минфина России от 15.11.2019 № 184н ( далее </w:t>
      </w:r>
      <w:proofErr w:type="gramStart"/>
      <w:r w:rsidR="00B97C97">
        <w:rPr>
          <w:rFonts w:ascii="Times New Roman" w:hAnsi="Times New Roman" w:cs="Times New Roman"/>
          <w:sz w:val="28"/>
          <w:szCs w:val="28"/>
        </w:rPr>
        <w:t>–С</w:t>
      </w:r>
      <w:proofErr w:type="gramEnd"/>
      <w:r w:rsidR="00B97C97">
        <w:rPr>
          <w:rFonts w:ascii="Times New Roman" w:hAnsi="Times New Roman" w:cs="Times New Roman"/>
          <w:sz w:val="28"/>
          <w:szCs w:val="28"/>
        </w:rPr>
        <w:t>ГС «Выплаты персоналу»</w:t>
      </w:r>
    </w:p>
    <w:p w:rsidR="007C79B8" w:rsidRDefault="007C79B8" w:rsidP="00A11A72">
      <w:pPr>
        <w:pStyle w:val="ConsPlusNormal"/>
        <w:jc w:val="both"/>
        <w:rPr>
          <w:rFonts w:ascii="Times New Roman" w:hAnsi="Times New Roman" w:cs="Times New Roman"/>
          <w:sz w:val="28"/>
          <w:szCs w:val="28"/>
        </w:rPr>
      </w:pPr>
      <w:r>
        <w:rPr>
          <w:rFonts w:ascii="Times New Roman" w:hAnsi="Times New Roman" w:cs="Times New Roman"/>
          <w:sz w:val="28"/>
          <w:szCs w:val="28"/>
        </w:rPr>
        <w:t>- Фе</w:t>
      </w:r>
      <w:r w:rsidRPr="007C79B8">
        <w:rPr>
          <w:rFonts w:ascii="Times New Roman" w:hAnsi="Times New Roman" w:cs="Times New Roman"/>
          <w:sz w:val="28"/>
          <w:szCs w:val="28"/>
        </w:rPr>
        <w:t>деральный стандарт бухгалтерского учета для организа</w:t>
      </w:r>
      <w:r>
        <w:rPr>
          <w:rFonts w:ascii="Times New Roman" w:hAnsi="Times New Roman" w:cs="Times New Roman"/>
          <w:sz w:val="28"/>
          <w:szCs w:val="28"/>
        </w:rPr>
        <w:t>ций государственного сектора  «Непроизводственные активы</w:t>
      </w:r>
      <w:r w:rsidRPr="007C79B8">
        <w:rPr>
          <w:rFonts w:ascii="Times New Roman" w:hAnsi="Times New Roman" w:cs="Times New Roman"/>
          <w:sz w:val="28"/>
          <w:szCs w:val="28"/>
        </w:rPr>
        <w:t>»</w:t>
      </w:r>
      <w:proofErr w:type="gramStart"/>
      <w:r w:rsidRPr="007C79B8">
        <w:rPr>
          <w:rFonts w:ascii="Times New Roman" w:hAnsi="Times New Roman" w:cs="Times New Roman"/>
          <w:sz w:val="28"/>
          <w:szCs w:val="28"/>
        </w:rPr>
        <w:t xml:space="preserve"> ,</w:t>
      </w:r>
      <w:proofErr w:type="gramEnd"/>
      <w:r w:rsidRPr="007C79B8">
        <w:rPr>
          <w:rFonts w:ascii="Times New Roman" w:hAnsi="Times New Roman" w:cs="Times New Roman"/>
          <w:sz w:val="28"/>
          <w:szCs w:val="28"/>
        </w:rPr>
        <w:t xml:space="preserve"> утвержден</w:t>
      </w:r>
      <w:r>
        <w:rPr>
          <w:rFonts w:ascii="Times New Roman" w:hAnsi="Times New Roman" w:cs="Times New Roman"/>
          <w:sz w:val="28"/>
          <w:szCs w:val="28"/>
        </w:rPr>
        <w:t>ный приказом Минфина России от 28</w:t>
      </w:r>
      <w:r w:rsidRPr="007C79B8">
        <w:rPr>
          <w:rFonts w:ascii="Times New Roman" w:hAnsi="Times New Roman" w:cs="Times New Roman"/>
          <w:sz w:val="28"/>
          <w:szCs w:val="28"/>
        </w:rPr>
        <w:t>.</w:t>
      </w:r>
      <w:r>
        <w:rPr>
          <w:rFonts w:ascii="Times New Roman" w:hAnsi="Times New Roman" w:cs="Times New Roman"/>
          <w:sz w:val="28"/>
          <w:szCs w:val="28"/>
        </w:rPr>
        <w:t>0</w:t>
      </w:r>
      <w:r w:rsidRPr="007C79B8">
        <w:rPr>
          <w:rFonts w:ascii="Times New Roman" w:hAnsi="Times New Roman" w:cs="Times New Roman"/>
          <w:sz w:val="28"/>
          <w:szCs w:val="28"/>
        </w:rPr>
        <w:t xml:space="preserve">2.2018г. № </w:t>
      </w:r>
      <w:r>
        <w:rPr>
          <w:rFonts w:ascii="Times New Roman" w:hAnsi="Times New Roman" w:cs="Times New Roman"/>
          <w:sz w:val="28"/>
          <w:szCs w:val="28"/>
        </w:rPr>
        <w:t>34н (далее –СГС «</w:t>
      </w:r>
      <w:r w:rsidRPr="007C79B8">
        <w:rPr>
          <w:rFonts w:ascii="Times New Roman" w:hAnsi="Times New Roman" w:cs="Times New Roman"/>
          <w:sz w:val="28"/>
          <w:szCs w:val="28"/>
        </w:rPr>
        <w:t>Непроизводственные активы»);</w:t>
      </w:r>
    </w:p>
    <w:p w:rsidR="007C79B8" w:rsidRDefault="007C79B8" w:rsidP="00A11A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C79B8">
        <w:rPr>
          <w:rFonts w:ascii="Times New Roman" w:hAnsi="Times New Roman" w:cs="Times New Roman"/>
          <w:sz w:val="28"/>
          <w:szCs w:val="28"/>
        </w:rPr>
        <w:t>Федеральный стандарт бухгалтерского учета для организаций государственного сектора  «Не</w:t>
      </w:r>
      <w:r>
        <w:rPr>
          <w:rFonts w:ascii="Times New Roman" w:hAnsi="Times New Roman" w:cs="Times New Roman"/>
          <w:sz w:val="28"/>
          <w:szCs w:val="28"/>
        </w:rPr>
        <w:t>материальные</w:t>
      </w:r>
      <w:r w:rsidRPr="007C79B8">
        <w:rPr>
          <w:rFonts w:ascii="Times New Roman" w:hAnsi="Times New Roman" w:cs="Times New Roman"/>
          <w:sz w:val="28"/>
          <w:szCs w:val="28"/>
        </w:rPr>
        <w:t xml:space="preserve"> активы»</w:t>
      </w:r>
      <w:proofErr w:type="gramStart"/>
      <w:r w:rsidRPr="007C79B8">
        <w:rPr>
          <w:rFonts w:ascii="Times New Roman" w:hAnsi="Times New Roman" w:cs="Times New Roman"/>
          <w:sz w:val="28"/>
          <w:szCs w:val="28"/>
        </w:rPr>
        <w:t xml:space="preserve"> ,</w:t>
      </w:r>
      <w:proofErr w:type="gramEnd"/>
      <w:r w:rsidRPr="007C79B8">
        <w:rPr>
          <w:rFonts w:ascii="Times New Roman" w:hAnsi="Times New Roman" w:cs="Times New Roman"/>
          <w:sz w:val="28"/>
          <w:szCs w:val="28"/>
        </w:rPr>
        <w:t xml:space="preserve"> утвержденный приказом Минфина России от </w:t>
      </w:r>
      <w:r>
        <w:rPr>
          <w:rFonts w:ascii="Times New Roman" w:hAnsi="Times New Roman" w:cs="Times New Roman"/>
          <w:sz w:val="28"/>
          <w:szCs w:val="28"/>
        </w:rPr>
        <w:t>15.11.</w:t>
      </w:r>
      <w:r w:rsidRPr="007C79B8">
        <w:rPr>
          <w:rFonts w:ascii="Times New Roman" w:hAnsi="Times New Roman" w:cs="Times New Roman"/>
          <w:sz w:val="28"/>
          <w:szCs w:val="28"/>
        </w:rPr>
        <w:t>201</w:t>
      </w:r>
      <w:r>
        <w:rPr>
          <w:rFonts w:ascii="Times New Roman" w:hAnsi="Times New Roman" w:cs="Times New Roman"/>
          <w:sz w:val="28"/>
          <w:szCs w:val="28"/>
        </w:rPr>
        <w:t>9</w:t>
      </w:r>
      <w:r w:rsidRPr="007C79B8">
        <w:rPr>
          <w:rFonts w:ascii="Times New Roman" w:hAnsi="Times New Roman" w:cs="Times New Roman"/>
          <w:sz w:val="28"/>
          <w:szCs w:val="28"/>
        </w:rPr>
        <w:t xml:space="preserve">г. № </w:t>
      </w:r>
      <w:r>
        <w:rPr>
          <w:rFonts w:ascii="Times New Roman" w:hAnsi="Times New Roman" w:cs="Times New Roman"/>
          <w:sz w:val="28"/>
          <w:szCs w:val="28"/>
        </w:rPr>
        <w:t>181н (далее –СГС «Нематериальные активы</w:t>
      </w:r>
      <w:r w:rsidRPr="007C79B8">
        <w:rPr>
          <w:rFonts w:ascii="Times New Roman" w:hAnsi="Times New Roman" w:cs="Times New Roman"/>
          <w:sz w:val="28"/>
          <w:szCs w:val="28"/>
        </w:rPr>
        <w:t>»);</w:t>
      </w:r>
    </w:p>
    <w:p w:rsidR="007C79B8" w:rsidRDefault="007C79B8" w:rsidP="00A11A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Федеральный стандарт </w:t>
      </w:r>
      <w:r w:rsidRPr="007C79B8">
        <w:rPr>
          <w:rFonts w:ascii="Times New Roman" w:hAnsi="Times New Roman" w:cs="Times New Roman"/>
          <w:sz w:val="28"/>
          <w:szCs w:val="28"/>
        </w:rPr>
        <w:t>бухгалтерского учета для организаций государственного сектора</w:t>
      </w:r>
      <w:r>
        <w:rPr>
          <w:rFonts w:ascii="Times New Roman" w:hAnsi="Times New Roman" w:cs="Times New Roman"/>
          <w:sz w:val="28"/>
          <w:szCs w:val="28"/>
        </w:rPr>
        <w:t xml:space="preserve"> «Затраты по заимствованиям», утвержденный приказом Минфина России от 15.11.2019г. № 182н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СГС «Затраты по заимствованиям»;</w:t>
      </w:r>
    </w:p>
    <w:p w:rsidR="007C79B8" w:rsidRDefault="007C79B8" w:rsidP="00A11A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B97C97" w:rsidRPr="00255D04" w:rsidRDefault="00B97C97" w:rsidP="00A11A72">
      <w:pPr>
        <w:pStyle w:val="ConsPlusNormal"/>
        <w:jc w:val="both"/>
        <w:rPr>
          <w:rFonts w:ascii="Times New Roman" w:hAnsi="Times New Roman" w:cs="Times New Roman"/>
          <w:sz w:val="28"/>
          <w:szCs w:val="28"/>
        </w:rPr>
      </w:pPr>
    </w:p>
    <w:p w:rsidR="00106FAA" w:rsidRPr="00466D95" w:rsidRDefault="00106FAA" w:rsidP="00C071FE">
      <w:pPr>
        <w:autoSpaceDE w:val="0"/>
        <w:autoSpaceDN w:val="0"/>
        <w:adjustRightInd w:val="0"/>
        <w:spacing w:after="0" w:line="240" w:lineRule="auto"/>
        <w:jc w:val="center"/>
        <w:rPr>
          <w:rFonts w:ascii="Times New Roman" w:hAnsi="Times New Roman" w:cs="Times New Roman"/>
          <w:b/>
          <w:sz w:val="28"/>
          <w:szCs w:val="28"/>
        </w:rPr>
      </w:pPr>
      <w:r w:rsidRPr="00466D95">
        <w:rPr>
          <w:rFonts w:ascii="Times New Roman" w:hAnsi="Times New Roman" w:cs="Times New Roman"/>
          <w:b/>
          <w:sz w:val="28"/>
          <w:szCs w:val="28"/>
        </w:rPr>
        <w:t>Раздел 1. Об организации учетного процесса</w:t>
      </w:r>
    </w:p>
    <w:p w:rsidR="00A11A72" w:rsidRPr="00466D95" w:rsidRDefault="006D2B9A" w:rsidP="006D2B9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6D95">
        <w:rPr>
          <w:rFonts w:ascii="Times New Roman" w:hAnsi="Times New Roman" w:cs="Times New Roman"/>
          <w:b/>
          <w:sz w:val="28"/>
          <w:szCs w:val="28"/>
        </w:rPr>
        <w:t xml:space="preserve">1. </w:t>
      </w:r>
      <w:r w:rsidR="00A11A72" w:rsidRPr="00466D95">
        <w:rPr>
          <w:rFonts w:ascii="Times New Roman" w:hAnsi="Times New Roman" w:cs="Times New Roman"/>
          <w:b/>
          <w:sz w:val="28"/>
          <w:szCs w:val="28"/>
        </w:rPr>
        <w:t>Организационные положения</w:t>
      </w:r>
    </w:p>
    <w:p w:rsidR="00B12B87" w:rsidRPr="00466D95" w:rsidRDefault="00D858A6" w:rsidP="00B12B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1.</w:t>
      </w:r>
      <w:r w:rsidR="0075019D" w:rsidRPr="00466D95">
        <w:rPr>
          <w:rFonts w:ascii="Times New Roman" w:eastAsia="Times New Roman" w:hAnsi="Times New Roman" w:cs="Times New Roman"/>
          <w:sz w:val="28"/>
          <w:szCs w:val="28"/>
          <w:lang w:eastAsia="ru-RU"/>
        </w:rPr>
        <w:t xml:space="preserve">1.1. </w:t>
      </w:r>
      <w:r w:rsidR="00B12B87" w:rsidRPr="00466D95">
        <w:rPr>
          <w:rFonts w:ascii="Times New Roman" w:eastAsia="Times New Roman" w:hAnsi="Times New Roman" w:cs="Times New Roman"/>
          <w:sz w:val="28"/>
          <w:szCs w:val="28"/>
          <w:lang w:eastAsia="ru-RU"/>
        </w:rPr>
        <w:t>Принятая Учетная политика</w:t>
      </w:r>
      <w:r w:rsidR="00FA7FB2" w:rsidRPr="00466D95">
        <w:rPr>
          <w:rFonts w:ascii="Times New Roman" w:eastAsia="Times New Roman" w:hAnsi="Times New Roman" w:cs="Times New Roman"/>
          <w:sz w:val="28"/>
          <w:szCs w:val="28"/>
          <w:lang w:eastAsia="ru-RU"/>
        </w:rPr>
        <w:t xml:space="preserve">  МАОУ ЦО № 47 </w:t>
      </w:r>
      <w:proofErr w:type="spellStart"/>
      <w:r w:rsidR="00FA7FB2" w:rsidRPr="00466D95">
        <w:rPr>
          <w:rFonts w:ascii="Times New Roman" w:eastAsia="Times New Roman" w:hAnsi="Times New Roman" w:cs="Times New Roman"/>
          <w:sz w:val="28"/>
          <w:szCs w:val="28"/>
          <w:lang w:eastAsia="ru-RU"/>
        </w:rPr>
        <w:t>г</w:t>
      </w:r>
      <w:proofErr w:type="gramStart"/>
      <w:r w:rsidR="00FA7FB2" w:rsidRPr="00466D95">
        <w:rPr>
          <w:rFonts w:ascii="Times New Roman" w:eastAsia="Times New Roman" w:hAnsi="Times New Roman" w:cs="Times New Roman"/>
          <w:sz w:val="28"/>
          <w:szCs w:val="28"/>
          <w:lang w:eastAsia="ru-RU"/>
        </w:rPr>
        <w:t>.И</w:t>
      </w:r>
      <w:proofErr w:type="gramEnd"/>
      <w:r w:rsidR="00FA7FB2" w:rsidRPr="00466D95">
        <w:rPr>
          <w:rFonts w:ascii="Times New Roman" w:eastAsia="Times New Roman" w:hAnsi="Times New Roman" w:cs="Times New Roman"/>
          <w:sz w:val="28"/>
          <w:szCs w:val="28"/>
          <w:lang w:eastAsia="ru-RU"/>
        </w:rPr>
        <w:t>ркутска</w:t>
      </w:r>
      <w:proofErr w:type="spellEnd"/>
      <w:r w:rsidR="00B12B87" w:rsidRPr="00466D95">
        <w:rPr>
          <w:rFonts w:ascii="Times New Roman" w:eastAsia="Times New Roman" w:hAnsi="Times New Roman" w:cs="Times New Roman"/>
          <w:sz w:val="28"/>
          <w:szCs w:val="28"/>
          <w:lang w:eastAsia="ru-RU"/>
        </w:rPr>
        <w:t xml:space="preserve"> применяется последовательно от одного отчетного года к другому (</w:t>
      </w:r>
      <w:r w:rsidR="00B12B87" w:rsidRPr="00466D95">
        <w:rPr>
          <w:rFonts w:ascii="Times New Roman" w:eastAsia="Times New Roman" w:hAnsi="Times New Roman" w:cs="Times New Roman"/>
          <w:i/>
          <w:color w:val="0000FF"/>
          <w:sz w:val="28"/>
          <w:szCs w:val="28"/>
          <w:lang w:eastAsia="ru-RU"/>
        </w:rPr>
        <w:t>п. 11 Приказа 274н</w:t>
      </w:r>
      <w:r w:rsidR="00B12B87" w:rsidRPr="00466D95">
        <w:rPr>
          <w:rFonts w:ascii="Times New Roman" w:eastAsia="Times New Roman" w:hAnsi="Times New Roman" w:cs="Times New Roman"/>
          <w:sz w:val="28"/>
          <w:szCs w:val="28"/>
          <w:lang w:eastAsia="ru-RU"/>
        </w:rPr>
        <w:t>). Изменения в Учетную политику принимаются приказом руководителя учреждения в одном из следующих случаев (</w:t>
      </w:r>
      <w:r w:rsidR="00B12B87" w:rsidRPr="00466D95">
        <w:rPr>
          <w:rFonts w:ascii="Times New Roman" w:eastAsia="Times New Roman" w:hAnsi="Times New Roman" w:cs="Times New Roman"/>
          <w:i/>
          <w:color w:val="0000FF"/>
          <w:sz w:val="28"/>
          <w:szCs w:val="28"/>
          <w:lang w:eastAsia="ru-RU"/>
        </w:rPr>
        <w:t>п. 12 Приказа 274н</w:t>
      </w:r>
      <w:r w:rsidR="00B12B87" w:rsidRPr="00466D95">
        <w:rPr>
          <w:rFonts w:ascii="Times New Roman" w:eastAsia="Times New Roman" w:hAnsi="Times New Roman" w:cs="Times New Roman"/>
          <w:sz w:val="28"/>
          <w:szCs w:val="28"/>
          <w:lang w:eastAsia="ru-RU"/>
        </w:rPr>
        <w:t xml:space="preserve">): </w:t>
      </w:r>
    </w:p>
    <w:p w:rsidR="00B12B87" w:rsidRPr="00466D95" w:rsidRDefault="0075019D" w:rsidP="007501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 xml:space="preserve">- </w:t>
      </w:r>
      <w:r w:rsidR="00B12B87" w:rsidRPr="00466D95">
        <w:rPr>
          <w:rFonts w:ascii="Times New Roman" w:eastAsia="Times New Roman" w:hAnsi="Times New Roman" w:cs="Times New Roman"/>
          <w:sz w:val="28"/>
          <w:szCs w:val="28"/>
          <w:lang w:eastAsia="ru-RU"/>
        </w:rPr>
        <w:t>при изменении требований, установленных законодательством РФ о бухгалтерском учете, федеральными или отраслевыми стандартами;</w:t>
      </w:r>
    </w:p>
    <w:p w:rsidR="00B12B87" w:rsidRPr="00466D95" w:rsidRDefault="0075019D" w:rsidP="007501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 xml:space="preserve">- </w:t>
      </w:r>
      <w:r w:rsidR="00B12B87" w:rsidRPr="00466D95">
        <w:rPr>
          <w:rFonts w:ascii="Times New Roman" w:eastAsia="Times New Roman" w:hAnsi="Times New Roman" w:cs="Times New Roman"/>
          <w:sz w:val="28"/>
          <w:szCs w:val="28"/>
          <w:lang w:eastAsia="ru-RU"/>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B12B87" w:rsidRPr="00466D95" w:rsidRDefault="0075019D" w:rsidP="007501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 xml:space="preserve">- </w:t>
      </w:r>
      <w:r w:rsidR="00B12B87" w:rsidRPr="00466D95">
        <w:rPr>
          <w:rFonts w:ascii="Times New Roman" w:eastAsia="Times New Roman" w:hAnsi="Times New Roman" w:cs="Times New Roman"/>
          <w:sz w:val="28"/>
          <w:szCs w:val="28"/>
          <w:lang w:eastAsia="ru-RU"/>
        </w:rPr>
        <w:t>в случае существенного изменения условий деятельности экономического субъекта.</w:t>
      </w:r>
    </w:p>
    <w:p w:rsidR="00B12B87" w:rsidRPr="00466D95" w:rsidRDefault="00B12B87" w:rsidP="00106FAA">
      <w:p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Внесением изменений в учетную политику не считается (п. 14 Приказа 274н):</w:t>
      </w:r>
    </w:p>
    <w:p w:rsidR="00B12B87" w:rsidRPr="00466D95" w:rsidRDefault="0075019D" w:rsidP="007501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 xml:space="preserve">- </w:t>
      </w:r>
      <w:r w:rsidR="00B12B87" w:rsidRPr="00466D95">
        <w:rPr>
          <w:rFonts w:ascii="Times New Roman" w:eastAsia="Times New Roman" w:hAnsi="Times New Roman" w:cs="Times New Roman"/>
          <w:sz w:val="28"/>
          <w:szCs w:val="28"/>
          <w:lang w:eastAsia="ru-RU"/>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B12B87" w:rsidRPr="00466D95" w:rsidRDefault="0075019D" w:rsidP="007501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 xml:space="preserve">- </w:t>
      </w:r>
      <w:r w:rsidR="00B12B87" w:rsidRPr="00466D95">
        <w:rPr>
          <w:rFonts w:ascii="Times New Roman" w:eastAsia="Times New Roman" w:hAnsi="Times New Roman" w:cs="Times New Roman"/>
          <w:sz w:val="28"/>
          <w:szCs w:val="28"/>
          <w:lang w:eastAsia="ru-RU"/>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D2061D" w:rsidRPr="00466D95" w:rsidRDefault="00D2061D" w:rsidP="002668E4">
      <w:pPr>
        <w:pStyle w:val="ConsPlusNormal"/>
        <w:jc w:val="both"/>
        <w:rPr>
          <w:rFonts w:ascii="Times New Roman" w:hAnsi="Times New Roman" w:cs="Times New Roman"/>
          <w:sz w:val="28"/>
          <w:szCs w:val="28"/>
        </w:rPr>
      </w:pPr>
    </w:p>
    <w:p w:rsidR="004E2221" w:rsidRPr="00466D95" w:rsidRDefault="00D858A6" w:rsidP="002668E4">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1.2. Ведение учета возложено на главного бухгалтера.</w:t>
      </w:r>
    </w:p>
    <w:p w:rsidR="004E2221" w:rsidRPr="00466D95" w:rsidRDefault="004E2221" w:rsidP="002668E4">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lastRenderedPageBreak/>
        <w:t>(</w:t>
      </w:r>
      <w:r w:rsidRPr="00466D95">
        <w:rPr>
          <w:rFonts w:ascii="Times New Roman" w:hAnsi="Times New Roman" w:cs="Times New Roman"/>
          <w:i/>
          <w:color w:val="0000FF"/>
          <w:sz w:val="28"/>
          <w:szCs w:val="28"/>
        </w:rPr>
        <w:t xml:space="preserve">Основание: </w:t>
      </w:r>
      <w:hyperlink r:id="rId31" w:history="1">
        <w:r w:rsidRPr="00466D95">
          <w:rPr>
            <w:rFonts w:ascii="Times New Roman" w:hAnsi="Times New Roman" w:cs="Times New Roman"/>
            <w:i/>
            <w:color w:val="0000FF"/>
            <w:sz w:val="28"/>
            <w:szCs w:val="28"/>
          </w:rPr>
          <w:t>ч. 3 ст. 7</w:t>
        </w:r>
      </w:hyperlink>
      <w:r w:rsidRPr="00466D95">
        <w:rPr>
          <w:rFonts w:ascii="Times New Roman" w:hAnsi="Times New Roman" w:cs="Times New Roman"/>
          <w:i/>
          <w:color w:val="0000FF"/>
          <w:sz w:val="28"/>
          <w:szCs w:val="28"/>
        </w:rPr>
        <w:t xml:space="preserve"> Закона </w:t>
      </w:r>
      <w:r w:rsidR="00D2061D" w:rsidRPr="00466D95">
        <w:rPr>
          <w:rFonts w:ascii="Times New Roman" w:hAnsi="Times New Roman" w:cs="Times New Roman"/>
          <w:i/>
          <w:color w:val="0000FF"/>
          <w:sz w:val="28"/>
          <w:szCs w:val="28"/>
        </w:rPr>
        <w:t>№</w:t>
      </w:r>
      <w:r w:rsidRPr="00466D95">
        <w:rPr>
          <w:rFonts w:ascii="Times New Roman" w:hAnsi="Times New Roman" w:cs="Times New Roman"/>
          <w:i/>
          <w:color w:val="0000FF"/>
          <w:sz w:val="28"/>
          <w:szCs w:val="28"/>
        </w:rPr>
        <w:t xml:space="preserve"> 402-ФЗ</w:t>
      </w:r>
      <w:r w:rsidRPr="00466D95">
        <w:rPr>
          <w:rFonts w:ascii="Times New Roman" w:hAnsi="Times New Roman" w:cs="Times New Roman"/>
          <w:i/>
          <w:sz w:val="28"/>
          <w:szCs w:val="28"/>
        </w:rPr>
        <w:t>)</w:t>
      </w:r>
    </w:p>
    <w:p w:rsidR="00106FAA" w:rsidRPr="00466D95" w:rsidRDefault="00106FAA" w:rsidP="002668E4">
      <w:pPr>
        <w:pStyle w:val="21"/>
        <w:spacing w:line="240" w:lineRule="auto"/>
        <w:ind w:firstLine="0"/>
        <w:rPr>
          <w:rFonts w:ascii="Times New Roman" w:hAnsi="Times New Roman"/>
          <w:sz w:val="28"/>
          <w:szCs w:val="28"/>
        </w:rPr>
      </w:pPr>
      <w:r w:rsidRPr="00466D95">
        <w:rPr>
          <w:rFonts w:ascii="Times New Roman" w:hAnsi="Times New Roman"/>
          <w:sz w:val="28"/>
          <w:szCs w:val="28"/>
        </w:rPr>
        <w:t>Главный бухгалтер:</w:t>
      </w:r>
    </w:p>
    <w:p w:rsidR="00106FAA" w:rsidRPr="00466D95" w:rsidRDefault="00106FAA" w:rsidP="002668E4">
      <w:pPr>
        <w:pStyle w:val="21"/>
        <w:spacing w:line="240" w:lineRule="auto"/>
        <w:ind w:firstLine="0"/>
        <w:rPr>
          <w:rFonts w:ascii="Times New Roman" w:hAnsi="Times New Roman"/>
          <w:sz w:val="28"/>
          <w:szCs w:val="28"/>
        </w:rPr>
      </w:pPr>
      <w:r w:rsidRPr="00466D95">
        <w:rPr>
          <w:rFonts w:ascii="Times New Roman" w:hAnsi="Times New Roman"/>
          <w:sz w:val="28"/>
          <w:szCs w:val="28"/>
        </w:rPr>
        <w:t>- подчиняется непосредственно руководителю учреждения,</w:t>
      </w:r>
    </w:p>
    <w:p w:rsidR="00106FAA" w:rsidRPr="00466D95" w:rsidRDefault="00106FAA" w:rsidP="002668E4">
      <w:pPr>
        <w:pStyle w:val="21"/>
        <w:spacing w:line="240" w:lineRule="auto"/>
        <w:ind w:firstLine="0"/>
        <w:rPr>
          <w:rFonts w:ascii="Times New Roman" w:hAnsi="Times New Roman"/>
          <w:sz w:val="28"/>
          <w:szCs w:val="28"/>
        </w:rPr>
      </w:pPr>
      <w:r w:rsidRPr="00466D95">
        <w:rPr>
          <w:rFonts w:ascii="Times New Roman" w:hAnsi="Times New Roman"/>
          <w:sz w:val="28"/>
          <w:szCs w:val="28"/>
        </w:rPr>
        <w:t>-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w:t>
      </w:r>
      <w:r w:rsidRPr="00466D95">
        <w:rPr>
          <w:rFonts w:ascii="Times New Roman" w:hAnsi="Times New Roman"/>
          <w:i/>
          <w:color w:val="0000FF"/>
          <w:sz w:val="28"/>
          <w:szCs w:val="28"/>
        </w:rPr>
        <w:t>п. 8 Приказа</w:t>
      </w:r>
      <w:r w:rsidRPr="00466D95">
        <w:rPr>
          <w:rFonts w:ascii="Times New Roman" w:hAnsi="Times New Roman"/>
          <w:color w:val="0000FF"/>
          <w:sz w:val="28"/>
          <w:szCs w:val="28"/>
        </w:rPr>
        <w:t xml:space="preserve"> </w:t>
      </w:r>
      <w:r w:rsidRPr="00466D95">
        <w:rPr>
          <w:rFonts w:ascii="Times New Roman" w:hAnsi="Times New Roman"/>
          <w:i/>
          <w:color w:val="0000FF"/>
          <w:sz w:val="28"/>
          <w:szCs w:val="28"/>
        </w:rPr>
        <w:t>274н</w:t>
      </w:r>
      <w:r w:rsidRPr="00466D95">
        <w:rPr>
          <w:rFonts w:ascii="Times New Roman" w:hAnsi="Times New Roman"/>
          <w:color w:val="0000FF"/>
          <w:sz w:val="28"/>
          <w:szCs w:val="28"/>
        </w:rPr>
        <w:t>)</w:t>
      </w:r>
      <w:r w:rsidRPr="00466D95">
        <w:rPr>
          <w:rFonts w:ascii="Times New Roman" w:hAnsi="Times New Roman"/>
          <w:sz w:val="28"/>
          <w:szCs w:val="28"/>
        </w:rPr>
        <w:t>,</w:t>
      </w:r>
    </w:p>
    <w:p w:rsidR="00106FAA" w:rsidRPr="00466D95" w:rsidRDefault="00106FAA" w:rsidP="002668E4">
      <w:pPr>
        <w:pStyle w:val="21"/>
        <w:spacing w:line="240" w:lineRule="auto"/>
        <w:ind w:firstLine="0"/>
        <w:rPr>
          <w:rFonts w:ascii="Times New Roman" w:hAnsi="Times New Roman"/>
          <w:sz w:val="28"/>
          <w:szCs w:val="28"/>
        </w:rPr>
      </w:pPr>
      <w:r w:rsidRPr="00466D95">
        <w:rPr>
          <w:rFonts w:ascii="Times New Roman" w:hAnsi="Times New Roman"/>
          <w:sz w:val="28"/>
          <w:szCs w:val="28"/>
        </w:rPr>
        <w:t xml:space="preserve">- не несет ответственность за соответствие составленных другими лицами первичных учетных документов свершившимся фактам хозяйственной жизни </w:t>
      </w:r>
      <w:r w:rsidRPr="00466D95">
        <w:rPr>
          <w:rFonts w:ascii="Times New Roman" w:hAnsi="Times New Roman"/>
          <w:color w:val="0000FF"/>
          <w:sz w:val="28"/>
          <w:szCs w:val="28"/>
        </w:rPr>
        <w:t>(</w:t>
      </w:r>
      <w:r w:rsidRPr="00466D95">
        <w:rPr>
          <w:rFonts w:ascii="Times New Roman" w:hAnsi="Times New Roman"/>
          <w:i/>
          <w:color w:val="0000FF"/>
          <w:sz w:val="28"/>
          <w:szCs w:val="28"/>
        </w:rPr>
        <w:t>п. 24 Приказа 256н</w:t>
      </w:r>
      <w:r w:rsidRPr="00466D95">
        <w:rPr>
          <w:rFonts w:ascii="Times New Roman" w:hAnsi="Times New Roman"/>
          <w:sz w:val="28"/>
          <w:szCs w:val="28"/>
        </w:rPr>
        <w:t>).</w:t>
      </w:r>
    </w:p>
    <w:p w:rsidR="00D2061D" w:rsidRPr="00466D95" w:rsidRDefault="00D2061D"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 xml:space="preserve">1.3. Порядок передачи документов и дел при смене главного бухгалтера приведен в </w:t>
      </w:r>
      <w:hyperlink w:anchor="P1289" w:history="1">
        <w:r w:rsidR="004E2221" w:rsidRPr="00466D95">
          <w:rPr>
            <w:rFonts w:ascii="Times New Roman" w:hAnsi="Times New Roman" w:cs="Times New Roman"/>
            <w:b/>
            <w:color w:val="FF0000"/>
            <w:sz w:val="28"/>
            <w:szCs w:val="28"/>
          </w:rPr>
          <w:t xml:space="preserve">Приложении </w:t>
        </w:r>
        <w:r w:rsidR="00D2061D" w:rsidRPr="00466D95">
          <w:rPr>
            <w:rFonts w:ascii="Times New Roman" w:hAnsi="Times New Roman" w:cs="Times New Roman"/>
            <w:b/>
            <w:color w:val="FF0000"/>
            <w:sz w:val="28"/>
            <w:szCs w:val="28"/>
          </w:rPr>
          <w:t>№</w:t>
        </w:r>
        <w:r w:rsidR="004E2221" w:rsidRPr="00466D95">
          <w:rPr>
            <w:rFonts w:ascii="Times New Roman" w:hAnsi="Times New Roman" w:cs="Times New Roman"/>
            <w:b/>
            <w:color w:val="FF0000"/>
            <w:sz w:val="28"/>
            <w:szCs w:val="28"/>
          </w:rPr>
          <w:t xml:space="preserve"> </w:t>
        </w:r>
        <w:r w:rsidR="009E7BDF" w:rsidRPr="00466D95">
          <w:rPr>
            <w:rFonts w:ascii="Times New Roman" w:hAnsi="Times New Roman" w:cs="Times New Roman"/>
            <w:b/>
            <w:color w:val="FF0000"/>
            <w:sz w:val="28"/>
            <w:szCs w:val="28"/>
          </w:rPr>
          <w:t>7</w:t>
        </w:r>
      </w:hyperlink>
      <w:r w:rsidR="004E2221" w:rsidRPr="00466D95">
        <w:rPr>
          <w:rFonts w:ascii="Times New Roman" w:hAnsi="Times New Roman" w:cs="Times New Roman"/>
          <w:color w:val="FF0000"/>
          <w:sz w:val="28"/>
          <w:szCs w:val="28"/>
        </w:rPr>
        <w:t xml:space="preserve"> </w:t>
      </w:r>
      <w:r w:rsidR="004E2221" w:rsidRPr="00466D95">
        <w:rPr>
          <w:rFonts w:ascii="Times New Roman" w:hAnsi="Times New Roman" w:cs="Times New Roman"/>
          <w:sz w:val="28"/>
          <w:szCs w:val="28"/>
        </w:rPr>
        <w:t>к Учетной политике.</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w:t>
      </w:r>
      <w:r w:rsidRPr="00466D95">
        <w:rPr>
          <w:rFonts w:ascii="Times New Roman" w:hAnsi="Times New Roman" w:cs="Times New Roman"/>
          <w:i/>
          <w:color w:val="0000FF"/>
          <w:sz w:val="28"/>
          <w:szCs w:val="28"/>
        </w:rPr>
        <w:t xml:space="preserve">Основание: </w:t>
      </w:r>
      <w:hyperlink r:id="rId32" w:history="1">
        <w:r w:rsidRPr="00466D95">
          <w:rPr>
            <w:rFonts w:ascii="Times New Roman" w:hAnsi="Times New Roman" w:cs="Times New Roman"/>
            <w:i/>
            <w:color w:val="0000FF"/>
            <w:sz w:val="28"/>
            <w:szCs w:val="28"/>
          </w:rPr>
          <w:t>п. 14</w:t>
        </w:r>
      </w:hyperlink>
      <w:r w:rsidRPr="00466D95">
        <w:rPr>
          <w:rFonts w:ascii="Times New Roman" w:hAnsi="Times New Roman" w:cs="Times New Roman"/>
          <w:i/>
          <w:color w:val="0000FF"/>
          <w:sz w:val="28"/>
          <w:szCs w:val="28"/>
        </w:rPr>
        <w:t xml:space="preserve"> Инструкции </w:t>
      </w:r>
      <w:r w:rsidR="00D2061D" w:rsidRPr="00466D95">
        <w:rPr>
          <w:rFonts w:ascii="Times New Roman" w:hAnsi="Times New Roman" w:cs="Times New Roman"/>
          <w:i/>
          <w:color w:val="0000FF"/>
          <w:sz w:val="28"/>
          <w:szCs w:val="28"/>
        </w:rPr>
        <w:t>№</w:t>
      </w:r>
      <w:r w:rsidRPr="00466D95">
        <w:rPr>
          <w:rFonts w:ascii="Times New Roman" w:hAnsi="Times New Roman" w:cs="Times New Roman"/>
          <w:i/>
          <w:color w:val="0000FF"/>
          <w:sz w:val="28"/>
          <w:szCs w:val="28"/>
        </w:rPr>
        <w:t xml:space="preserve"> 157н</w:t>
      </w:r>
      <w:r w:rsidRPr="00466D95">
        <w:rPr>
          <w:rFonts w:ascii="Times New Roman" w:hAnsi="Times New Roman" w:cs="Times New Roman"/>
          <w:i/>
          <w:sz w:val="28"/>
          <w:szCs w:val="28"/>
        </w:rPr>
        <w:t>)</w:t>
      </w:r>
    </w:p>
    <w:p w:rsidR="00D2061D" w:rsidRPr="00466D95" w:rsidRDefault="00D2061D" w:rsidP="00D2061D">
      <w:pPr>
        <w:pStyle w:val="ConsPlusNormal"/>
        <w:jc w:val="both"/>
        <w:rPr>
          <w:rFonts w:ascii="Times New Roman" w:hAnsi="Times New Roman" w:cs="Times New Roman"/>
          <w:sz w:val="28"/>
          <w:szCs w:val="28"/>
        </w:rPr>
      </w:pPr>
    </w:p>
    <w:p w:rsidR="00C17EAA" w:rsidRPr="00466D95" w:rsidRDefault="00D858A6" w:rsidP="002668E4">
      <w:pPr>
        <w:autoSpaceDE w:val="0"/>
        <w:autoSpaceDN w:val="0"/>
        <w:adjustRightInd w:val="0"/>
        <w:spacing w:after="0" w:line="240" w:lineRule="auto"/>
        <w:jc w:val="both"/>
        <w:rPr>
          <w:rFonts w:ascii="Times New Roman" w:hAnsi="Times New Roman" w:cs="Times New Roman"/>
          <w:sz w:val="28"/>
          <w:szCs w:val="28"/>
        </w:rPr>
      </w:pPr>
      <w:r w:rsidRPr="00466D95">
        <w:rPr>
          <w:rFonts w:ascii="Times New Roman" w:hAnsi="Times New Roman" w:cs="Times New Roman"/>
          <w:sz w:val="28"/>
          <w:szCs w:val="28"/>
        </w:rPr>
        <w:t>1.</w:t>
      </w:r>
      <w:r w:rsidR="00106FAA" w:rsidRPr="00466D95">
        <w:rPr>
          <w:rFonts w:ascii="Times New Roman" w:hAnsi="Times New Roman" w:cs="Times New Roman"/>
          <w:sz w:val="28"/>
          <w:szCs w:val="28"/>
        </w:rPr>
        <w:t xml:space="preserve">1.4. </w:t>
      </w:r>
      <w:r w:rsidR="00C17EAA" w:rsidRPr="00466D95">
        <w:rPr>
          <w:rFonts w:ascii="Times New Roman" w:hAnsi="Times New Roman" w:cs="Times New Roman"/>
          <w:sz w:val="28"/>
          <w:szCs w:val="28"/>
        </w:rPr>
        <w:t>Организация и ведение бухгалтерского учета осуществляется:</w:t>
      </w:r>
    </w:p>
    <w:p w:rsidR="00C17EAA" w:rsidRPr="00466D95" w:rsidRDefault="00C17EAA" w:rsidP="002668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hAnsi="Times New Roman" w:cs="Times New Roman"/>
          <w:sz w:val="28"/>
          <w:szCs w:val="28"/>
        </w:rPr>
        <w:t xml:space="preserve">- </w:t>
      </w:r>
      <w:r w:rsidR="00106FAA" w:rsidRPr="00466D95">
        <w:rPr>
          <w:rFonts w:ascii="Times New Roman" w:eastAsia="Times New Roman" w:hAnsi="Times New Roman" w:cs="Times New Roman"/>
          <w:sz w:val="28"/>
          <w:szCs w:val="28"/>
          <w:lang w:eastAsia="ru-RU"/>
        </w:rPr>
        <w:t>бухгалтерск</w:t>
      </w:r>
      <w:r w:rsidRPr="00466D95">
        <w:rPr>
          <w:rFonts w:ascii="Times New Roman" w:eastAsia="Times New Roman" w:hAnsi="Times New Roman" w:cs="Times New Roman"/>
          <w:sz w:val="28"/>
          <w:szCs w:val="28"/>
          <w:lang w:eastAsia="ru-RU"/>
        </w:rPr>
        <w:t>ой</w:t>
      </w:r>
      <w:r w:rsidR="00106FAA" w:rsidRPr="00466D95">
        <w:rPr>
          <w:rFonts w:ascii="Times New Roman" w:eastAsia="Times New Roman" w:hAnsi="Times New Roman" w:cs="Times New Roman"/>
          <w:sz w:val="28"/>
          <w:szCs w:val="28"/>
          <w:lang w:eastAsia="ru-RU"/>
        </w:rPr>
        <w:t xml:space="preserve"> служб</w:t>
      </w:r>
      <w:r w:rsidRPr="00466D95">
        <w:rPr>
          <w:rFonts w:ascii="Times New Roman" w:eastAsia="Times New Roman" w:hAnsi="Times New Roman" w:cs="Times New Roman"/>
          <w:sz w:val="28"/>
          <w:szCs w:val="28"/>
          <w:lang w:eastAsia="ru-RU"/>
        </w:rPr>
        <w:t>ой</w:t>
      </w:r>
      <w:r w:rsidR="00106FAA" w:rsidRPr="00466D95">
        <w:rPr>
          <w:rFonts w:ascii="Times New Roman" w:eastAsia="Times New Roman" w:hAnsi="Times New Roman" w:cs="Times New Roman"/>
          <w:sz w:val="28"/>
          <w:szCs w:val="28"/>
          <w:lang w:eastAsia="ru-RU"/>
        </w:rPr>
        <w:t>, возглавляем</w:t>
      </w:r>
      <w:r w:rsidRPr="00466D95">
        <w:rPr>
          <w:rFonts w:ascii="Times New Roman" w:eastAsia="Times New Roman" w:hAnsi="Times New Roman" w:cs="Times New Roman"/>
          <w:sz w:val="28"/>
          <w:szCs w:val="28"/>
          <w:lang w:eastAsia="ru-RU"/>
        </w:rPr>
        <w:t>ой главным бухгалтером</w:t>
      </w:r>
      <w:r w:rsidR="00106FAA" w:rsidRPr="00466D95">
        <w:rPr>
          <w:rFonts w:ascii="Times New Roman" w:eastAsia="Times New Roman" w:hAnsi="Times New Roman" w:cs="Times New Roman"/>
          <w:sz w:val="28"/>
          <w:szCs w:val="28"/>
          <w:lang w:eastAsia="ru-RU"/>
        </w:rPr>
        <w:t>.</w:t>
      </w:r>
    </w:p>
    <w:p w:rsidR="004E2221" w:rsidRPr="00466D95" w:rsidRDefault="00106FAA" w:rsidP="002668E4">
      <w:pPr>
        <w:autoSpaceDE w:val="0"/>
        <w:autoSpaceDN w:val="0"/>
        <w:adjustRightInd w:val="0"/>
        <w:spacing w:after="0" w:line="240" w:lineRule="auto"/>
        <w:jc w:val="both"/>
        <w:rPr>
          <w:rFonts w:ascii="Times New Roman" w:hAnsi="Times New Roman" w:cs="Times New Roman"/>
          <w:sz w:val="28"/>
          <w:szCs w:val="28"/>
        </w:rPr>
      </w:pPr>
      <w:r w:rsidRPr="00466D95">
        <w:rPr>
          <w:rFonts w:ascii="Times New Roman" w:eastAsia="Times New Roman" w:hAnsi="Times New Roman" w:cs="Times New Roman"/>
          <w:sz w:val="28"/>
          <w:szCs w:val="28"/>
          <w:lang w:eastAsia="ru-RU"/>
        </w:rPr>
        <w:t xml:space="preserve">Работники бухгалтерии несут ответственность за состояние бухгалтерского учета и достоверность </w:t>
      </w:r>
      <w:r w:rsidR="00C17EAA" w:rsidRPr="00466D95">
        <w:rPr>
          <w:rFonts w:ascii="Times New Roman" w:eastAsia="Times New Roman" w:hAnsi="Times New Roman" w:cs="Times New Roman"/>
          <w:sz w:val="28"/>
          <w:szCs w:val="28"/>
          <w:lang w:eastAsia="ru-RU"/>
        </w:rPr>
        <w:t>формируемых</w:t>
      </w:r>
      <w:r w:rsidRPr="00466D95">
        <w:rPr>
          <w:rFonts w:ascii="Times New Roman" w:eastAsia="Times New Roman" w:hAnsi="Times New Roman" w:cs="Times New Roman"/>
          <w:sz w:val="28"/>
          <w:szCs w:val="28"/>
          <w:lang w:eastAsia="ru-RU"/>
        </w:rPr>
        <w:t xml:space="preserve"> ими показателей финансовой отчетности. Деятельность работников бухгалтерии регламентируется их должностными инструкциями. </w:t>
      </w:r>
      <w:proofErr w:type="gramStart"/>
      <w:r w:rsidR="004E2221" w:rsidRPr="00466D95">
        <w:rPr>
          <w:rFonts w:ascii="Times New Roman" w:hAnsi="Times New Roman" w:cs="Times New Roman"/>
          <w:sz w:val="28"/>
          <w:szCs w:val="28"/>
        </w:rPr>
        <w:t>Форма ведения учета - автоматизированная с пр</w:t>
      </w:r>
      <w:r w:rsidR="00FA7FB2" w:rsidRPr="00466D95">
        <w:rPr>
          <w:rFonts w:ascii="Times New Roman" w:hAnsi="Times New Roman" w:cs="Times New Roman"/>
          <w:sz w:val="28"/>
          <w:szCs w:val="28"/>
        </w:rPr>
        <w:t>именением компьютерной программ</w:t>
      </w:r>
      <w:r w:rsidR="0021170C" w:rsidRPr="00466D95">
        <w:rPr>
          <w:rFonts w:ascii="Times New Roman" w:hAnsi="Times New Roman" w:cs="Times New Roman"/>
          <w:sz w:val="28"/>
          <w:szCs w:val="28"/>
        </w:rPr>
        <w:t xml:space="preserve"> </w:t>
      </w:r>
      <w:r w:rsidR="00FA7FB2" w:rsidRPr="00466D95">
        <w:rPr>
          <w:rFonts w:ascii="Times New Roman" w:hAnsi="Times New Roman" w:cs="Times New Roman"/>
          <w:sz w:val="28"/>
          <w:szCs w:val="28"/>
        </w:rPr>
        <w:t xml:space="preserve"> «Бухгалтерия государственного учреждения» </w:t>
      </w:r>
      <w:r w:rsidR="0021170C" w:rsidRPr="00466D95">
        <w:rPr>
          <w:rFonts w:ascii="Times New Roman" w:hAnsi="Times New Roman" w:cs="Times New Roman"/>
          <w:sz w:val="28"/>
          <w:szCs w:val="28"/>
        </w:rPr>
        <w:t>(</w:t>
      </w:r>
      <w:r w:rsidR="006F22E7" w:rsidRPr="00466D95">
        <w:rPr>
          <w:rFonts w:ascii="Times New Roman" w:hAnsi="Times New Roman" w:cs="Times New Roman"/>
          <w:sz w:val="28"/>
          <w:szCs w:val="28"/>
        </w:rPr>
        <w:t>1С</w:t>
      </w:r>
      <w:r w:rsidR="00A05792" w:rsidRPr="00466D95">
        <w:rPr>
          <w:rFonts w:ascii="Times New Roman" w:hAnsi="Times New Roman" w:cs="Times New Roman"/>
          <w:sz w:val="28"/>
          <w:szCs w:val="28"/>
        </w:rPr>
        <w:t>:</w:t>
      </w:r>
      <w:proofErr w:type="gramEnd"/>
      <w:r w:rsidR="006F22E7" w:rsidRPr="00466D95">
        <w:rPr>
          <w:rFonts w:ascii="Times New Roman" w:hAnsi="Times New Roman" w:cs="Times New Roman"/>
          <w:sz w:val="28"/>
          <w:szCs w:val="28"/>
        </w:rPr>
        <w:t xml:space="preserve"> </w:t>
      </w:r>
      <w:r w:rsidR="00A05792" w:rsidRPr="00466D95">
        <w:rPr>
          <w:rFonts w:ascii="Times New Roman" w:hAnsi="Times New Roman" w:cs="Times New Roman"/>
          <w:sz w:val="28"/>
          <w:szCs w:val="28"/>
        </w:rPr>
        <w:t>Предприятие</w:t>
      </w:r>
      <w:proofErr w:type="gramStart"/>
      <w:r w:rsidR="00A05792" w:rsidRPr="00466D95">
        <w:rPr>
          <w:rFonts w:ascii="Times New Roman" w:hAnsi="Times New Roman" w:cs="Times New Roman"/>
          <w:sz w:val="28"/>
          <w:szCs w:val="28"/>
        </w:rPr>
        <w:t xml:space="preserve"> </w:t>
      </w:r>
      <w:r w:rsidR="0021170C" w:rsidRPr="00466D95">
        <w:rPr>
          <w:rFonts w:ascii="Times New Roman" w:hAnsi="Times New Roman" w:cs="Times New Roman"/>
          <w:sz w:val="28"/>
          <w:szCs w:val="28"/>
        </w:rPr>
        <w:t>)</w:t>
      </w:r>
      <w:proofErr w:type="gramEnd"/>
      <w:r w:rsidR="00FA7FB2" w:rsidRPr="00466D95">
        <w:rPr>
          <w:rFonts w:ascii="Times New Roman" w:hAnsi="Times New Roman" w:cs="Times New Roman"/>
          <w:sz w:val="28"/>
          <w:szCs w:val="28"/>
        </w:rPr>
        <w:t xml:space="preserve"> и </w:t>
      </w:r>
      <w:r w:rsidR="00FF6E35" w:rsidRPr="00466D95">
        <w:rPr>
          <w:rFonts w:ascii="Times New Roman" w:hAnsi="Times New Roman" w:cs="Times New Roman"/>
          <w:sz w:val="28"/>
          <w:szCs w:val="28"/>
        </w:rPr>
        <w:t>« Зарплата и кадры государственного учреждения» Налоговая отчетность отправляется через программу СБИС Электронная отчетность.</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33" w:history="1">
        <w:r w:rsidRPr="00466D95">
          <w:rPr>
            <w:rFonts w:ascii="Times New Roman" w:hAnsi="Times New Roman" w:cs="Times New Roman"/>
            <w:i/>
            <w:color w:val="0000FF"/>
            <w:sz w:val="28"/>
            <w:szCs w:val="28"/>
          </w:rPr>
          <w:t>п. п. 6</w:t>
        </w:r>
      </w:hyperlink>
      <w:r w:rsidRPr="00466D95">
        <w:rPr>
          <w:rFonts w:ascii="Times New Roman" w:hAnsi="Times New Roman" w:cs="Times New Roman"/>
          <w:i/>
          <w:sz w:val="28"/>
          <w:szCs w:val="28"/>
        </w:rPr>
        <w:t xml:space="preserve">, </w:t>
      </w:r>
      <w:hyperlink r:id="rId34" w:history="1">
        <w:r w:rsidRPr="00466D95">
          <w:rPr>
            <w:rFonts w:ascii="Times New Roman" w:hAnsi="Times New Roman" w:cs="Times New Roman"/>
            <w:i/>
            <w:color w:val="0000FF"/>
            <w:sz w:val="28"/>
            <w:szCs w:val="28"/>
          </w:rPr>
          <w:t>19</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 </w:t>
      </w:r>
      <w:hyperlink r:id="rId35"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D2061D" w:rsidRPr="00466D95" w:rsidRDefault="00D2061D" w:rsidP="00D2061D">
      <w:pPr>
        <w:pStyle w:val="ConsPlusNormal"/>
        <w:jc w:val="both"/>
        <w:rPr>
          <w:rFonts w:ascii="Times New Roman" w:hAnsi="Times New Roman" w:cs="Times New Roman"/>
          <w:sz w:val="28"/>
          <w:szCs w:val="28"/>
        </w:rPr>
      </w:pPr>
    </w:p>
    <w:p w:rsidR="0021170C" w:rsidRPr="00466D95" w:rsidRDefault="00D858A6" w:rsidP="002D37B7">
      <w:pPr>
        <w:autoSpaceDE w:val="0"/>
        <w:autoSpaceDN w:val="0"/>
        <w:adjustRightInd w:val="0"/>
        <w:spacing w:after="0" w:line="240" w:lineRule="auto"/>
        <w:jc w:val="both"/>
        <w:rPr>
          <w:rFonts w:ascii="Times New Roman" w:hAnsi="Times New Roman" w:cs="Times New Roman"/>
          <w:sz w:val="28"/>
          <w:szCs w:val="28"/>
        </w:rPr>
      </w:pPr>
      <w:r w:rsidRPr="00466D95">
        <w:rPr>
          <w:rFonts w:ascii="Times New Roman" w:hAnsi="Times New Roman" w:cs="Times New Roman"/>
          <w:sz w:val="28"/>
          <w:szCs w:val="28"/>
        </w:rPr>
        <w:t>1.</w:t>
      </w:r>
      <w:r w:rsidR="0021170C" w:rsidRPr="00466D95">
        <w:rPr>
          <w:rFonts w:ascii="Times New Roman" w:hAnsi="Times New Roman" w:cs="Times New Roman"/>
          <w:sz w:val="28"/>
          <w:szCs w:val="28"/>
        </w:rPr>
        <w:t xml:space="preserve">1.5. </w:t>
      </w:r>
      <w:r w:rsidR="002D37B7" w:rsidRPr="00466D95">
        <w:rPr>
          <w:rFonts w:ascii="Times New Roman" w:hAnsi="Times New Roman" w:cs="Times New Roman"/>
          <w:sz w:val="28"/>
          <w:szCs w:val="28"/>
        </w:rPr>
        <w:t>Р</w:t>
      </w:r>
      <w:r w:rsidR="0021170C" w:rsidRPr="00466D95">
        <w:rPr>
          <w:rFonts w:ascii="Times New Roman" w:hAnsi="Times New Roman" w:cs="Times New Roman"/>
          <w:sz w:val="28"/>
          <w:szCs w:val="28"/>
        </w:rPr>
        <w:t>абочий план счетов</w:t>
      </w:r>
      <w:r w:rsidR="002D37B7" w:rsidRPr="00466D95">
        <w:rPr>
          <w:rFonts w:ascii="Times New Roman" w:hAnsi="Times New Roman" w:cs="Times New Roman"/>
          <w:sz w:val="28"/>
          <w:szCs w:val="28"/>
        </w:rPr>
        <w:t xml:space="preserve"> содержит коды счетов бухгалтерского учета и правила формирования номера счета бухгалтерского учета, приведен </w:t>
      </w:r>
      <w:r w:rsidR="0021170C" w:rsidRPr="00466D95">
        <w:rPr>
          <w:rFonts w:ascii="Times New Roman" w:hAnsi="Times New Roman" w:cs="Times New Roman"/>
          <w:sz w:val="28"/>
          <w:szCs w:val="28"/>
        </w:rPr>
        <w:t xml:space="preserve">в </w:t>
      </w:r>
      <w:hyperlink w:anchor="P1289" w:history="1">
        <w:r w:rsidR="0021170C" w:rsidRPr="00466D95">
          <w:rPr>
            <w:rFonts w:ascii="Times New Roman" w:hAnsi="Times New Roman" w:cs="Times New Roman"/>
            <w:b/>
            <w:color w:val="FF0000"/>
            <w:sz w:val="28"/>
            <w:szCs w:val="28"/>
          </w:rPr>
          <w:t>Приложени</w:t>
        </w:r>
        <w:r w:rsidR="00A46087" w:rsidRPr="00466D95">
          <w:rPr>
            <w:rFonts w:ascii="Times New Roman" w:hAnsi="Times New Roman" w:cs="Times New Roman"/>
            <w:b/>
            <w:color w:val="FF0000"/>
            <w:sz w:val="28"/>
            <w:szCs w:val="28"/>
          </w:rPr>
          <w:t>и</w:t>
        </w:r>
        <w:r w:rsidR="0021170C" w:rsidRPr="00466D95">
          <w:rPr>
            <w:rFonts w:ascii="Times New Roman" w:hAnsi="Times New Roman" w:cs="Times New Roman"/>
            <w:b/>
            <w:color w:val="FF0000"/>
            <w:sz w:val="28"/>
            <w:szCs w:val="28"/>
          </w:rPr>
          <w:t xml:space="preserve"> № </w:t>
        </w:r>
      </w:hyperlink>
      <w:r w:rsidR="0021170C" w:rsidRPr="00466D95">
        <w:rPr>
          <w:rFonts w:ascii="Times New Roman" w:hAnsi="Times New Roman" w:cs="Times New Roman"/>
          <w:color w:val="FF0000"/>
          <w:sz w:val="28"/>
          <w:szCs w:val="28"/>
        </w:rPr>
        <w:t>1</w:t>
      </w:r>
      <w:r w:rsidR="0021170C" w:rsidRPr="00466D95">
        <w:rPr>
          <w:rFonts w:ascii="Times New Roman" w:hAnsi="Times New Roman" w:cs="Times New Roman"/>
          <w:color w:val="006600"/>
          <w:sz w:val="28"/>
          <w:szCs w:val="28"/>
        </w:rPr>
        <w:t xml:space="preserve"> </w:t>
      </w:r>
      <w:r w:rsidR="0021170C" w:rsidRPr="00466D95">
        <w:rPr>
          <w:rFonts w:ascii="Times New Roman" w:hAnsi="Times New Roman" w:cs="Times New Roman"/>
          <w:sz w:val="28"/>
          <w:szCs w:val="28"/>
        </w:rPr>
        <w:t>к Учетной политике.</w:t>
      </w:r>
      <w:r w:rsidR="00A46087" w:rsidRPr="00466D95">
        <w:rPr>
          <w:rFonts w:ascii="Times New Roman" w:hAnsi="Times New Roman" w:cs="Times New Roman"/>
          <w:sz w:val="28"/>
          <w:szCs w:val="28"/>
        </w:rPr>
        <w:t xml:space="preserve"> </w:t>
      </w:r>
    </w:p>
    <w:p w:rsidR="0021170C" w:rsidRPr="00466D95" w:rsidRDefault="0021170C" w:rsidP="0021170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w:t>
      </w:r>
      <w:r w:rsidRPr="00466D95">
        <w:rPr>
          <w:rFonts w:ascii="Times New Roman" w:hAnsi="Times New Roman" w:cs="Times New Roman"/>
          <w:i/>
          <w:color w:val="0000FF"/>
          <w:sz w:val="28"/>
          <w:szCs w:val="28"/>
        </w:rPr>
        <w:t xml:space="preserve">Основание: </w:t>
      </w:r>
      <w:proofErr w:type="spellStart"/>
      <w:r w:rsidR="00A46087" w:rsidRPr="00466D95">
        <w:rPr>
          <w:rFonts w:ascii="Times New Roman" w:hAnsi="Times New Roman" w:cs="Times New Roman"/>
          <w:i/>
          <w:color w:val="0000FF"/>
          <w:sz w:val="28"/>
          <w:szCs w:val="28"/>
        </w:rPr>
        <w:t>абз.б</w:t>
      </w:r>
      <w:proofErr w:type="spellEnd"/>
      <w:r w:rsidR="00A46087" w:rsidRPr="00466D95">
        <w:rPr>
          <w:rFonts w:ascii="Times New Roman" w:hAnsi="Times New Roman" w:cs="Times New Roman"/>
          <w:i/>
          <w:color w:val="0000FF"/>
          <w:sz w:val="28"/>
          <w:szCs w:val="28"/>
        </w:rPr>
        <w:t xml:space="preserve">, </w:t>
      </w:r>
      <w:hyperlink r:id="rId36" w:history="1">
        <w:r w:rsidRPr="00466D95">
          <w:rPr>
            <w:rFonts w:ascii="Times New Roman" w:hAnsi="Times New Roman" w:cs="Times New Roman"/>
            <w:i/>
            <w:color w:val="0000FF"/>
            <w:sz w:val="28"/>
            <w:szCs w:val="28"/>
          </w:rPr>
          <w:t>п.9</w:t>
        </w:r>
      </w:hyperlink>
      <w:r w:rsidRPr="00466D95">
        <w:rPr>
          <w:rFonts w:ascii="Times New Roman" w:hAnsi="Times New Roman" w:cs="Times New Roman"/>
          <w:i/>
          <w:color w:val="0000FF"/>
          <w:sz w:val="28"/>
          <w:szCs w:val="28"/>
        </w:rPr>
        <w:t xml:space="preserve"> СГС «Учетная политика»</w:t>
      </w:r>
      <w:r w:rsidRPr="00466D95">
        <w:rPr>
          <w:rFonts w:ascii="Times New Roman" w:hAnsi="Times New Roman" w:cs="Times New Roman"/>
          <w:i/>
          <w:sz w:val="28"/>
          <w:szCs w:val="28"/>
        </w:rPr>
        <w:t>)</w:t>
      </w:r>
    </w:p>
    <w:p w:rsidR="000F0EFE" w:rsidRPr="00466D95" w:rsidRDefault="0069353C" w:rsidP="006935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Учреждение, при формировании рабочего плана счетов, применяет следующие коды вида финансового обеспечения (деятельности):</w:t>
      </w:r>
    </w:p>
    <w:p w:rsidR="0069353C" w:rsidRPr="00466D95" w:rsidRDefault="0069353C" w:rsidP="006935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«2» приносящая доход деятельность (собственные доходы учреждения);</w:t>
      </w:r>
    </w:p>
    <w:p w:rsidR="0069353C" w:rsidRPr="00466D95" w:rsidRDefault="0069353C" w:rsidP="006935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«3» средства во временном распоряжении;</w:t>
      </w:r>
    </w:p>
    <w:p w:rsidR="0069353C" w:rsidRPr="00466D95" w:rsidRDefault="0069353C" w:rsidP="006935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«4» субсидии на выполнение государственного (муниципального) задания;</w:t>
      </w:r>
    </w:p>
    <w:p w:rsidR="0069353C" w:rsidRPr="00466D95" w:rsidRDefault="0069353C" w:rsidP="006935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«5» субсидии на иные цели;</w:t>
      </w:r>
    </w:p>
    <w:p w:rsidR="0069353C" w:rsidRPr="00466D95" w:rsidRDefault="0069353C" w:rsidP="006935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D95">
        <w:rPr>
          <w:rFonts w:ascii="Times New Roman" w:eastAsia="Times New Roman" w:hAnsi="Times New Roman" w:cs="Times New Roman"/>
          <w:sz w:val="28"/>
          <w:szCs w:val="28"/>
          <w:lang w:eastAsia="ru-RU"/>
        </w:rPr>
        <w:t>«6» субсидии на цели осуществления капитальных вложений;</w:t>
      </w:r>
    </w:p>
    <w:p w:rsidR="0021170C" w:rsidRPr="00466D95" w:rsidRDefault="0021170C" w:rsidP="0021170C">
      <w:pPr>
        <w:pStyle w:val="ConsPlusNormal"/>
        <w:jc w:val="both"/>
        <w:rPr>
          <w:rFonts w:ascii="Times New Roman" w:hAnsi="Times New Roman" w:cs="Times New Roman"/>
          <w:sz w:val="28"/>
          <w:szCs w:val="28"/>
        </w:rPr>
      </w:pP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21170C" w:rsidRPr="00466D95">
        <w:rPr>
          <w:rFonts w:ascii="Times New Roman" w:hAnsi="Times New Roman" w:cs="Times New Roman"/>
          <w:sz w:val="28"/>
          <w:szCs w:val="28"/>
        </w:rPr>
        <w:t xml:space="preserve">1.6. </w:t>
      </w:r>
      <w:r w:rsidR="00CD3001" w:rsidRPr="00466D95">
        <w:rPr>
          <w:rFonts w:ascii="Times New Roman" w:hAnsi="Times New Roman" w:cs="Times New Roman"/>
          <w:sz w:val="28"/>
          <w:szCs w:val="28"/>
        </w:rPr>
        <w:t>Для отражения объектов учета и изменяющих их фактов хозяйственной жизни используются формы первичных учетных документов:</w:t>
      </w:r>
    </w:p>
    <w:p w:rsidR="00CD3001" w:rsidRPr="00466D95" w:rsidRDefault="00CD3001"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утвержденные </w:t>
      </w:r>
      <w:hyperlink r:id="rId37" w:history="1">
        <w:r w:rsidRPr="00466D95">
          <w:rPr>
            <w:rFonts w:ascii="Times New Roman" w:hAnsi="Times New Roman" w:cs="Times New Roman"/>
            <w:color w:val="0000FF"/>
            <w:sz w:val="28"/>
            <w:szCs w:val="28"/>
          </w:rPr>
          <w:t>Приказом</w:t>
        </w:r>
      </w:hyperlink>
      <w:r w:rsidRPr="00466D95">
        <w:rPr>
          <w:rFonts w:ascii="Times New Roman" w:hAnsi="Times New Roman" w:cs="Times New Roman"/>
          <w:sz w:val="28"/>
          <w:szCs w:val="28"/>
        </w:rPr>
        <w:t xml:space="preserve"> Минфина России № 52н;</w:t>
      </w:r>
    </w:p>
    <w:p w:rsidR="00CD3001" w:rsidRPr="00466D95" w:rsidRDefault="00CD3001"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утвержденные правовыми актами уполномоченных органов исполнительной власти (при их отсутствии в </w:t>
      </w:r>
      <w:hyperlink r:id="rId38" w:history="1">
        <w:r w:rsidRPr="00466D95">
          <w:rPr>
            <w:rFonts w:ascii="Times New Roman" w:hAnsi="Times New Roman" w:cs="Times New Roman"/>
            <w:color w:val="0000FF"/>
            <w:sz w:val="28"/>
            <w:szCs w:val="28"/>
          </w:rPr>
          <w:t>Приказе</w:t>
        </w:r>
      </w:hyperlink>
      <w:r w:rsidRPr="00466D95">
        <w:rPr>
          <w:rFonts w:ascii="Times New Roman" w:hAnsi="Times New Roman" w:cs="Times New Roman"/>
          <w:sz w:val="28"/>
          <w:szCs w:val="28"/>
        </w:rPr>
        <w:t xml:space="preserve"> Минфина России № 52н);</w:t>
      </w:r>
    </w:p>
    <w:p w:rsidR="00600D50" w:rsidRPr="00466D95" w:rsidRDefault="00CD3001" w:rsidP="00CD3001">
      <w:pPr>
        <w:pStyle w:val="ConsPlusNormal"/>
        <w:jc w:val="both"/>
        <w:rPr>
          <w:rFonts w:ascii="Times New Roman" w:hAnsi="Times New Roman" w:cs="Times New Roman"/>
          <w:color w:val="FF0000"/>
          <w:sz w:val="28"/>
          <w:szCs w:val="28"/>
        </w:rPr>
      </w:pPr>
      <w:r w:rsidRPr="00466D95">
        <w:rPr>
          <w:rFonts w:ascii="Times New Roman" w:hAnsi="Times New Roman" w:cs="Times New Roman"/>
          <w:sz w:val="28"/>
          <w:szCs w:val="28"/>
        </w:rPr>
        <w:lastRenderedPageBreak/>
        <w:t xml:space="preserve">- самостоятельно разработанные, приведенные в </w:t>
      </w:r>
      <w:hyperlink w:anchor="P546" w:history="1">
        <w:r w:rsidRPr="00466D95">
          <w:rPr>
            <w:rFonts w:ascii="Times New Roman" w:hAnsi="Times New Roman" w:cs="Times New Roman"/>
            <w:b/>
            <w:color w:val="FF0000"/>
            <w:sz w:val="28"/>
            <w:szCs w:val="28"/>
          </w:rPr>
          <w:t>Приложении № 2</w:t>
        </w:r>
      </w:hyperlink>
      <w:r w:rsidRPr="00466D95">
        <w:rPr>
          <w:rFonts w:ascii="Times New Roman" w:hAnsi="Times New Roman" w:cs="Times New Roman"/>
          <w:color w:val="FF0000"/>
          <w:sz w:val="28"/>
          <w:szCs w:val="28"/>
        </w:rPr>
        <w:t xml:space="preserve"> </w:t>
      </w:r>
      <w:r w:rsidRPr="00466D95">
        <w:rPr>
          <w:rFonts w:ascii="Times New Roman" w:hAnsi="Times New Roman" w:cs="Times New Roman"/>
          <w:sz w:val="28"/>
          <w:szCs w:val="28"/>
        </w:rPr>
        <w:t>к Учетной политике.</w:t>
      </w:r>
      <w:r w:rsidR="0096450D" w:rsidRPr="00466D95">
        <w:rPr>
          <w:rFonts w:ascii="Times New Roman" w:hAnsi="Times New Roman" w:cs="Times New Roman"/>
          <w:color w:val="FF0000"/>
          <w:sz w:val="28"/>
          <w:szCs w:val="28"/>
        </w:rPr>
        <w:t xml:space="preserve"> </w:t>
      </w:r>
    </w:p>
    <w:p w:rsidR="0021170C" w:rsidRPr="00466D95" w:rsidRDefault="00CD3001" w:rsidP="00CD3001">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w:t>
      </w:r>
      <w:r w:rsidRPr="00466D95">
        <w:rPr>
          <w:rFonts w:ascii="Times New Roman" w:hAnsi="Times New Roman" w:cs="Times New Roman"/>
          <w:i/>
          <w:color w:val="0000FF"/>
          <w:sz w:val="28"/>
          <w:szCs w:val="28"/>
        </w:rPr>
        <w:t xml:space="preserve">Основание: </w:t>
      </w:r>
      <w:hyperlink r:id="rId39" w:history="1">
        <w:r w:rsidRPr="00466D95">
          <w:rPr>
            <w:rFonts w:ascii="Times New Roman" w:hAnsi="Times New Roman" w:cs="Times New Roman"/>
            <w:i/>
            <w:color w:val="0000FF"/>
            <w:sz w:val="28"/>
            <w:szCs w:val="28"/>
          </w:rPr>
          <w:t>ч. 2</w:t>
        </w:r>
      </w:hyperlink>
      <w:r w:rsidRPr="00466D95">
        <w:rPr>
          <w:rFonts w:ascii="Times New Roman" w:hAnsi="Times New Roman" w:cs="Times New Roman"/>
          <w:i/>
          <w:color w:val="0000FF"/>
          <w:sz w:val="28"/>
          <w:szCs w:val="28"/>
        </w:rPr>
        <w:t xml:space="preserve">, </w:t>
      </w:r>
      <w:hyperlink r:id="rId40" w:history="1">
        <w:r w:rsidRPr="00466D95">
          <w:rPr>
            <w:rFonts w:ascii="Times New Roman" w:hAnsi="Times New Roman" w:cs="Times New Roman"/>
            <w:i/>
            <w:color w:val="0000FF"/>
            <w:sz w:val="28"/>
            <w:szCs w:val="28"/>
          </w:rPr>
          <w:t>4 ст. 9</w:t>
        </w:r>
      </w:hyperlink>
      <w:r w:rsidRPr="00466D95">
        <w:rPr>
          <w:rFonts w:ascii="Times New Roman" w:hAnsi="Times New Roman" w:cs="Times New Roman"/>
          <w:i/>
          <w:color w:val="0000FF"/>
          <w:sz w:val="28"/>
          <w:szCs w:val="28"/>
        </w:rPr>
        <w:t xml:space="preserve"> Закона № 402-ФЗ, </w:t>
      </w:r>
      <w:hyperlink r:id="rId41" w:history="1">
        <w:r w:rsidRPr="00466D95">
          <w:rPr>
            <w:rFonts w:ascii="Times New Roman" w:hAnsi="Times New Roman" w:cs="Times New Roman"/>
            <w:i/>
            <w:color w:val="0000FF"/>
            <w:sz w:val="28"/>
            <w:szCs w:val="28"/>
          </w:rPr>
          <w:t>п. 25</w:t>
        </w:r>
      </w:hyperlink>
      <w:r w:rsidRPr="00466D95">
        <w:rPr>
          <w:rFonts w:ascii="Times New Roman" w:hAnsi="Times New Roman" w:cs="Times New Roman"/>
          <w:i/>
          <w:color w:val="0000FF"/>
          <w:sz w:val="28"/>
          <w:szCs w:val="28"/>
        </w:rPr>
        <w:t xml:space="preserve"> СГС «Концептуальные основы», </w:t>
      </w:r>
      <w:hyperlink r:id="rId42"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color w:val="0000FF"/>
          <w:sz w:val="28"/>
          <w:szCs w:val="28"/>
        </w:rPr>
        <w:t xml:space="preserve"> СГС «Учетная политика»</w:t>
      </w:r>
      <w:r w:rsidRPr="00466D95">
        <w:rPr>
          <w:rFonts w:ascii="Times New Roman" w:hAnsi="Times New Roman" w:cs="Times New Roman"/>
          <w:i/>
          <w:sz w:val="28"/>
          <w:szCs w:val="28"/>
        </w:rPr>
        <w:t>)</w:t>
      </w:r>
    </w:p>
    <w:p w:rsidR="00C12192" w:rsidRPr="00466D95" w:rsidRDefault="00C12192" w:rsidP="002B5F94">
      <w:pPr>
        <w:pStyle w:val="ConsPlusNormal"/>
        <w:jc w:val="both"/>
        <w:rPr>
          <w:rFonts w:ascii="Times New Roman" w:hAnsi="Times New Roman" w:cs="Times New Roman"/>
          <w:sz w:val="28"/>
          <w:szCs w:val="28"/>
        </w:rPr>
      </w:pPr>
      <w:r w:rsidRPr="00466D95">
        <w:rPr>
          <w:rFonts w:ascii="Times New Roman" w:hAnsi="Times New Roman" w:cs="Times New Roman"/>
          <w:bCs/>
          <w:sz w:val="28"/>
          <w:szCs w:val="28"/>
        </w:rPr>
        <w:t xml:space="preserve">   </w:t>
      </w: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w:t>
      </w:r>
      <w:r w:rsidR="0021170C" w:rsidRPr="00466D95">
        <w:rPr>
          <w:rFonts w:ascii="Times New Roman" w:hAnsi="Times New Roman" w:cs="Times New Roman"/>
          <w:sz w:val="28"/>
          <w:szCs w:val="28"/>
        </w:rPr>
        <w:t>7</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Первичные учетные документы составляются на бумажном носителе.</w:t>
      </w:r>
    </w:p>
    <w:p w:rsidR="00CD3001" w:rsidRPr="00466D95" w:rsidRDefault="00CD3001" w:rsidP="00CD3001">
      <w:pPr>
        <w:pStyle w:val="ConsPlusNormal"/>
        <w:jc w:val="both"/>
        <w:rPr>
          <w:rFonts w:ascii="Times New Roman" w:hAnsi="Times New Roman" w:cs="Times New Roman"/>
          <w:i/>
          <w:sz w:val="28"/>
          <w:szCs w:val="28"/>
        </w:rPr>
      </w:pPr>
      <w:r w:rsidRPr="00466D95">
        <w:rPr>
          <w:rFonts w:ascii="Times New Roman" w:hAnsi="Times New Roman" w:cs="Times New Roman"/>
          <w:i/>
          <w:sz w:val="28"/>
          <w:szCs w:val="28"/>
        </w:rPr>
        <w:t>(</w:t>
      </w:r>
      <w:r w:rsidRPr="00466D95">
        <w:rPr>
          <w:rFonts w:ascii="Times New Roman" w:hAnsi="Times New Roman" w:cs="Times New Roman"/>
          <w:i/>
          <w:color w:val="0000FF"/>
          <w:sz w:val="28"/>
          <w:szCs w:val="28"/>
        </w:rPr>
        <w:t xml:space="preserve">Основание: </w:t>
      </w:r>
      <w:hyperlink r:id="rId43" w:history="1">
        <w:r w:rsidRPr="00466D95">
          <w:rPr>
            <w:rFonts w:ascii="Times New Roman" w:hAnsi="Times New Roman" w:cs="Times New Roman"/>
            <w:i/>
            <w:color w:val="0000FF"/>
            <w:sz w:val="28"/>
            <w:szCs w:val="28"/>
          </w:rPr>
          <w:t>ч. 5 ст. 9</w:t>
        </w:r>
      </w:hyperlink>
      <w:r w:rsidRPr="00466D95">
        <w:rPr>
          <w:rFonts w:ascii="Times New Roman" w:hAnsi="Times New Roman" w:cs="Times New Roman"/>
          <w:i/>
          <w:color w:val="0000FF"/>
          <w:sz w:val="28"/>
          <w:szCs w:val="28"/>
        </w:rPr>
        <w:t xml:space="preserve"> Закона № 402-ФЗ, </w:t>
      </w:r>
      <w:hyperlink r:id="rId44" w:history="1">
        <w:r w:rsidRPr="00466D95">
          <w:rPr>
            <w:rFonts w:ascii="Times New Roman" w:hAnsi="Times New Roman" w:cs="Times New Roman"/>
            <w:i/>
            <w:color w:val="0000FF"/>
            <w:sz w:val="28"/>
            <w:szCs w:val="28"/>
          </w:rPr>
          <w:t>п. 32</w:t>
        </w:r>
      </w:hyperlink>
      <w:r w:rsidRPr="00466D95">
        <w:rPr>
          <w:rFonts w:ascii="Times New Roman" w:hAnsi="Times New Roman" w:cs="Times New Roman"/>
          <w:i/>
          <w:color w:val="0000FF"/>
          <w:sz w:val="28"/>
          <w:szCs w:val="28"/>
        </w:rPr>
        <w:t xml:space="preserve"> СГС «Концептуальные основы</w:t>
      </w:r>
      <w:r w:rsidRPr="00466D95">
        <w:rPr>
          <w:rFonts w:ascii="Times New Roman" w:hAnsi="Times New Roman" w:cs="Times New Roman"/>
          <w:i/>
          <w:sz w:val="28"/>
          <w:szCs w:val="28"/>
        </w:rPr>
        <w:t>)</w:t>
      </w:r>
    </w:p>
    <w:p w:rsidR="00384C7B" w:rsidRPr="00466D95" w:rsidRDefault="00384C7B" w:rsidP="00CD3001">
      <w:pPr>
        <w:pStyle w:val="ConsPlusNormal"/>
        <w:jc w:val="both"/>
        <w:rPr>
          <w:rFonts w:ascii="Times New Roman" w:hAnsi="Times New Roman" w:cs="Times New Roman"/>
          <w:sz w:val="28"/>
          <w:szCs w:val="28"/>
        </w:rPr>
      </w:pPr>
    </w:p>
    <w:p w:rsidR="00BD6C0E" w:rsidRPr="00466D95" w:rsidRDefault="00BD6C0E" w:rsidP="00BD6C0E">
      <w:pPr>
        <w:autoSpaceDE w:val="0"/>
        <w:autoSpaceDN w:val="0"/>
        <w:adjustRightInd w:val="0"/>
        <w:spacing w:line="276" w:lineRule="auto"/>
        <w:ind w:firstLine="709"/>
        <w:jc w:val="both"/>
        <w:rPr>
          <w:rFonts w:ascii="Times New Roman" w:hAnsi="Times New Roman" w:cs="Times New Roman"/>
          <w:sz w:val="28"/>
          <w:szCs w:val="28"/>
        </w:rPr>
      </w:pPr>
      <w:r w:rsidRPr="00466D95">
        <w:rPr>
          <w:rFonts w:ascii="Times New Roman" w:hAnsi="Times New Roman" w:cs="Times New Roman"/>
          <w:sz w:val="28"/>
          <w:szCs w:val="28"/>
        </w:rPr>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w:t>
      </w:r>
      <w:r w:rsidRPr="00466D95">
        <w:rPr>
          <w:rFonts w:ascii="Times New Roman" w:hAnsi="Times New Roman" w:cs="Times New Roman"/>
          <w:color w:val="000000"/>
          <w:sz w:val="28"/>
          <w:szCs w:val="28"/>
        </w:rPr>
        <w:t>бухгалтерского</w:t>
      </w:r>
      <w:r w:rsidRPr="00466D95">
        <w:rPr>
          <w:rFonts w:ascii="Times New Roman" w:hAnsi="Times New Roman" w:cs="Times New Roman"/>
          <w:sz w:val="28"/>
          <w:szCs w:val="28"/>
        </w:rPr>
        <w:t xml:space="preserve"> учета:</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«Касса» № 1</w:t>
      </w:r>
      <w:proofErr w:type="gramStart"/>
      <w:r w:rsidRPr="00466D95">
        <w:rPr>
          <w:rFonts w:ascii="Times New Roman" w:hAnsi="Times New Roman" w:cs="Times New Roman"/>
          <w:sz w:val="28"/>
          <w:szCs w:val="28"/>
        </w:rPr>
        <w:t xml:space="preserve"> ;</w:t>
      </w:r>
      <w:proofErr w:type="gramEnd"/>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с безналичными денежными средствами № 2 (в разрезе КФО);</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расчетов с поставщиками и подрядчиками № 4 (в разрезе КФО);</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расчетов с дебиторами по доходам № 5 (в разрезе КФО);</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расчетов по оплате труда № 6 (в разрезе КФО);</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выбытию и перемещению нефинансовых активов (по материальным запасам) № 7/1 (Субсидии на финансовое обеспечение выполнения муниципального задания)</w:t>
      </w:r>
      <w:proofErr w:type="gramStart"/>
      <w:r w:rsidRPr="00466D95">
        <w:rPr>
          <w:rFonts w:ascii="Times New Roman" w:hAnsi="Times New Roman" w:cs="Times New Roman"/>
          <w:sz w:val="28"/>
          <w:szCs w:val="28"/>
        </w:rPr>
        <w:t xml:space="preserve"> ;</w:t>
      </w:r>
      <w:proofErr w:type="gramEnd"/>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выбытию и перемещению нефинансовых активов (по материальным запасам) № 7/2 (приносящая доход деятельность);</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выбытию и перемещению нефинансовых активов (по материальным запасам) № 7/5 (Иные цели);</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выбытию и перемещению нефинансовых активов (по объектам основных средств) № 7/1 (Субсидии на финансовое обеспечение выполнения муниципального задания)</w:t>
      </w:r>
      <w:proofErr w:type="gramStart"/>
      <w:r w:rsidRPr="00466D95">
        <w:rPr>
          <w:rFonts w:ascii="Times New Roman" w:hAnsi="Times New Roman" w:cs="Times New Roman"/>
          <w:sz w:val="28"/>
          <w:szCs w:val="28"/>
        </w:rPr>
        <w:t xml:space="preserve"> ;</w:t>
      </w:r>
      <w:proofErr w:type="gramEnd"/>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выбытию и перемещению нефинансовых активов (по о</w:t>
      </w:r>
      <w:r w:rsidR="00D2123D" w:rsidRPr="00466D95">
        <w:rPr>
          <w:rFonts w:ascii="Times New Roman" w:hAnsi="Times New Roman" w:cs="Times New Roman"/>
          <w:sz w:val="28"/>
          <w:szCs w:val="28"/>
        </w:rPr>
        <w:t>бъектам основных средств) № 7/2</w:t>
      </w:r>
      <w:r w:rsidRPr="00466D95">
        <w:rPr>
          <w:rFonts w:ascii="Times New Roman" w:hAnsi="Times New Roman" w:cs="Times New Roman"/>
          <w:sz w:val="28"/>
          <w:szCs w:val="28"/>
        </w:rPr>
        <w:t xml:space="preserve"> (приносящая доход деятельность);</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выбытию и перемещению нефинансовых активов (по о</w:t>
      </w:r>
      <w:r w:rsidR="00D2123D" w:rsidRPr="00466D95">
        <w:rPr>
          <w:rFonts w:ascii="Times New Roman" w:hAnsi="Times New Roman" w:cs="Times New Roman"/>
          <w:sz w:val="28"/>
          <w:szCs w:val="28"/>
        </w:rPr>
        <w:t>бъектам основных средств) № 7/5</w:t>
      </w:r>
      <w:r w:rsidRPr="00466D95">
        <w:rPr>
          <w:rFonts w:ascii="Times New Roman" w:hAnsi="Times New Roman" w:cs="Times New Roman"/>
          <w:sz w:val="28"/>
          <w:szCs w:val="28"/>
        </w:rPr>
        <w:t xml:space="preserve"> (Иные цели);</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выбытию и перемещению нефинансовых активов (амортизация) № 7 (сводный);</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lastRenderedPageBreak/>
        <w:t>Журнал операций по прочим операциям № 8/2 (приносящая доход деятельность);</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прочим операциям № 8/4 (Субсидии на финансовое обеспечение выполнения муниципального задания)</w:t>
      </w:r>
      <w:proofErr w:type="gramStart"/>
      <w:r w:rsidRPr="00466D95">
        <w:rPr>
          <w:rFonts w:ascii="Times New Roman" w:hAnsi="Times New Roman" w:cs="Times New Roman"/>
          <w:sz w:val="28"/>
          <w:szCs w:val="28"/>
        </w:rPr>
        <w:t xml:space="preserve"> ;</w:t>
      </w:r>
      <w:proofErr w:type="gramEnd"/>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прочим операциям № 8/5 (Иные цели);</w:t>
      </w:r>
    </w:p>
    <w:p w:rsidR="00BD6C0E" w:rsidRPr="00466D95" w:rsidRDefault="00BD6C0E" w:rsidP="00BD6C0E">
      <w:pPr>
        <w:numPr>
          <w:ilvl w:val="0"/>
          <w:numId w:val="13"/>
        </w:numPr>
        <w:spacing w:after="0" w:line="276" w:lineRule="auto"/>
        <w:jc w:val="both"/>
        <w:rPr>
          <w:rFonts w:ascii="Times New Roman" w:hAnsi="Times New Roman" w:cs="Times New Roman"/>
          <w:sz w:val="28"/>
          <w:szCs w:val="28"/>
        </w:rPr>
      </w:pPr>
      <w:r w:rsidRPr="00466D95">
        <w:rPr>
          <w:rFonts w:ascii="Times New Roman" w:hAnsi="Times New Roman" w:cs="Times New Roman"/>
          <w:sz w:val="28"/>
          <w:szCs w:val="28"/>
        </w:rPr>
        <w:t>Журнал операций по прочим операциям № 8/6 (субсидии на цели осуществления капитальных вложений);</w:t>
      </w:r>
    </w:p>
    <w:p w:rsidR="00BD6C0E" w:rsidRPr="00466D95" w:rsidRDefault="00BD6C0E" w:rsidP="00BD6C0E">
      <w:pPr>
        <w:numPr>
          <w:ilvl w:val="0"/>
          <w:numId w:val="13"/>
        </w:numPr>
        <w:spacing w:after="0" w:line="276" w:lineRule="auto"/>
        <w:jc w:val="both"/>
        <w:rPr>
          <w:rFonts w:ascii="Times New Roman" w:hAnsi="Times New Roman" w:cs="Times New Roman"/>
          <w:color w:val="000000"/>
          <w:sz w:val="28"/>
          <w:szCs w:val="28"/>
        </w:rPr>
      </w:pPr>
      <w:r w:rsidRPr="00466D95">
        <w:rPr>
          <w:rFonts w:ascii="Times New Roman" w:hAnsi="Times New Roman" w:cs="Times New Roman"/>
          <w:color w:val="000000"/>
          <w:sz w:val="28"/>
          <w:szCs w:val="28"/>
        </w:rPr>
        <w:t>Главная книга;</w:t>
      </w:r>
    </w:p>
    <w:p w:rsidR="00BD6C0E" w:rsidRPr="00466D95" w:rsidRDefault="00BD6C0E" w:rsidP="00BD6C0E">
      <w:pPr>
        <w:autoSpaceDE w:val="0"/>
        <w:autoSpaceDN w:val="0"/>
        <w:adjustRightInd w:val="0"/>
        <w:spacing w:line="276" w:lineRule="auto"/>
        <w:ind w:firstLine="709"/>
        <w:jc w:val="both"/>
        <w:rPr>
          <w:rFonts w:ascii="Times New Roman" w:hAnsi="Times New Roman" w:cs="Times New Roman"/>
          <w:color w:val="000000"/>
          <w:sz w:val="28"/>
          <w:szCs w:val="28"/>
        </w:rPr>
      </w:pPr>
      <w:r w:rsidRPr="00466D95">
        <w:rPr>
          <w:rFonts w:ascii="Times New Roman" w:hAnsi="Times New Roman" w:cs="Times New Roman"/>
          <w:color w:val="000000"/>
          <w:sz w:val="28"/>
          <w:szCs w:val="28"/>
        </w:rPr>
        <w:t>По истечении месяца данные оборотов по счетам из соответствующих Журналов операций записываются в Главную книгу.</w:t>
      </w:r>
    </w:p>
    <w:p w:rsidR="00BD6C0E" w:rsidRPr="00466D95" w:rsidRDefault="00BD6C0E" w:rsidP="00BD6C0E">
      <w:pPr>
        <w:autoSpaceDE w:val="0"/>
        <w:autoSpaceDN w:val="0"/>
        <w:adjustRightInd w:val="0"/>
        <w:spacing w:line="276" w:lineRule="auto"/>
        <w:ind w:firstLine="709"/>
        <w:jc w:val="both"/>
        <w:rPr>
          <w:rFonts w:ascii="Times New Roman" w:hAnsi="Times New Roman" w:cs="Times New Roman"/>
          <w:sz w:val="28"/>
          <w:szCs w:val="28"/>
        </w:rPr>
      </w:pPr>
      <w:r w:rsidRPr="00466D95">
        <w:rPr>
          <w:rFonts w:ascii="Times New Roman" w:hAnsi="Times New Roman" w:cs="Times New Roman"/>
          <w:color w:val="000000"/>
          <w:sz w:val="28"/>
          <w:szCs w:val="28"/>
        </w:rPr>
        <w:t>Регистры бухгалтерского учета подписываются лицом, ответственным</w:t>
      </w:r>
      <w:r w:rsidRPr="00466D95">
        <w:rPr>
          <w:rFonts w:ascii="Times New Roman" w:hAnsi="Times New Roman" w:cs="Times New Roman"/>
          <w:sz w:val="28"/>
          <w:szCs w:val="28"/>
        </w:rPr>
        <w:t xml:space="preserve"> за его формирование. </w:t>
      </w:r>
    </w:p>
    <w:p w:rsidR="00BD6C0E" w:rsidRPr="00466D95" w:rsidRDefault="00BD6C0E" w:rsidP="00BD6C0E">
      <w:pPr>
        <w:autoSpaceDE w:val="0"/>
        <w:autoSpaceDN w:val="0"/>
        <w:adjustRightInd w:val="0"/>
        <w:spacing w:line="276" w:lineRule="auto"/>
        <w:ind w:firstLine="709"/>
        <w:jc w:val="both"/>
        <w:rPr>
          <w:rFonts w:ascii="Times New Roman" w:hAnsi="Times New Roman" w:cs="Times New Roman"/>
          <w:sz w:val="28"/>
          <w:szCs w:val="28"/>
        </w:rPr>
      </w:pPr>
      <w:r w:rsidRPr="00466D95">
        <w:rPr>
          <w:rFonts w:ascii="Times New Roman" w:hAnsi="Times New Roman" w:cs="Times New Roman"/>
          <w:sz w:val="28"/>
          <w:szCs w:val="28"/>
        </w:rPr>
        <w:t>Правильность отражения хозяйственных операций в регистрах бухгалтерского учета обеспечивают лица, составившие и подписавшие их.</w:t>
      </w:r>
    </w:p>
    <w:p w:rsidR="00BD6C0E" w:rsidRPr="00466D95" w:rsidRDefault="00BD6C0E" w:rsidP="00CD3001">
      <w:pPr>
        <w:pStyle w:val="ConsPlusNormal"/>
        <w:jc w:val="both"/>
        <w:rPr>
          <w:rFonts w:ascii="Times New Roman" w:hAnsi="Times New Roman" w:cs="Times New Roman"/>
          <w:sz w:val="28"/>
          <w:szCs w:val="28"/>
        </w:rPr>
      </w:pPr>
    </w:p>
    <w:p w:rsidR="00CD3001" w:rsidRPr="00466D95" w:rsidRDefault="00CD3001" w:rsidP="00CD3001">
      <w:pPr>
        <w:pStyle w:val="ConsPlusNormal"/>
        <w:jc w:val="both"/>
        <w:rPr>
          <w:rFonts w:ascii="Times New Roman" w:hAnsi="Times New Roman" w:cs="Times New Roman"/>
          <w:sz w:val="28"/>
          <w:szCs w:val="28"/>
        </w:rPr>
      </w:pP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21170C" w:rsidRPr="00466D95">
        <w:rPr>
          <w:rFonts w:ascii="Times New Roman" w:hAnsi="Times New Roman" w:cs="Times New Roman"/>
          <w:sz w:val="28"/>
          <w:szCs w:val="28"/>
        </w:rPr>
        <w:t xml:space="preserve">1.8. </w:t>
      </w:r>
      <w:r w:rsidR="00CD3001" w:rsidRPr="00466D95">
        <w:rPr>
          <w:rFonts w:ascii="Times New Roman" w:hAnsi="Times New Roman" w:cs="Times New Roman"/>
          <w:sz w:val="28"/>
          <w:szCs w:val="28"/>
        </w:rPr>
        <w:t xml:space="preserve">Правила и график документооборота, а также технология обработки учетной информации приведены в </w:t>
      </w:r>
      <w:hyperlink w:anchor="P804" w:history="1">
        <w:r w:rsidR="00CD3001" w:rsidRPr="00466D95">
          <w:rPr>
            <w:rFonts w:ascii="Times New Roman" w:hAnsi="Times New Roman" w:cs="Times New Roman"/>
            <w:b/>
            <w:color w:val="FF0000"/>
            <w:sz w:val="28"/>
            <w:szCs w:val="28"/>
          </w:rPr>
          <w:t>Приложении № 3</w:t>
        </w:r>
      </w:hyperlink>
      <w:r w:rsidR="00CD3001" w:rsidRPr="00466D95">
        <w:rPr>
          <w:rFonts w:ascii="Times New Roman" w:hAnsi="Times New Roman" w:cs="Times New Roman"/>
          <w:b/>
          <w:sz w:val="28"/>
          <w:szCs w:val="28"/>
        </w:rPr>
        <w:t xml:space="preserve"> </w:t>
      </w:r>
      <w:r w:rsidR="00CD3001" w:rsidRPr="00466D95">
        <w:rPr>
          <w:rFonts w:ascii="Times New Roman" w:hAnsi="Times New Roman" w:cs="Times New Roman"/>
          <w:sz w:val="28"/>
          <w:szCs w:val="28"/>
        </w:rPr>
        <w:t>к Учетной политике.</w:t>
      </w:r>
    </w:p>
    <w:p w:rsidR="004E2221" w:rsidRPr="00466D95" w:rsidRDefault="00CD3001" w:rsidP="00CD3001">
      <w:pPr>
        <w:pStyle w:val="ConsPlusNormal"/>
        <w:jc w:val="both"/>
        <w:rPr>
          <w:rFonts w:ascii="Times New Roman" w:hAnsi="Times New Roman" w:cs="Times New Roman"/>
          <w:i/>
          <w:sz w:val="28"/>
          <w:szCs w:val="28"/>
        </w:rPr>
      </w:pPr>
      <w:r w:rsidRPr="00466D95">
        <w:rPr>
          <w:rFonts w:ascii="Times New Roman" w:hAnsi="Times New Roman" w:cs="Times New Roman"/>
          <w:i/>
          <w:sz w:val="28"/>
          <w:szCs w:val="28"/>
        </w:rPr>
        <w:t>(</w:t>
      </w:r>
      <w:r w:rsidRPr="00466D95">
        <w:rPr>
          <w:rFonts w:ascii="Times New Roman" w:hAnsi="Times New Roman" w:cs="Times New Roman"/>
          <w:i/>
          <w:color w:val="0000FF"/>
          <w:sz w:val="28"/>
          <w:szCs w:val="28"/>
        </w:rPr>
        <w:t xml:space="preserve">Основание: </w:t>
      </w:r>
      <w:hyperlink r:id="rId45"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color w:val="0000FF"/>
          <w:sz w:val="28"/>
          <w:szCs w:val="28"/>
        </w:rPr>
        <w:t xml:space="preserve"> СГС «Учетная политика»</w:t>
      </w:r>
      <w:r w:rsidRPr="00466D95">
        <w:rPr>
          <w:rFonts w:ascii="Times New Roman" w:hAnsi="Times New Roman" w:cs="Times New Roman"/>
          <w:i/>
          <w:sz w:val="28"/>
          <w:szCs w:val="28"/>
        </w:rPr>
        <w:t>)</w:t>
      </w:r>
    </w:p>
    <w:p w:rsidR="00D2061D" w:rsidRPr="00466D95" w:rsidRDefault="00D2061D" w:rsidP="00D2061D">
      <w:pPr>
        <w:pStyle w:val="ConsPlusNormal"/>
        <w:jc w:val="both"/>
        <w:rPr>
          <w:rFonts w:ascii="Times New Roman" w:hAnsi="Times New Roman" w:cs="Times New Roman"/>
          <w:sz w:val="28"/>
          <w:szCs w:val="28"/>
        </w:rPr>
      </w:pP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w:t>
      </w:r>
      <w:r w:rsidR="0021170C" w:rsidRPr="00466D95">
        <w:rPr>
          <w:rFonts w:ascii="Times New Roman" w:hAnsi="Times New Roman" w:cs="Times New Roman"/>
          <w:sz w:val="28"/>
          <w:szCs w:val="28"/>
        </w:rPr>
        <w:t>9</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CD3001" w:rsidRPr="00466D95" w:rsidRDefault="00CD3001" w:rsidP="00CD3001">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w:t>
      </w:r>
      <w:r w:rsidRPr="00466D95">
        <w:rPr>
          <w:rFonts w:ascii="Times New Roman" w:hAnsi="Times New Roman" w:cs="Times New Roman"/>
          <w:i/>
          <w:color w:val="0000FF"/>
          <w:sz w:val="28"/>
          <w:szCs w:val="28"/>
        </w:rPr>
        <w:t xml:space="preserve">Основание: </w:t>
      </w:r>
      <w:hyperlink r:id="rId46" w:history="1">
        <w:r w:rsidRPr="00466D95">
          <w:rPr>
            <w:rFonts w:ascii="Times New Roman" w:hAnsi="Times New Roman" w:cs="Times New Roman"/>
            <w:i/>
            <w:color w:val="0000FF"/>
            <w:sz w:val="28"/>
            <w:szCs w:val="28"/>
          </w:rPr>
          <w:t>п. п. 32</w:t>
        </w:r>
      </w:hyperlink>
      <w:r w:rsidRPr="00466D95">
        <w:rPr>
          <w:rFonts w:ascii="Times New Roman" w:hAnsi="Times New Roman" w:cs="Times New Roman"/>
          <w:i/>
          <w:color w:val="0000FF"/>
          <w:sz w:val="28"/>
          <w:szCs w:val="28"/>
        </w:rPr>
        <w:t xml:space="preserve">, </w:t>
      </w:r>
      <w:hyperlink r:id="rId47" w:history="1">
        <w:r w:rsidRPr="00466D95">
          <w:rPr>
            <w:rFonts w:ascii="Times New Roman" w:hAnsi="Times New Roman" w:cs="Times New Roman"/>
            <w:i/>
            <w:color w:val="0000FF"/>
            <w:sz w:val="28"/>
            <w:szCs w:val="28"/>
          </w:rPr>
          <w:t>33</w:t>
        </w:r>
      </w:hyperlink>
      <w:r w:rsidRPr="00466D95">
        <w:rPr>
          <w:rFonts w:ascii="Times New Roman" w:hAnsi="Times New Roman" w:cs="Times New Roman"/>
          <w:i/>
          <w:color w:val="0000FF"/>
          <w:sz w:val="28"/>
          <w:szCs w:val="28"/>
        </w:rPr>
        <w:t xml:space="preserve"> СГС «Концептуальные основы», </w:t>
      </w:r>
      <w:hyperlink r:id="rId48" w:history="1">
        <w:r w:rsidRPr="00466D95">
          <w:rPr>
            <w:rFonts w:ascii="Times New Roman" w:hAnsi="Times New Roman" w:cs="Times New Roman"/>
            <w:i/>
            <w:color w:val="0000FF"/>
            <w:sz w:val="28"/>
            <w:szCs w:val="28"/>
          </w:rPr>
          <w:t>п. 14</w:t>
        </w:r>
      </w:hyperlink>
      <w:r w:rsidRPr="00466D95">
        <w:rPr>
          <w:rFonts w:ascii="Times New Roman" w:hAnsi="Times New Roman" w:cs="Times New Roman"/>
          <w:i/>
          <w:color w:val="0000FF"/>
          <w:sz w:val="28"/>
          <w:szCs w:val="28"/>
        </w:rPr>
        <w:t xml:space="preserve"> Инструкции № 157н</w:t>
      </w:r>
      <w:r w:rsidRPr="00466D95">
        <w:rPr>
          <w:rFonts w:ascii="Times New Roman" w:hAnsi="Times New Roman" w:cs="Times New Roman"/>
          <w:i/>
          <w:sz w:val="28"/>
          <w:szCs w:val="28"/>
        </w:rPr>
        <w:t>)</w:t>
      </w:r>
    </w:p>
    <w:p w:rsidR="00CD3001" w:rsidRPr="00466D95" w:rsidRDefault="00CD3001" w:rsidP="00CD3001">
      <w:pPr>
        <w:pStyle w:val="ConsPlusNormal"/>
        <w:jc w:val="both"/>
        <w:rPr>
          <w:rFonts w:ascii="Times New Roman" w:hAnsi="Times New Roman" w:cs="Times New Roman"/>
          <w:sz w:val="28"/>
          <w:szCs w:val="28"/>
        </w:rPr>
      </w:pP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w:t>
      </w:r>
      <w:r w:rsidR="0021170C" w:rsidRPr="00466D95">
        <w:rPr>
          <w:rFonts w:ascii="Times New Roman" w:hAnsi="Times New Roman" w:cs="Times New Roman"/>
          <w:sz w:val="28"/>
          <w:szCs w:val="28"/>
        </w:rPr>
        <w:t>10</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CD3001" w:rsidRPr="00466D95" w:rsidRDefault="00CD3001"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по унифицированным формам, утвержденным </w:t>
      </w:r>
      <w:hyperlink r:id="rId49" w:history="1">
        <w:r w:rsidRPr="00466D95">
          <w:rPr>
            <w:rFonts w:ascii="Times New Roman" w:hAnsi="Times New Roman" w:cs="Times New Roman"/>
            <w:color w:val="0000FF"/>
            <w:sz w:val="28"/>
            <w:szCs w:val="28"/>
          </w:rPr>
          <w:t>Приказом</w:t>
        </w:r>
      </w:hyperlink>
      <w:r w:rsidRPr="00466D95">
        <w:rPr>
          <w:rFonts w:ascii="Times New Roman" w:hAnsi="Times New Roman" w:cs="Times New Roman"/>
          <w:sz w:val="28"/>
          <w:szCs w:val="28"/>
        </w:rPr>
        <w:t xml:space="preserve"> Минфина России № 52н;</w:t>
      </w:r>
    </w:p>
    <w:p w:rsidR="00CD3001" w:rsidRPr="00466D95" w:rsidRDefault="00CD3001"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по формам, разработанным самостоятельно, </w:t>
      </w:r>
      <w:hyperlink w:anchor="P546" w:history="1">
        <w:r w:rsidRPr="00466D95">
          <w:rPr>
            <w:rFonts w:ascii="Times New Roman" w:hAnsi="Times New Roman" w:cs="Times New Roman"/>
            <w:b/>
            <w:color w:val="FF0000"/>
            <w:sz w:val="28"/>
            <w:szCs w:val="28"/>
          </w:rPr>
          <w:t>Приложение № 4</w:t>
        </w:r>
      </w:hyperlink>
      <w:r w:rsidRPr="00466D95">
        <w:rPr>
          <w:rFonts w:ascii="Times New Roman" w:hAnsi="Times New Roman" w:cs="Times New Roman"/>
          <w:color w:val="0000FF"/>
          <w:sz w:val="28"/>
          <w:szCs w:val="28"/>
        </w:rPr>
        <w:t xml:space="preserve"> </w:t>
      </w:r>
      <w:r w:rsidRPr="00466D95">
        <w:rPr>
          <w:rFonts w:ascii="Times New Roman" w:hAnsi="Times New Roman" w:cs="Times New Roman"/>
          <w:sz w:val="28"/>
          <w:szCs w:val="28"/>
        </w:rPr>
        <w:t>к Учетной политике.</w:t>
      </w:r>
    </w:p>
    <w:p w:rsidR="00CD3001" w:rsidRPr="00466D95" w:rsidRDefault="00CD3001" w:rsidP="00CD3001">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w:t>
      </w:r>
      <w:r w:rsidRPr="00466D95">
        <w:rPr>
          <w:rFonts w:ascii="Times New Roman" w:hAnsi="Times New Roman" w:cs="Times New Roman"/>
          <w:i/>
          <w:color w:val="0000FF"/>
          <w:sz w:val="28"/>
          <w:szCs w:val="28"/>
        </w:rPr>
        <w:t xml:space="preserve">Основание: </w:t>
      </w:r>
      <w:hyperlink r:id="rId50" w:history="1">
        <w:r w:rsidRPr="00466D95">
          <w:rPr>
            <w:rFonts w:ascii="Times New Roman" w:hAnsi="Times New Roman" w:cs="Times New Roman"/>
            <w:i/>
            <w:color w:val="0000FF"/>
            <w:sz w:val="28"/>
            <w:szCs w:val="28"/>
          </w:rPr>
          <w:t>ч. 5 ст. 10</w:t>
        </w:r>
      </w:hyperlink>
      <w:r w:rsidRPr="00466D95">
        <w:rPr>
          <w:rFonts w:ascii="Times New Roman" w:hAnsi="Times New Roman" w:cs="Times New Roman"/>
          <w:i/>
          <w:color w:val="0000FF"/>
          <w:sz w:val="28"/>
          <w:szCs w:val="28"/>
        </w:rPr>
        <w:t xml:space="preserve"> Закона № 402-ФЗ, </w:t>
      </w:r>
      <w:hyperlink r:id="rId51" w:history="1">
        <w:r w:rsidRPr="00466D95">
          <w:rPr>
            <w:rFonts w:ascii="Times New Roman" w:hAnsi="Times New Roman" w:cs="Times New Roman"/>
            <w:i/>
            <w:color w:val="0000FF"/>
            <w:sz w:val="28"/>
            <w:szCs w:val="28"/>
          </w:rPr>
          <w:t>п. п. 23</w:t>
        </w:r>
      </w:hyperlink>
      <w:r w:rsidRPr="00466D95">
        <w:rPr>
          <w:rFonts w:ascii="Times New Roman" w:hAnsi="Times New Roman" w:cs="Times New Roman"/>
          <w:i/>
          <w:color w:val="0000FF"/>
          <w:sz w:val="28"/>
          <w:szCs w:val="28"/>
        </w:rPr>
        <w:t xml:space="preserve">, </w:t>
      </w:r>
      <w:hyperlink r:id="rId52" w:history="1">
        <w:r w:rsidRPr="00466D95">
          <w:rPr>
            <w:rFonts w:ascii="Times New Roman" w:hAnsi="Times New Roman" w:cs="Times New Roman"/>
            <w:i/>
            <w:color w:val="0000FF"/>
            <w:sz w:val="28"/>
            <w:szCs w:val="28"/>
          </w:rPr>
          <w:t>28</w:t>
        </w:r>
      </w:hyperlink>
      <w:r w:rsidRPr="00466D95">
        <w:rPr>
          <w:rFonts w:ascii="Times New Roman" w:hAnsi="Times New Roman" w:cs="Times New Roman"/>
          <w:i/>
          <w:color w:val="0000FF"/>
          <w:sz w:val="28"/>
          <w:szCs w:val="28"/>
        </w:rPr>
        <w:t xml:space="preserve"> СГС «Концептуальные основы», </w:t>
      </w:r>
      <w:hyperlink r:id="rId53" w:history="1">
        <w:r w:rsidRPr="00466D95">
          <w:rPr>
            <w:rFonts w:ascii="Times New Roman" w:hAnsi="Times New Roman" w:cs="Times New Roman"/>
            <w:i/>
            <w:color w:val="0000FF"/>
            <w:sz w:val="28"/>
            <w:szCs w:val="28"/>
          </w:rPr>
          <w:t>п. 11</w:t>
        </w:r>
      </w:hyperlink>
      <w:r w:rsidRPr="00466D95">
        <w:rPr>
          <w:rFonts w:ascii="Times New Roman" w:hAnsi="Times New Roman" w:cs="Times New Roman"/>
          <w:i/>
          <w:color w:val="0000FF"/>
          <w:sz w:val="28"/>
          <w:szCs w:val="28"/>
        </w:rPr>
        <w:t xml:space="preserve"> Инструкции № 157н</w:t>
      </w:r>
      <w:r w:rsidRPr="00466D95">
        <w:rPr>
          <w:rFonts w:ascii="Times New Roman" w:hAnsi="Times New Roman" w:cs="Times New Roman"/>
          <w:i/>
          <w:sz w:val="28"/>
          <w:szCs w:val="28"/>
        </w:rPr>
        <w:t>)</w:t>
      </w:r>
    </w:p>
    <w:p w:rsidR="00531D68" w:rsidRPr="00466D95" w:rsidRDefault="00531D68" w:rsidP="00D2061D">
      <w:pPr>
        <w:pStyle w:val="ConsPlusNormal"/>
        <w:jc w:val="both"/>
        <w:rPr>
          <w:rFonts w:ascii="Times New Roman" w:hAnsi="Times New Roman" w:cs="Times New Roman"/>
          <w:sz w:val="28"/>
          <w:szCs w:val="28"/>
        </w:rPr>
      </w:pPr>
    </w:p>
    <w:p w:rsidR="00285871" w:rsidRPr="00466D95" w:rsidRDefault="00D858A6" w:rsidP="00893ECE">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w:t>
      </w:r>
      <w:r w:rsidR="0021170C" w:rsidRPr="00466D95">
        <w:rPr>
          <w:rFonts w:ascii="Times New Roman" w:hAnsi="Times New Roman" w:cs="Times New Roman"/>
          <w:sz w:val="28"/>
          <w:szCs w:val="28"/>
        </w:rPr>
        <w:t>11</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Регистры бухгалтерского учета составляются на бумажном носителе</w:t>
      </w:r>
      <w:r w:rsidR="005579FE" w:rsidRPr="00466D95">
        <w:rPr>
          <w:rFonts w:ascii="Times New Roman" w:hAnsi="Times New Roman" w:cs="Times New Roman"/>
          <w:sz w:val="28"/>
          <w:szCs w:val="28"/>
        </w:rPr>
        <w:t xml:space="preserve">. </w:t>
      </w:r>
      <w:r w:rsidR="00CD3001" w:rsidRPr="00466D95">
        <w:rPr>
          <w:rFonts w:ascii="Times New Roman" w:hAnsi="Times New Roman" w:cs="Times New Roman"/>
          <w:i/>
          <w:color w:val="0000FF"/>
          <w:sz w:val="28"/>
          <w:szCs w:val="28"/>
        </w:rPr>
        <w:t xml:space="preserve">(Основание: </w:t>
      </w:r>
      <w:hyperlink r:id="rId54" w:history="1">
        <w:r w:rsidR="00CD3001" w:rsidRPr="00466D95">
          <w:rPr>
            <w:rFonts w:ascii="Times New Roman" w:hAnsi="Times New Roman" w:cs="Times New Roman"/>
            <w:i/>
            <w:color w:val="0000FF"/>
            <w:sz w:val="28"/>
            <w:szCs w:val="28"/>
          </w:rPr>
          <w:t>ч. 6</w:t>
        </w:r>
      </w:hyperlink>
      <w:r w:rsidR="00CD3001" w:rsidRPr="00466D95">
        <w:rPr>
          <w:rFonts w:ascii="Times New Roman" w:hAnsi="Times New Roman" w:cs="Times New Roman"/>
          <w:i/>
          <w:color w:val="0000FF"/>
          <w:sz w:val="28"/>
          <w:szCs w:val="28"/>
        </w:rPr>
        <w:t xml:space="preserve">, </w:t>
      </w:r>
      <w:hyperlink r:id="rId55" w:history="1">
        <w:r w:rsidR="00CD3001" w:rsidRPr="00466D95">
          <w:rPr>
            <w:rFonts w:ascii="Times New Roman" w:hAnsi="Times New Roman" w:cs="Times New Roman"/>
            <w:i/>
            <w:color w:val="0000FF"/>
            <w:sz w:val="28"/>
            <w:szCs w:val="28"/>
          </w:rPr>
          <w:t>7 ст. 10</w:t>
        </w:r>
      </w:hyperlink>
      <w:r w:rsidR="00CD3001" w:rsidRPr="00466D95">
        <w:rPr>
          <w:rFonts w:ascii="Times New Roman" w:hAnsi="Times New Roman" w:cs="Times New Roman"/>
          <w:i/>
          <w:color w:val="0000FF"/>
          <w:sz w:val="28"/>
          <w:szCs w:val="28"/>
        </w:rPr>
        <w:t xml:space="preserve"> Закона № 402-ФЗ, </w:t>
      </w:r>
      <w:hyperlink r:id="rId56" w:history="1">
        <w:r w:rsidR="00CD3001" w:rsidRPr="00466D95">
          <w:rPr>
            <w:rFonts w:ascii="Times New Roman" w:hAnsi="Times New Roman" w:cs="Times New Roman"/>
            <w:i/>
            <w:color w:val="0000FF"/>
            <w:sz w:val="28"/>
            <w:szCs w:val="28"/>
          </w:rPr>
          <w:t>п. 32</w:t>
        </w:r>
      </w:hyperlink>
      <w:r w:rsidR="00CD3001" w:rsidRPr="00466D95">
        <w:rPr>
          <w:rFonts w:ascii="Times New Roman" w:hAnsi="Times New Roman" w:cs="Times New Roman"/>
          <w:i/>
          <w:color w:val="0000FF"/>
          <w:sz w:val="28"/>
          <w:szCs w:val="28"/>
        </w:rPr>
        <w:t xml:space="preserve"> СГС «Концептуальные основы», </w:t>
      </w:r>
      <w:hyperlink r:id="rId57" w:history="1">
        <w:r w:rsidR="00CD3001" w:rsidRPr="00466D95">
          <w:rPr>
            <w:rFonts w:ascii="Times New Roman" w:hAnsi="Times New Roman" w:cs="Times New Roman"/>
            <w:i/>
            <w:color w:val="0000FF"/>
            <w:sz w:val="28"/>
            <w:szCs w:val="28"/>
          </w:rPr>
          <w:t>п. 11</w:t>
        </w:r>
      </w:hyperlink>
      <w:r w:rsidR="00CD3001" w:rsidRPr="00466D95">
        <w:rPr>
          <w:rFonts w:ascii="Times New Roman" w:hAnsi="Times New Roman" w:cs="Times New Roman"/>
          <w:i/>
          <w:color w:val="0000FF"/>
          <w:sz w:val="28"/>
          <w:szCs w:val="28"/>
        </w:rPr>
        <w:t xml:space="preserve"> Инструкции № 157н</w:t>
      </w:r>
      <w:r w:rsidR="00CD3001" w:rsidRPr="00466D95">
        <w:rPr>
          <w:rFonts w:ascii="Times New Roman" w:hAnsi="Times New Roman" w:cs="Times New Roman"/>
          <w:i/>
          <w:sz w:val="28"/>
          <w:szCs w:val="28"/>
        </w:rPr>
        <w:t>)</w:t>
      </w:r>
      <w:r w:rsidR="00285871" w:rsidRPr="00466D95">
        <w:rPr>
          <w:rFonts w:ascii="Arial" w:eastAsiaTheme="minorEastAsia" w:hAnsi="Arial" w:cs="Arial"/>
          <w:sz w:val="20"/>
        </w:rPr>
        <w:t xml:space="preserve"> </w:t>
      </w:r>
    </w:p>
    <w:p w:rsidR="00DB39AE" w:rsidRPr="00466D95" w:rsidRDefault="00DB39AE" w:rsidP="00CD3001">
      <w:pPr>
        <w:pStyle w:val="ConsPlusNormal"/>
        <w:jc w:val="both"/>
        <w:rPr>
          <w:rFonts w:ascii="Times New Roman" w:hAnsi="Times New Roman" w:cs="Times New Roman"/>
          <w:sz w:val="28"/>
          <w:szCs w:val="28"/>
        </w:rPr>
      </w:pP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w:t>
      </w:r>
      <w:r w:rsidR="004C3113" w:rsidRPr="00466D95">
        <w:rPr>
          <w:rFonts w:ascii="Times New Roman" w:hAnsi="Times New Roman" w:cs="Times New Roman"/>
          <w:sz w:val="28"/>
          <w:szCs w:val="28"/>
        </w:rPr>
        <w:t>1</w:t>
      </w:r>
      <w:r w:rsidR="0021170C" w:rsidRPr="00466D95">
        <w:rPr>
          <w:rFonts w:ascii="Times New Roman" w:hAnsi="Times New Roman" w:cs="Times New Roman"/>
          <w:sz w:val="28"/>
          <w:szCs w:val="28"/>
        </w:rPr>
        <w:t>2</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 xml:space="preserve">Регистры бухгалтерского учета хранятся на </w:t>
      </w:r>
      <w:r w:rsidR="00384C7B" w:rsidRPr="00466D95">
        <w:rPr>
          <w:rFonts w:ascii="Times New Roman" w:hAnsi="Times New Roman" w:cs="Times New Roman"/>
          <w:sz w:val="28"/>
          <w:szCs w:val="28"/>
        </w:rPr>
        <w:t>бумажном носителе в течени</w:t>
      </w:r>
      <w:proofErr w:type="gramStart"/>
      <w:r w:rsidR="00384C7B" w:rsidRPr="00466D95">
        <w:rPr>
          <w:rFonts w:ascii="Times New Roman" w:hAnsi="Times New Roman" w:cs="Times New Roman"/>
          <w:sz w:val="28"/>
          <w:szCs w:val="28"/>
        </w:rPr>
        <w:t>и</w:t>
      </w:r>
      <w:proofErr w:type="gramEnd"/>
      <w:r w:rsidR="00384C7B" w:rsidRPr="00466D95">
        <w:rPr>
          <w:rFonts w:ascii="Times New Roman" w:hAnsi="Times New Roman" w:cs="Times New Roman"/>
          <w:sz w:val="28"/>
          <w:szCs w:val="28"/>
        </w:rPr>
        <w:t xml:space="preserve"> сроков, установленных правилами </w:t>
      </w:r>
      <w:r w:rsidR="00CD3001" w:rsidRPr="00466D95">
        <w:rPr>
          <w:rFonts w:ascii="Times New Roman" w:hAnsi="Times New Roman" w:cs="Times New Roman"/>
          <w:sz w:val="28"/>
          <w:szCs w:val="28"/>
        </w:rPr>
        <w:t xml:space="preserve"> организации государственного архивного дела, но не менее пяти лет после окончания отчетного года, в котором (за который) они составлены.</w:t>
      </w:r>
    </w:p>
    <w:p w:rsidR="00CD3001" w:rsidRPr="00466D95" w:rsidRDefault="00CD3001" w:rsidP="00CD3001">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w:t>
      </w:r>
      <w:r w:rsidRPr="00466D95">
        <w:rPr>
          <w:rFonts w:ascii="Times New Roman" w:hAnsi="Times New Roman" w:cs="Times New Roman"/>
          <w:i/>
          <w:color w:val="0000FF"/>
          <w:sz w:val="28"/>
          <w:szCs w:val="28"/>
        </w:rPr>
        <w:t xml:space="preserve">Основание: </w:t>
      </w:r>
      <w:hyperlink r:id="rId58" w:history="1">
        <w:r w:rsidRPr="00466D95">
          <w:rPr>
            <w:rFonts w:ascii="Times New Roman" w:hAnsi="Times New Roman" w:cs="Times New Roman"/>
            <w:i/>
            <w:color w:val="0000FF"/>
            <w:sz w:val="28"/>
            <w:szCs w:val="28"/>
          </w:rPr>
          <w:t>п. п. 32</w:t>
        </w:r>
      </w:hyperlink>
      <w:r w:rsidRPr="00466D95">
        <w:rPr>
          <w:rFonts w:ascii="Times New Roman" w:hAnsi="Times New Roman" w:cs="Times New Roman"/>
          <w:i/>
          <w:color w:val="0000FF"/>
          <w:sz w:val="28"/>
          <w:szCs w:val="28"/>
        </w:rPr>
        <w:t xml:space="preserve">, </w:t>
      </w:r>
      <w:hyperlink r:id="rId59" w:history="1">
        <w:r w:rsidRPr="00466D95">
          <w:rPr>
            <w:rFonts w:ascii="Times New Roman" w:hAnsi="Times New Roman" w:cs="Times New Roman"/>
            <w:i/>
            <w:color w:val="0000FF"/>
            <w:sz w:val="28"/>
            <w:szCs w:val="28"/>
          </w:rPr>
          <w:t>33</w:t>
        </w:r>
      </w:hyperlink>
      <w:r w:rsidRPr="00466D95">
        <w:rPr>
          <w:rFonts w:ascii="Times New Roman" w:hAnsi="Times New Roman" w:cs="Times New Roman"/>
          <w:i/>
          <w:color w:val="0000FF"/>
          <w:sz w:val="28"/>
          <w:szCs w:val="28"/>
        </w:rPr>
        <w:t xml:space="preserve"> СГС «Концептуальные основы», </w:t>
      </w:r>
      <w:hyperlink r:id="rId60" w:history="1">
        <w:r w:rsidRPr="00466D95">
          <w:rPr>
            <w:rFonts w:ascii="Times New Roman" w:hAnsi="Times New Roman" w:cs="Times New Roman"/>
            <w:i/>
            <w:color w:val="0000FF"/>
            <w:sz w:val="28"/>
            <w:szCs w:val="28"/>
          </w:rPr>
          <w:t>п. п. 14</w:t>
        </w:r>
      </w:hyperlink>
      <w:r w:rsidRPr="00466D95">
        <w:rPr>
          <w:rFonts w:ascii="Times New Roman" w:hAnsi="Times New Roman" w:cs="Times New Roman"/>
          <w:i/>
          <w:color w:val="0000FF"/>
          <w:sz w:val="28"/>
          <w:szCs w:val="28"/>
        </w:rPr>
        <w:t xml:space="preserve">, </w:t>
      </w:r>
      <w:hyperlink r:id="rId61" w:history="1">
        <w:r w:rsidRPr="00466D95">
          <w:rPr>
            <w:rFonts w:ascii="Times New Roman" w:hAnsi="Times New Roman" w:cs="Times New Roman"/>
            <w:i/>
            <w:color w:val="0000FF"/>
            <w:sz w:val="28"/>
            <w:szCs w:val="28"/>
          </w:rPr>
          <w:t>19</w:t>
        </w:r>
      </w:hyperlink>
      <w:r w:rsidRPr="00466D95">
        <w:rPr>
          <w:rFonts w:ascii="Times New Roman" w:hAnsi="Times New Roman" w:cs="Times New Roman"/>
          <w:i/>
          <w:color w:val="0000FF"/>
          <w:sz w:val="28"/>
          <w:szCs w:val="28"/>
        </w:rPr>
        <w:t xml:space="preserve"> Инструкции № 157н</w:t>
      </w:r>
      <w:r w:rsidRPr="00466D95">
        <w:rPr>
          <w:rFonts w:ascii="Times New Roman" w:hAnsi="Times New Roman" w:cs="Times New Roman"/>
          <w:i/>
          <w:sz w:val="28"/>
          <w:szCs w:val="28"/>
        </w:rPr>
        <w:t>)</w:t>
      </w:r>
    </w:p>
    <w:p w:rsidR="004E2221" w:rsidRPr="00466D95" w:rsidRDefault="004E2221" w:rsidP="00CD3001">
      <w:pPr>
        <w:pStyle w:val="ConsPlusNormal"/>
        <w:jc w:val="both"/>
        <w:rPr>
          <w:rFonts w:ascii="Times New Roman" w:hAnsi="Times New Roman" w:cs="Times New Roman"/>
          <w:sz w:val="28"/>
          <w:szCs w:val="28"/>
        </w:rPr>
      </w:pP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1.1</w:t>
      </w:r>
      <w:r w:rsidR="0021170C" w:rsidRPr="00466D95">
        <w:rPr>
          <w:rFonts w:ascii="Times New Roman" w:hAnsi="Times New Roman" w:cs="Times New Roman"/>
          <w:sz w:val="28"/>
          <w:szCs w:val="28"/>
        </w:rPr>
        <w:t>3</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 xml:space="preserve">Внутренний контроль совершаемых фактов хозяйственной жизни осуществляется в соответствии с положением, приведенным в </w:t>
      </w:r>
      <w:hyperlink w:anchor="P981" w:history="1">
        <w:r w:rsidR="00CD3001" w:rsidRPr="00466D95">
          <w:rPr>
            <w:rFonts w:ascii="Times New Roman" w:hAnsi="Times New Roman" w:cs="Times New Roman"/>
            <w:b/>
            <w:color w:val="FF0000"/>
            <w:sz w:val="28"/>
            <w:szCs w:val="28"/>
          </w:rPr>
          <w:t>Приложении № 5</w:t>
        </w:r>
      </w:hyperlink>
      <w:r w:rsidR="00CD3001" w:rsidRPr="00466D95">
        <w:rPr>
          <w:rFonts w:ascii="Times New Roman" w:hAnsi="Times New Roman" w:cs="Times New Roman"/>
          <w:b/>
          <w:sz w:val="28"/>
          <w:szCs w:val="28"/>
        </w:rPr>
        <w:t xml:space="preserve"> </w:t>
      </w:r>
      <w:r w:rsidR="00CD3001" w:rsidRPr="00466D95">
        <w:rPr>
          <w:rFonts w:ascii="Times New Roman" w:hAnsi="Times New Roman" w:cs="Times New Roman"/>
          <w:sz w:val="28"/>
          <w:szCs w:val="28"/>
        </w:rPr>
        <w:t>к Учетной политике.</w:t>
      </w:r>
    </w:p>
    <w:p w:rsidR="00CD3001" w:rsidRPr="00466D95" w:rsidRDefault="00CD3001" w:rsidP="00CD3001">
      <w:pPr>
        <w:pStyle w:val="ConsPlusNormal"/>
        <w:jc w:val="both"/>
        <w:rPr>
          <w:rFonts w:ascii="Times New Roman" w:hAnsi="Times New Roman" w:cs="Times New Roman"/>
          <w:color w:val="0000FF"/>
          <w:sz w:val="28"/>
          <w:szCs w:val="28"/>
        </w:rPr>
      </w:pPr>
      <w:r w:rsidRPr="00466D95">
        <w:rPr>
          <w:rFonts w:ascii="Times New Roman" w:hAnsi="Times New Roman" w:cs="Times New Roman"/>
          <w:i/>
          <w:color w:val="0000FF"/>
          <w:sz w:val="28"/>
          <w:szCs w:val="28"/>
        </w:rPr>
        <w:t xml:space="preserve">(Основание: </w:t>
      </w:r>
      <w:hyperlink r:id="rId62" w:history="1">
        <w:r w:rsidRPr="00466D95">
          <w:rPr>
            <w:rFonts w:ascii="Times New Roman" w:hAnsi="Times New Roman" w:cs="Times New Roman"/>
            <w:i/>
            <w:color w:val="0000FF"/>
            <w:sz w:val="28"/>
            <w:szCs w:val="28"/>
          </w:rPr>
          <w:t>ч. 1 ст. 19</w:t>
        </w:r>
      </w:hyperlink>
      <w:r w:rsidRPr="00466D95">
        <w:rPr>
          <w:rFonts w:ascii="Times New Roman" w:hAnsi="Times New Roman" w:cs="Times New Roman"/>
          <w:i/>
          <w:color w:val="0000FF"/>
          <w:sz w:val="28"/>
          <w:szCs w:val="28"/>
        </w:rPr>
        <w:t xml:space="preserve"> Закона № 402-ФЗ, </w:t>
      </w:r>
      <w:hyperlink r:id="rId63" w:history="1">
        <w:r w:rsidRPr="00466D95">
          <w:rPr>
            <w:rFonts w:ascii="Times New Roman" w:hAnsi="Times New Roman" w:cs="Times New Roman"/>
            <w:i/>
            <w:color w:val="0000FF"/>
            <w:sz w:val="28"/>
            <w:szCs w:val="28"/>
          </w:rPr>
          <w:t>п. 23</w:t>
        </w:r>
      </w:hyperlink>
      <w:r w:rsidRPr="00466D95">
        <w:rPr>
          <w:rFonts w:ascii="Times New Roman" w:hAnsi="Times New Roman" w:cs="Times New Roman"/>
          <w:i/>
          <w:color w:val="0000FF"/>
          <w:sz w:val="28"/>
          <w:szCs w:val="28"/>
        </w:rPr>
        <w:t xml:space="preserve"> СГС «Концептуальные основы», </w:t>
      </w:r>
      <w:hyperlink r:id="rId64"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color w:val="0000FF"/>
          <w:sz w:val="28"/>
          <w:szCs w:val="28"/>
        </w:rPr>
        <w:t xml:space="preserve"> СГС «Учетная политика»)</w:t>
      </w:r>
    </w:p>
    <w:p w:rsidR="00D2061D" w:rsidRPr="00466D95" w:rsidRDefault="00D56520" w:rsidP="00752DE9">
      <w:pPr>
        <w:shd w:val="clear" w:color="auto" w:fill="FFFFFF"/>
        <w:spacing w:after="0"/>
        <w:jc w:val="both"/>
        <w:rPr>
          <w:rFonts w:ascii="Times New Roman" w:hAnsi="Times New Roman" w:cs="Times New Roman"/>
          <w:sz w:val="28"/>
          <w:szCs w:val="28"/>
        </w:rPr>
      </w:pPr>
      <w:r w:rsidRPr="00466D95">
        <w:rPr>
          <w:rFonts w:ascii="Times New Roman" w:hAnsi="Times New Roman" w:cs="Times New Roman"/>
          <w:color w:val="000000"/>
          <w:sz w:val="28"/>
          <w:szCs w:val="28"/>
        </w:rPr>
        <w:t xml:space="preserve">     </w:t>
      </w: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1.1</w:t>
      </w:r>
      <w:r w:rsidR="0021170C" w:rsidRPr="00466D95">
        <w:rPr>
          <w:rFonts w:ascii="Times New Roman" w:hAnsi="Times New Roman" w:cs="Times New Roman"/>
          <w:sz w:val="28"/>
          <w:szCs w:val="28"/>
        </w:rPr>
        <w:t>4</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 xml:space="preserve">Организация работы по принятию к учету и выбытию материальных ценностей осуществляется </w:t>
      </w:r>
      <w:r w:rsidR="00567120" w:rsidRPr="00466D95">
        <w:rPr>
          <w:rFonts w:ascii="Times New Roman" w:hAnsi="Times New Roman" w:cs="Times New Roman"/>
          <w:sz w:val="28"/>
          <w:szCs w:val="28"/>
        </w:rPr>
        <w:t>комиссией учреждения по поступлению и выбытию активов. Состав комиссии по поступлению и выбытию активов утверждается приказом руководителя учреждения, дейс</w:t>
      </w:r>
      <w:r w:rsidR="00CD3001" w:rsidRPr="00466D95">
        <w:rPr>
          <w:rFonts w:ascii="Times New Roman" w:hAnsi="Times New Roman" w:cs="Times New Roman"/>
          <w:sz w:val="28"/>
          <w:szCs w:val="28"/>
        </w:rPr>
        <w:t>твую</w:t>
      </w:r>
      <w:r w:rsidR="00567120" w:rsidRPr="00466D95">
        <w:rPr>
          <w:rFonts w:ascii="Times New Roman" w:hAnsi="Times New Roman" w:cs="Times New Roman"/>
          <w:sz w:val="28"/>
          <w:szCs w:val="28"/>
        </w:rPr>
        <w:t>щей в соответствии с утвержденным положением</w:t>
      </w:r>
      <w:r w:rsidR="00CD3001" w:rsidRPr="00466D95">
        <w:rPr>
          <w:rFonts w:ascii="Times New Roman" w:hAnsi="Times New Roman" w:cs="Times New Roman"/>
          <w:sz w:val="28"/>
          <w:szCs w:val="28"/>
        </w:rPr>
        <w:t>.</w:t>
      </w:r>
    </w:p>
    <w:p w:rsidR="00CD3001" w:rsidRPr="00466D95" w:rsidRDefault="00CD3001" w:rsidP="00CD3001">
      <w:pPr>
        <w:pStyle w:val="ConsPlusNormal"/>
        <w:jc w:val="both"/>
        <w:rPr>
          <w:rFonts w:ascii="Times New Roman" w:hAnsi="Times New Roman" w:cs="Times New Roman"/>
          <w:color w:val="0000FF"/>
          <w:sz w:val="28"/>
          <w:szCs w:val="28"/>
        </w:rPr>
      </w:pPr>
      <w:r w:rsidRPr="00466D95">
        <w:rPr>
          <w:rFonts w:ascii="Times New Roman" w:hAnsi="Times New Roman" w:cs="Times New Roman"/>
          <w:i/>
          <w:color w:val="0000FF"/>
          <w:sz w:val="28"/>
          <w:szCs w:val="28"/>
        </w:rPr>
        <w:t xml:space="preserve">(Основание: </w:t>
      </w:r>
      <w:hyperlink r:id="rId65"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color w:val="0000FF"/>
          <w:sz w:val="28"/>
          <w:szCs w:val="28"/>
        </w:rPr>
        <w:t xml:space="preserve"> СГС «Учетная политика»)</w:t>
      </w:r>
    </w:p>
    <w:p w:rsidR="004E2221" w:rsidRPr="00466D95" w:rsidRDefault="004E2221" w:rsidP="00CD3001">
      <w:pPr>
        <w:pStyle w:val="ConsPlusNormal"/>
        <w:jc w:val="both"/>
        <w:rPr>
          <w:rFonts w:ascii="Times New Roman" w:hAnsi="Times New Roman" w:cs="Times New Roman"/>
          <w:sz w:val="28"/>
          <w:szCs w:val="28"/>
        </w:rPr>
      </w:pP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1.1</w:t>
      </w:r>
      <w:r w:rsidR="0021170C" w:rsidRPr="00466D95">
        <w:rPr>
          <w:rFonts w:ascii="Times New Roman" w:hAnsi="Times New Roman" w:cs="Times New Roman"/>
          <w:sz w:val="28"/>
          <w:szCs w:val="28"/>
        </w:rPr>
        <w:t>5</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212" w:history="1">
        <w:r w:rsidR="00CD3001" w:rsidRPr="00466D95">
          <w:rPr>
            <w:rFonts w:ascii="Times New Roman" w:hAnsi="Times New Roman" w:cs="Times New Roman"/>
            <w:color w:val="FF0000"/>
            <w:sz w:val="28"/>
            <w:szCs w:val="28"/>
          </w:rPr>
          <w:t xml:space="preserve">Приложении № </w:t>
        </w:r>
        <w:r w:rsidR="00D36907" w:rsidRPr="00466D95">
          <w:rPr>
            <w:rFonts w:ascii="Times New Roman" w:hAnsi="Times New Roman" w:cs="Times New Roman"/>
            <w:color w:val="FF0000"/>
            <w:sz w:val="28"/>
            <w:szCs w:val="28"/>
          </w:rPr>
          <w:t>6</w:t>
        </w:r>
      </w:hyperlink>
      <w:r w:rsidR="00CD3001" w:rsidRPr="00466D95">
        <w:rPr>
          <w:rFonts w:ascii="Times New Roman" w:hAnsi="Times New Roman" w:cs="Times New Roman"/>
          <w:sz w:val="28"/>
          <w:szCs w:val="28"/>
        </w:rPr>
        <w:t xml:space="preserve"> к Учетной политике.</w:t>
      </w:r>
    </w:p>
    <w:p w:rsidR="004E2221" w:rsidRPr="00466D95" w:rsidRDefault="00CD3001" w:rsidP="00CD3001">
      <w:pPr>
        <w:pStyle w:val="ConsPlusNormal"/>
        <w:jc w:val="both"/>
        <w:rPr>
          <w:rFonts w:ascii="Times New Roman" w:hAnsi="Times New Roman" w:cs="Times New Roman"/>
          <w:i/>
          <w:color w:val="0000FF"/>
          <w:sz w:val="28"/>
          <w:szCs w:val="28"/>
        </w:rPr>
      </w:pPr>
      <w:r w:rsidRPr="00466D95">
        <w:rPr>
          <w:rFonts w:ascii="Times New Roman" w:hAnsi="Times New Roman" w:cs="Times New Roman"/>
          <w:i/>
          <w:color w:val="0000FF"/>
          <w:sz w:val="28"/>
          <w:szCs w:val="28"/>
        </w:rPr>
        <w:t xml:space="preserve">(Основание: </w:t>
      </w:r>
      <w:hyperlink r:id="rId66" w:history="1">
        <w:r w:rsidRPr="00466D95">
          <w:rPr>
            <w:rFonts w:ascii="Times New Roman" w:hAnsi="Times New Roman" w:cs="Times New Roman"/>
            <w:i/>
            <w:color w:val="0000FF"/>
            <w:sz w:val="28"/>
            <w:szCs w:val="28"/>
          </w:rPr>
          <w:t>ч. 3 ст. 11</w:t>
        </w:r>
      </w:hyperlink>
      <w:r w:rsidRPr="00466D95">
        <w:rPr>
          <w:rFonts w:ascii="Times New Roman" w:hAnsi="Times New Roman" w:cs="Times New Roman"/>
          <w:i/>
          <w:color w:val="0000FF"/>
          <w:sz w:val="28"/>
          <w:szCs w:val="28"/>
        </w:rPr>
        <w:t xml:space="preserve"> Закона № 402-ФЗ, </w:t>
      </w:r>
      <w:hyperlink r:id="rId67" w:history="1">
        <w:r w:rsidRPr="00466D95">
          <w:rPr>
            <w:rFonts w:ascii="Times New Roman" w:hAnsi="Times New Roman" w:cs="Times New Roman"/>
            <w:i/>
            <w:color w:val="0000FF"/>
            <w:sz w:val="28"/>
            <w:szCs w:val="28"/>
          </w:rPr>
          <w:t>п. 80</w:t>
        </w:r>
      </w:hyperlink>
      <w:r w:rsidRPr="00466D95">
        <w:rPr>
          <w:rFonts w:ascii="Times New Roman" w:hAnsi="Times New Roman" w:cs="Times New Roman"/>
          <w:i/>
          <w:color w:val="0000FF"/>
          <w:sz w:val="28"/>
          <w:szCs w:val="28"/>
        </w:rPr>
        <w:t xml:space="preserve"> СГС «Концептуальные основы», </w:t>
      </w:r>
      <w:hyperlink r:id="rId68"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color w:val="0000FF"/>
          <w:sz w:val="28"/>
          <w:szCs w:val="28"/>
        </w:rPr>
        <w:t xml:space="preserve"> СГС «Учетная политика»)</w:t>
      </w:r>
    </w:p>
    <w:p w:rsidR="00752DE9" w:rsidRPr="00466D95" w:rsidRDefault="00752DE9" w:rsidP="00CD3001">
      <w:pPr>
        <w:pStyle w:val="ConsPlusNormal"/>
        <w:jc w:val="both"/>
        <w:rPr>
          <w:rFonts w:ascii="Times New Roman" w:hAnsi="Times New Roman" w:cs="Times New Roman"/>
          <w:i/>
          <w:color w:val="0000FF"/>
          <w:sz w:val="28"/>
          <w:szCs w:val="28"/>
        </w:rPr>
      </w:pPr>
    </w:p>
    <w:p w:rsidR="00752DE9" w:rsidRPr="00466D95" w:rsidRDefault="00752DE9" w:rsidP="00CD3001">
      <w:pPr>
        <w:pStyle w:val="ConsPlusNormal"/>
        <w:jc w:val="both"/>
        <w:rPr>
          <w:rFonts w:ascii="Times New Roman" w:hAnsi="Times New Roman" w:cs="Times New Roman"/>
          <w:color w:val="000000" w:themeColor="text1"/>
          <w:sz w:val="28"/>
          <w:szCs w:val="28"/>
        </w:rPr>
      </w:pPr>
      <w:r w:rsidRPr="00466D95">
        <w:rPr>
          <w:rFonts w:ascii="Times New Roman" w:hAnsi="Times New Roman" w:cs="Times New Roman"/>
          <w:color w:val="000000" w:themeColor="text1"/>
          <w:sz w:val="28"/>
          <w:szCs w:val="28"/>
        </w:rPr>
        <w:t>1.1.16.  Выдача денежных средств под отчет производится  в соответствии с порядком, приведенным в Приложении № 8 к Учетной политике.</w:t>
      </w:r>
    </w:p>
    <w:p w:rsidR="00752DE9" w:rsidRPr="00466D95" w:rsidRDefault="00752DE9" w:rsidP="00CD3001">
      <w:pPr>
        <w:pStyle w:val="ConsPlusNormal"/>
        <w:jc w:val="both"/>
        <w:rPr>
          <w:rFonts w:ascii="Times New Roman" w:hAnsi="Times New Roman" w:cs="Times New Roman"/>
          <w:i/>
          <w:color w:val="000000" w:themeColor="text1"/>
          <w:sz w:val="28"/>
          <w:szCs w:val="28"/>
        </w:rPr>
      </w:pPr>
      <w:r w:rsidRPr="00466D95">
        <w:rPr>
          <w:rFonts w:ascii="Times New Roman" w:hAnsi="Times New Roman" w:cs="Times New Roman"/>
          <w:color w:val="000000" w:themeColor="text1"/>
          <w:sz w:val="28"/>
          <w:szCs w:val="28"/>
        </w:rPr>
        <w:t xml:space="preserve"> </w:t>
      </w:r>
      <w:r w:rsidRPr="00466D95">
        <w:rPr>
          <w:rFonts w:ascii="Times New Roman" w:hAnsi="Times New Roman" w:cs="Times New Roman"/>
          <w:i/>
          <w:color w:val="000000" w:themeColor="text1"/>
          <w:sz w:val="28"/>
          <w:szCs w:val="28"/>
        </w:rPr>
        <w:t>(Основание:  п. 9 СГС «Учетная политика»)</w:t>
      </w:r>
    </w:p>
    <w:p w:rsidR="00D2061D" w:rsidRPr="00466D95" w:rsidRDefault="00D2061D" w:rsidP="00D2061D">
      <w:pPr>
        <w:pStyle w:val="ConsPlusNormal"/>
        <w:jc w:val="both"/>
        <w:rPr>
          <w:rFonts w:ascii="Times New Roman" w:hAnsi="Times New Roman" w:cs="Times New Roman"/>
          <w:sz w:val="28"/>
          <w:szCs w:val="28"/>
        </w:rPr>
      </w:pPr>
    </w:p>
    <w:p w:rsidR="00485C21" w:rsidRPr="00466D95" w:rsidRDefault="00D858A6" w:rsidP="00485C21">
      <w:pPr>
        <w:pStyle w:val="ConsPlusNormal"/>
        <w:jc w:val="both"/>
        <w:rPr>
          <w:rFonts w:ascii="Times New Roman" w:eastAsiaTheme="minorEastAsia"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1.1</w:t>
      </w:r>
      <w:r w:rsidR="00752DE9" w:rsidRPr="00466D95">
        <w:rPr>
          <w:rFonts w:ascii="Times New Roman" w:hAnsi="Times New Roman" w:cs="Times New Roman"/>
          <w:sz w:val="28"/>
          <w:szCs w:val="28"/>
        </w:rPr>
        <w:t>7</w:t>
      </w:r>
      <w:r w:rsidR="004E2221" w:rsidRPr="00466D95">
        <w:rPr>
          <w:rFonts w:ascii="Times New Roman" w:hAnsi="Times New Roman" w:cs="Times New Roman"/>
          <w:sz w:val="28"/>
          <w:szCs w:val="28"/>
        </w:rPr>
        <w:t xml:space="preserve">. </w:t>
      </w:r>
      <w:r w:rsidR="00485C21" w:rsidRPr="00466D95">
        <w:rPr>
          <w:rFonts w:ascii="Times New Roman" w:hAnsi="Times New Roman" w:cs="Times New Roman"/>
          <w:sz w:val="28"/>
          <w:szCs w:val="28"/>
        </w:rPr>
        <w:t>П</w:t>
      </w:r>
      <w:r w:rsidR="00485C21" w:rsidRPr="00466D95">
        <w:rPr>
          <w:rFonts w:ascii="Times New Roman" w:eastAsiaTheme="minorEastAsia" w:hAnsi="Times New Roman" w:cs="Times New Roman"/>
          <w:sz w:val="28"/>
          <w:szCs w:val="28"/>
        </w:rPr>
        <w:t>риобретенные</w:t>
      </w:r>
      <w:r w:rsidR="00485C21" w:rsidRPr="00466D95">
        <w:rPr>
          <w:rFonts w:ascii="Times New Roman" w:hAnsi="Times New Roman" w:cs="Times New Roman"/>
          <w:sz w:val="28"/>
          <w:szCs w:val="28"/>
        </w:rPr>
        <w:t xml:space="preserve"> б</w:t>
      </w:r>
      <w:r w:rsidR="00CD3001" w:rsidRPr="00466D95">
        <w:rPr>
          <w:rFonts w:ascii="Times New Roman" w:hAnsi="Times New Roman" w:cs="Times New Roman"/>
          <w:sz w:val="28"/>
          <w:szCs w:val="28"/>
        </w:rPr>
        <w:t>ланки строгой отчетности</w:t>
      </w:r>
      <w:r w:rsidR="00485C21" w:rsidRPr="00466D95">
        <w:rPr>
          <w:rFonts w:ascii="Times New Roman" w:hAnsi="Times New Roman" w:cs="Times New Roman"/>
          <w:sz w:val="28"/>
          <w:szCs w:val="28"/>
        </w:rPr>
        <w:t xml:space="preserve"> </w:t>
      </w:r>
      <w:r w:rsidR="00485C21" w:rsidRPr="00466D95">
        <w:rPr>
          <w:rFonts w:ascii="Times New Roman" w:eastAsiaTheme="minorEastAsia" w:hAnsi="Times New Roman" w:cs="Times New Roman"/>
          <w:sz w:val="28"/>
          <w:szCs w:val="28"/>
        </w:rPr>
        <w:t xml:space="preserve">отражаются у материально-ответственного лица на счете </w:t>
      </w:r>
      <w:hyperlink r:id="rId69" w:tooltip="Приказ Минфина России от 01.12.2010 N 157н (ред. от 28.12.2018)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485C21" w:rsidRPr="00466D95">
          <w:rPr>
            <w:rFonts w:ascii="Times New Roman" w:eastAsiaTheme="minorEastAsia" w:hAnsi="Times New Roman" w:cs="Times New Roman"/>
            <w:color w:val="0000FF"/>
            <w:sz w:val="28"/>
            <w:szCs w:val="28"/>
          </w:rPr>
          <w:t>010536349</w:t>
        </w:r>
      </w:hyperlink>
      <w:r w:rsidR="00485C21" w:rsidRPr="00466D95">
        <w:rPr>
          <w:rFonts w:ascii="Times New Roman" w:eastAsiaTheme="minorEastAsia" w:hAnsi="Times New Roman" w:cs="Times New Roman"/>
          <w:sz w:val="28"/>
          <w:szCs w:val="28"/>
        </w:rPr>
        <w:t xml:space="preserve"> «Увеличение стоимости прочих материальных запасов однократного применения». При выдаче от материально-ответственного лица материально ответственному лицу бланков строгой отчетности (бланков трудовых книжек, вкладышей к ним, аттестатов, дипломов, свидетельств, сертификатов, квитанций и иных бланков строгой отчетности) их учет осуществляется на </w:t>
      </w:r>
      <w:proofErr w:type="spellStart"/>
      <w:r w:rsidR="00485C21" w:rsidRPr="00466D95">
        <w:rPr>
          <w:rFonts w:ascii="Times New Roman" w:eastAsiaTheme="minorEastAsia" w:hAnsi="Times New Roman" w:cs="Times New Roman"/>
          <w:sz w:val="28"/>
          <w:szCs w:val="28"/>
        </w:rPr>
        <w:t>забалансовом</w:t>
      </w:r>
      <w:proofErr w:type="spellEnd"/>
      <w:r w:rsidR="00485C21" w:rsidRPr="00466D95">
        <w:rPr>
          <w:rFonts w:ascii="Times New Roman" w:eastAsiaTheme="minorEastAsia" w:hAnsi="Times New Roman" w:cs="Times New Roman"/>
          <w:sz w:val="28"/>
          <w:szCs w:val="28"/>
        </w:rPr>
        <w:t xml:space="preserve"> </w:t>
      </w:r>
      <w:hyperlink r:id="rId70" w:tooltip="Приказ Минфина России от 01.12.2010 N 157н (ред. от 28.12.2018)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485C21" w:rsidRPr="00466D95">
          <w:rPr>
            <w:rFonts w:ascii="Times New Roman" w:eastAsiaTheme="minorEastAsia" w:hAnsi="Times New Roman" w:cs="Times New Roman"/>
            <w:color w:val="0000FF"/>
            <w:sz w:val="28"/>
            <w:szCs w:val="28"/>
          </w:rPr>
          <w:t>счете 03</w:t>
        </w:r>
      </w:hyperlink>
      <w:r w:rsidR="00485C21" w:rsidRPr="00466D95">
        <w:rPr>
          <w:rFonts w:ascii="Times New Roman" w:eastAsiaTheme="minorEastAsia" w:hAnsi="Times New Roman" w:cs="Times New Roman"/>
          <w:sz w:val="28"/>
          <w:szCs w:val="28"/>
        </w:rPr>
        <w:t xml:space="preserve"> «Бланки строгой отчетности</w:t>
      </w:r>
      <w:r w:rsidR="00151519" w:rsidRPr="00466D95">
        <w:rPr>
          <w:rFonts w:ascii="Times New Roman" w:eastAsiaTheme="minorEastAsia" w:hAnsi="Times New Roman" w:cs="Times New Roman"/>
          <w:sz w:val="28"/>
          <w:szCs w:val="28"/>
        </w:rPr>
        <w:t>»</w:t>
      </w:r>
      <w:r w:rsidR="00485C21" w:rsidRPr="00466D95">
        <w:rPr>
          <w:rFonts w:ascii="Times New Roman" w:eastAsiaTheme="minorEastAsia" w:hAnsi="Times New Roman" w:cs="Times New Roman"/>
          <w:sz w:val="28"/>
          <w:szCs w:val="28"/>
        </w:rPr>
        <w:t xml:space="preserve"> до момента их оформления (передачи) по назначению либо списания.</w:t>
      </w:r>
      <w:r w:rsidR="00151519" w:rsidRPr="00466D95">
        <w:rPr>
          <w:rFonts w:ascii="Times New Roman" w:eastAsiaTheme="minorEastAsia" w:hAnsi="Times New Roman" w:cs="Times New Roman"/>
          <w:sz w:val="28"/>
          <w:szCs w:val="28"/>
        </w:rPr>
        <w:t xml:space="preserve"> </w:t>
      </w:r>
      <w:r w:rsidR="00752DE9" w:rsidRPr="00466D95">
        <w:rPr>
          <w:rFonts w:ascii="Times New Roman" w:eastAsiaTheme="minorEastAsia" w:hAnsi="Times New Roman" w:cs="Times New Roman"/>
          <w:sz w:val="28"/>
          <w:szCs w:val="28"/>
        </w:rPr>
        <w:t xml:space="preserve">Передача бланков строгой отчетности от материально-ответственного лица материально ответственному лицу осуществляется на основании ведомости выдачи материальных ценностей на нужды учреждения </w:t>
      </w:r>
      <w:proofErr w:type="gramStart"/>
      <w:r w:rsidR="00752DE9" w:rsidRPr="00466D95">
        <w:rPr>
          <w:rFonts w:ascii="Times New Roman" w:eastAsiaTheme="minorEastAsia" w:hAnsi="Times New Roman" w:cs="Times New Roman"/>
          <w:sz w:val="28"/>
          <w:szCs w:val="28"/>
        </w:rPr>
        <w:t xml:space="preserve">( </w:t>
      </w:r>
      <w:proofErr w:type="gramEnd"/>
      <w:r w:rsidR="00752DE9" w:rsidRPr="00466D95">
        <w:rPr>
          <w:rFonts w:ascii="Times New Roman" w:eastAsiaTheme="minorEastAsia" w:hAnsi="Times New Roman" w:cs="Times New Roman"/>
          <w:sz w:val="28"/>
          <w:szCs w:val="28"/>
        </w:rPr>
        <w:t>ф.0504210)</w:t>
      </w:r>
    </w:p>
    <w:p w:rsidR="00CD3001" w:rsidRPr="00466D95" w:rsidRDefault="00CD3001" w:rsidP="00CD3001">
      <w:pPr>
        <w:pStyle w:val="ConsPlusNormal"/>
        <w:jc w:val="both"/>
        <w:rPr>
          <w:rFonts w:ascii="Times New Roman" w:hAnsi="Times New Roman" w:cs="Times New Roman"/>
          <w:color w:val="0000FF"/>
          <w:sz w:val="28"/>
          <w:szCs w:val="28"/>
        </w:rPr>
      </w:pPr>
      <w:r w:rsidRPr="00466D95">
        <w:rPr>
          <w:rFonts w:ascii="Times New Roman" w:hAnsi="Times New Roman" w:cs="Times New Roman"/>
          <w:i/>
          <w:color w:val="0000FF"/>
          <w:sz w:val="28"/>
          <w:szCs w:val="28"/>
        </w:rPr>
        <w:t xml:space="preserve">(Основание: </w:t>
      </w:r>
      <w:hyperlink r:id="rId71"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color w:val="0000FF"/>
          <w:sz w:val="28"/>
          <w:szCs w:val="28"/>
        </w:rPr>
        <w:t xml:space="preserve"> СГС «Учетная политика»)</w:t>
      </w:r>
    </w:p>
    <w:p w:rsidR="004E2221" w:rsidRPr="00466D95" w:rsidRDefault="004E2221" w:rsidP="00CD3001">
      <w:pPr>
        <w:pStyle w:val="ConsPlusNormal"/>
        <w:jc w:val="both"/>
        <w:rPr>
          <w:rFonts w:ascii="Times New Roman" w:hAnsi="Times New Roman" w:cs="Times New Roman"/>
          <w:sz w:val="28"/>
          <w:szCs w:val="28"/>
        </w:rPr>
      </w:pPr>
    </w:p>
    <w:p w:rsidR="00531D68"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1.1</w:t>
      </w:r>
      <w:r w:rsidR="00BB2C52" w:rsidRPr="00466D95">
        <w:rPr>
          <w:rFonts w:ascii="Times New Roman" w:hAnsi="Times New Roman" w:cs="Times New Roman"/>
          <w:sz w:val="28"/>
          <w:szCs w:val="28"/>
        </w:rPr>
        <w:t>8</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72" w:history="1">
        <w:r w:rsidR="00CD3001" w:rsidRPr="00466D95">
          <w:rPr>
            <w:rFonts w:ascii="Times New Roman" w:hAnsi="Times New Roman" w:cs="Times New Roman"/>
            <w:color w:val="0000FF"/>
            <w:sz w:val="28"/>
            <w:szCs w:val="28"/>
          </w:rPr>
          <w:t>СГС</w:t>
        </w:r>
      </w:hyperlink>
      <w:r w:rsidR="00CD3001" w:rsidRPr="00466D95">
        <w:rPr>
          <w:rFonts w:ascii="Times New Roman" w:hAnsi="Times New Roman" w:cs="Times New Roman"/>
          <w:sz w:val="28"/>
          <w:szCs w:val="28"/>
        </w:rPr>
        <w:t xml:space="preserve"> «События после отчетной даты».</w:t>
      </w:r>
    </w:p>
    <w:p w:rsidR="00D2061D" w:rsidRPr="00466D95" w:rsidRDefault="00D2061D" w:rsidP="00D2061D">
      <w:pPr>
        <w:pStyle w:val="ConsPlusNormal"/>
        <w:jc w:val="both"/>
        <w:rPr>
          <w:rFonts w:ascii="Times New Roman" w:hAnsi="Times New Roman" w:cs="Times New Roman"/>
          <w:sz w:val="28"/>
          <w:szCs w:val="28"/>
        </w:rPr>
      </w:pPr>
    </w:p>
    <w:p w:rsidR="00CD3001" w:rsidRPr="00466D95" w:rsidRDefault="00D858A6" w:rsidP="00CD300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4E2221" w:rsidRPr="00466D95">
        <w:rPr>
          <w:rFonts w:ascii="Times New Roman" w:hAnsi="Times New Roman" w:cs="Times New Roman"/>
          <w:sz w:val="28"/>
          <w:szCs w:val="28"/>
        </w:rPr>
        <w:t>1.1</w:t>
      </w:r>
      <w:r w:rsidR="00BB2C52" w:rsidRPr="00466D95">
        <w:rPr>
          <w:rFonts w:ascii="Times New Roman" w:hAnsi="Times New Roman" w:cs="Times New Roman"/>
          <w:sz w:val="28"/>
          <w:szCs w:val="28"/>
        </w:rPr>
        <w:t>9</w:t>
      </w:r>
      <w:r w:rsidR="004E2221" w:rsidRPr="00466D95">
        <w:rPr>
          <w:rFonts w:ascii="Times New Roman" w:hAnsi="Times New Roman" w:cs="Times New Roman"/>
          <w:sz w:val="28"/>
          <w:szCs w:val="28"/>
        </w:rPr>
        <w:t xml:space="preserve">. </w:t>
      </w:r>
      <w:r w:rsidR="00CD3001" w:rsidRPr="00466D95">
        <w:rPr>
          <w:rFonts w:ascii="Times New Roman" w:hAnsi="Times New Roman" w:cs="Times New Roman"/>
          <w:sz w:val="28"/>
          <w:szCs w:val="28"/>
        </w:rPr>
        <w:t xml:space="preserve">Формирование и использование резервов предстоящих расходов </w:t>
      </w:r>
      <w:r w:rsidR="00893766" w:rsidRPr="00466D95">
        <w:rPr>
          <w:rFonts w:ascii="Times New Roman" w:hAnsi="Times New Roman" w:cs="Times New Roman"/>
          <w:sz w:val="28"/>
          <w:szCs w:val="28"/>
        </w:rPr>
        <w:t>не осуществляется</w:t>
      </w:r>
      <w:r w:rsidR="00CD3001" w:rsidRPr="00466D95">
        <w:rPr>
          <w:rFonts w:ascii="Times New Roman" w:hAnsi="Times New Roman" w:cs="Times New Roman"/>
          <w:sz w:val="28"/>
          <w:szCs w:val="28"/>
        </w:rPr>
        <w:t>.</w:t>
      </w:r>
    </w:p>
    <w:p w:rsidR="00CD3001" w:rsidRPr="00466D95" w:rsidRDefault="00CD3001" w:rsidP="00CD3001">
      <w:pPr>
        <w:pStyle w:val="ConsPlusNormal"/>
        <w:jc w:val="both"/>
        <w:rPr>
          <w:rFonts w:ascii="Times New Roman" w:hAnsi="Times New Roman" w:cs="Times New Roman"/>
          <w:i/>
          <w:color w:val="0000FF"/>
          <w:sz w:val="28"/>
          <w:szCs w:val="28"/>
        </w:rPr>
      </w:pPr>
      <w:r w:rsidRPr="00466D95">
        <w:rPr>
          <w:rFonts w:ascii="Times New Roman" w:hAnsi="Times New Roman" w:cs="Times New Roman"/>
          <w:i/>
          <w:color w:val="0000FF"/>
          <w:sz w:val="28"/>
          <w:szCs w:val="28"/>
        </w:rPr>
        <w:t xml:space="preserve">(Основание: </w:t>
      </w:r>
      <w:hyperlink r:id="rId73"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color w:val="0000FF"/>
          <w:sz w:val="28"/>
          <w:szCs w:val="28"/>
        </w:rPr>
        <w:t xml:space="preserve"> СГС «Учетная политика»)</w:t>
      </w:r>
    </w:p>
    <w:p w:rsidR="00BB2C52" w:rsidRPr="00466D95" w:rsidRDefault="00BB2C52" w:rsidP="00CD3001">
      <w:pPr>
        <w:pStyle w:val="ConsPlusNormal"/>
        <w:jc w:val="both"/>
        <w:rPr>
          <w:rFonts w:ascii="Times New Roman" w:hAnsi="Times New Roman" w:cs="Times New Roman"/>
          <w:color w:val="000000" w:themeColor="text1"/>
          <w:sz w:val="28"/>
          <w:szCs w:val="28"/>
        </w:rPr>
      </w:pPr>
      <w:r w:rsidRPr="00466D95">
        <w:rPr>
          <w:rFonts w:ascii="Times New Roman" w:hAnsi="Times New Roman" w:cs="Times New Roman"/>
          <w:color w:val="000000" w:themeColor="text1"/>
          <w:sz w:val="28"/>
          <w:szCs w:val="28"/>
        </w:rPr>
        <w:t>1.1.20. Учреждение может выступать в рамках осуществления полномочий исполнительного органа по исполнению публичных обязательств перед физическими лицами, подлежащих исполнению в денежной форме.</w:t>
      </w:r>
    </w:p>
    <w:p w:rsidR="00357362" w:rsidRPr="00466D95" w:rsidRDefault="00357362" w:rsidP="00CD3001">
      <w:pPr>
        <w:pStyle w:val="ConsPlusNormal"/>
        <w:jc w:val="both"/>
        <w:rPr>
          <w:rFonts w:ascii="Times New Roman" w:hAnsi="Times New Roman" w:cs="Times New Roman"/>
          <w:color w:val="000000" w:themeColor="text1"/>
          <w:sz w:val="28"/>
          <w:szCs w:val="28"/>
        </w:rPr>
      </w:pPr>
      <w:r w:rsidRPr="00466D95">
        <w:rPr>
          <w:rFonts w:ascii="Times New Roman" w:hAnsi="Times New Roman" w:cs="Times New Roman"/>
          <w:color w:val="000000" w:themeColor="text1"/>
          <w:sz w:val="28"/>
          <w:szCs w:val="28"/>
        </w:rPr>
        <w:t>1.1.21. Учреждение может использовать электронный документооборот, принимать от контрагентов первичные учетные документы с электронно-цифровой подписью.</w:t>
      </w:r>
    </w:p>
    <w:p w:rsidR="00D2061D" w:rsidRPr="00466D95" w:rsidRDefault="00D2061D" w:rsidP="00D2061D">
      <w:pPr>
        <w:pStyle w:val="ConsPlusNormal"/>
        <w:jc w:val="both"/>
        <w:rPr>
          <w:rFonts w:ascii="Times New Roman" w:hAnsi="Times New Roman" w:cs="Times New Roman"/>
          <w:sz w:val="28"/>
          <w:szCs w:val="28"/>
        </w:rPr>
      </w:pPr>
    </w:p>
    <w:p w:rsidR="006D2B9A" w:rsidRPr="00466D95" w:rsidRDefault="006D2B9A" w:rsidP="006D2B9A">
      <w:pPr>
        <w:pStyle w:val="ConsPlusNormal"/>
        <w:jc w:val="center"/>
        <w:rPr>
          <w:rFonts w:ascii="Times New Roman" w:hAnsi="Times New Roman" w:cs="Times New Roman"/>
          <w:sz w:val="28"/>
          <w:szCs w:val="28"/>
        </w:rPr>
      </w:pPr>
      <w:r w:rsidRPr="00466D95">
        <w:rPr>
          <w:rFonts w:ascii="Times New Roman" w:hAnsi="Times New Roman" w:cs="Times New Roman"/>
          <w:b/>
          <w:bCs/>
          <w:kern w:val="32"/>
          <w:sz w:val="28"/>
          <w:szCs w:val="28"/>
        </w:rPr>
        <w:t>Раздел 2. О способах ведения бухгалтерского учета</w:t>
      </w:r>
    </w:p>
    <w:p w:rsidR="004E2221" w:rsidRPr="00466D95" w:rsidRDefault="006D2B9A" w:rsidP="00D2061D">
      <w:pPr>
        <w:pStyle w:val="ConsPlusNormal"/>
        <w:jc w:val="center"/>
        <w:rPr>
          <w:rFonts w:ascii="Times New Roman" w:hAnsi="Times New Roman" w:cs="Times New Roman"/>
          <w:sz w:val="28"/>
          <w:szCs w:val="28"/>
        </w:rPr>
      </w:pPr>
      <w:r w:rsidRPr="00466D95">
        <w:rPr>
          <w:rFonts w:ascii="Times New Roman" w:hAnsi="Times New Roman" w:cs="Times New Roman"/>
          <w:b/>
          <w:sz w:val="28"/>
          <w:szCs w:val="28"/>
        </w:rPr>
        <w:t xml:space="preserve">1. </w:t>
      </w:r>
      <w:r w:rsidR="004E2221" w:rsidRPr="00466D95">
        <w:rPr>
          <w:rFonts w:ascii="Times New Roman" w:hAnsi="Times New Roman" w:cs="Times New Roman"/>
          <w:b/>
          <w:sz w:val="28"/>
          <w:szCs w:val="28"/>
        </w:rPr>
        <w:t>Основные средства</w:t>
      </w:r>
    </w:p>
    <w:p w:rsidR="004E2221" w:rsidRPr="00466D95" w:rsidRDefault="0047258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C27B11" w:rsidRPr="00466D95">
        <w:rPr>
          <w:rFonts w:ascii="Times New Roman" w:hAnsi="Times New Roman" w:cs="Times New Roman"/>
          <w:sz w:val="28"/>
          <w:szCs w:val="28"/>
        </w:rPr>
        <w:t>.1.</w:t>
      </w:r>
      <w:r w:rsidRPr="00466D95">
        <w:rPr>
          <w:rFonts w:ascii="Times New Roman" w:hAnsi="Times New Roman" w:cs="Times New Roman"/>
          <w:sz w:val="28"/>
          <w:szCs w:val="28"/>
        </w:rPr>
        <w:t>1.</w:t>
      </w:r>
      <w:r w:rsidR="004E2221" w:rsidRPr="00466D95">
        <w:rPr>
          <w:rFonts w:ascii="Times New Roman" w:hAnsi="Times New Roman" w:cs="Times New Roman"/>
          <w:sz w:val="28"/>
          <w:szCs w:val="28"/>
        </w:rPr>
        <w:t xml:space="preserve">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74" w:history="1">
        <w:r w:rsidR="004E2221" w:rsidRPr="00466D95">
          <w:rPr>
            <w:rFonts w:ascii="Times New Roman" w:hAnsi="Times New Roman" w:cs="Times New Roman"/>
            <w:color w:val="0000FF"/>
            <w:sz w:val="28"/>
            <w:szCs w:val="28"/>
          </w:rPr>
          <w:t>п. 35</w:t>
        </w:r>
      </w:hyperlink>
      <w:r w:rsidR="004E2221" w:rsidRPr="00466D95">
        <w:rPr>
          <w:rFonts w:ascii="Times New Roman" w:hAnsi="Times New Roman" w:cs="Times New Roman"/>
          <w:sz w:val="28"/>
          <w:szCs w:val="28"/>
        </w:rPr>
        <w:t xml:space="preserve"> СГС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Основные средства</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w:t>
      </w:r>
      <w:hyperlink r:id="rId75" w:history="1">
        <w:r w:rsidR="004E2221" w:rsidRPr="00466D95">
          <w:rPr>
            <w:rFonts w:ascii="Times New Roman" w:hAnsi="Times New Roman" w:cs="Times New Roman"/>
            <w:color w:val="0000FF"/>
            <w:sz w:val="28"/>
            <w:szCs w:val="28"/>
          </w:rPr>
          <w:t>п. 44</w:t>
        </w:r>
      </w:hyperlink>
      <w:r w:rsidR="004E2221" w:rsidRPr="00466D95">
        <w:rPr>
          <w:rFonts w:ascii="Times New Roman" w:hAnsi="Times New Roman" w:cs="Times New Roman"/>
          <w:sz w:val="28"/>
          <w:szCs w:val="28"/>
        </w:rPr>
        <w:t xml:space="preserve"> Инструкции </w:t>
      </w:r>
      <w:r w:rsidR="00D2061D"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157н.</w:t>
      </w:r>
    </w:p>
    <w:p w:rsidR="00D2061D" w:rsidRPr="00466D95" w:rsidRDefault="00D2061D" w:rsidP="00D2061D">
      <w:pPr>
        <w:pStyle w:val="ConsPlusNormal"/>
        <w:jc w:val="both"/>
        <w:rPr>
          <w:rFonts w:ascii="Times New Roman" w:hAnsi="Times New Roman" w:cs="Times New Roman"/>
          <w:sz w:val="28"/>
          <w:szCs w:val="28"/>
        </w:rPr>
      </w:pPr>
    </w:p>
    <w:p w:rsidR="004E2221" w:rsidRPr="00466D95" w:rsidRDefault="00C27B1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2.</w:t>
      </w:r>
      <w:r w:rsidR="004E2221" w:rsidRPr="00466D95">
        <w:rPr>
          <w:rFonts w:ascii="Times New Roman" w:hAnsi="Times New Roman" w:cs="Times New Roman"/>
          <w:sz w:val="28"/>
          <w:szCs w:val="28"/>
        </w:rPr>
        <w:t xml:space="preserve"> Амортизация по основным средствам начисляется линейным методом.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76" w:history="1">
        <w:r w:rsidRPr="00466D95">
          <w:rPr>
            <w:rFonts w:ascii="Times New Roman" w:hAnsi="Times New Roman" w:cs="Times New Roman"/>
            <w:i/>
            <w:color w:val="0000FF"/>
            <w:sz w:val="28"/>
            <w:szCs w:val="28"/>
          </w:rPr>
          <w:t>п. п. 36</w:t>
        </w:r>
      </w:hyperlink>
      <w:r w:rsidRPr="00466D95">
        <w:rPr>
          <w:rFonts w:ascii="Times New Roman" w:hAnsi="Times New Roman" w:cs="Times New Roman"/>
          <w:i/>
          <w:sz w:val="28"/>
          <w:szCs w:val="28"/>
        </w:rPr>
        <w:t xml:space="preserve">, </w:t>
      </w:r>
      <w:hyperlink r:id="rId77" w:history="1">
        <w:r w:rsidRPr="00466D95">
          <w:rPr>
            <w:rFonts w:ascii="Times New Roman" w:hAnsi="Times New Roman" w:cs="Times New Roman"/>
            <w:i/>
            <w:color w:val="0000FF"/>
            <w:sz w:val="28"/>
            <w:szCs w:val="28"/>
          </w:rPr>
          <w:t>37</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Основные средства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D2061D" w:rsidRPr="00466D95" w:rsidRDefault="00D2061D" w:rsidP="00D2061D">
      <w:pPr>
        <w:pStyle w:val="ConsPlusNormal"/>
        <w:jc w:val="both"/>
        <w:rPr>
          <w:rFonts w:ascii="Times New Roman" w:hAnsi="Times New Roman" w:cs="Times New Roman"/>
          <w:sz w:val="28"/>
          <w:szCs w:val="28"/>
        </w:rPr>
      </w:pPr>
    </w:p>
    <w:p w:rsidR="00B34549" w:rsidRPr="00466D95" w:rsidRDefault="004E2221" w:rsidP="00B3454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 xml:space="preserve">3. </w:t>
      </w:r>
      <w:r w:rsidR="00B34549" w:rsidRPr="00466D95">
        <w:rPr>
          <w:rFonts w:ascii="Times New Roman" w:hAnsi="Times New Roman" w:cs="Times New Roman"/>
          <w:sz w:val="28"/>
          <w:szCs w:val="28"/>
        </w:rPr>
        <w:t>Отдельными инвентарными объектами являются:</w:t>
      </w:r>
    </w:p>
    <w:p w:rsidR="00B34549" w:rsidRPr="00466D95" w:rsidRDefault="00B34549" w:rsidP="00B3454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монитор;</w:t>
      </w:r>
    </w:p>
    <w:p w:rsidR="00B34549" w:rsidRPr="00466D95" w:rsidRDefault="00B34549" w:rsidP="00B3454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системный блок;</w:t>
      </w:r>
    </w:p>
    <w:p w:rsidR="00B34549" w:rsidRPr="00466D95" w:rsidRDefault="00B34549" w:rsidP="00B3454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принтеры;</w:t>
      </w:r>
    </w:p>
    <w:p w:rsidR="00B34549" w:rsidRPr="00466D95" w:rsidRDefault="00B34549" w:rsidP="00B3454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сканеры;</w:t>
      </w:r>
    </w:p>
    <w:p w:rsidR="00B34549" w:rsidRPr="00466D95" w:rsidRDefault="00B34549" w:rsidP="00B3454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w:t>
      </w:r>
      <w:r w:rsidR="00AE4B6D" w:rsidRPr="00466D95">
        <w:rPr>
          <w:rFonts w:ascii="Times New Roman" w:hAnsi="Times New Roman" w:cs="Times New Roman"/>
          <w:sz w:val="28"/>
          <w:szCs w:val="28"/>
        </w:rPr>
        <w:t>система</w:t>
      </w:r>
      <w:r w:rsidRPr="00466D95">
        <w:rPr>
          <w:rFonts w:ascii="Times New Roman" w:hAnsi="Times New Roman" w:cs="Times New Roman"/>
          <w:sz w:val="28"/>
          <w:szCs w:val="28"/>
        </w:rPr>
        <w:t xml:space="preserve"> пожарной сигнализации;</w:t>
      </w:r>
    </w:p>
    <w:p w:rsidR="00B34549" w:rsidRPr="00466D95" w:rsidRDefault="00B34549" w:rsidP="00B3454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w:t>
      </w:r>
      <w:r w:rsidR="00AE4B6D" w:rsidRPr="00466D95">
        <w:rPr>
          <w:rFonts w:ascii="Times New Roman" w:hAnsi="Times New Roman" w:cs="Times New Roman"/>
          <w:sz w:val="28"/>
          <w:szCs w:val="28"/>
        </w:rPr>
        <w:t>система охранной сигнализации;</w:t>
      </w:r>
    </w:p>
    <w:p w:rsidR="00AE4B6D" w:rsidRPr="00466D95" w:rsidRDefault="00AE4B6D" w:rsidP="00B3454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система вид</w:t>
      </w:r>
      <w:r w:rsidR="00C27B11" w:rsidRPr="00466D95">
        <w:rPr>
          <w:rFonts w:ascii="Times New Roman" w:hAnsi="Times New Roman" w:cs="Times New Roman"/>
          <w:sz w:val="28"/>
          <w:szCs w:val="28"/>
        </w:rPr>
        <w:t>е</w:t>
      </w:r>
      <w:r w:rsidRPr="00466D95">
        <w:rPr>
          <w:rFonts w:ascii="Times New Roman" w:hAnsi="Times New Roman" w:cs="Times New Roman"/>
          <w:sz w:val="28"/>
          <w:szCs w:val="28"/>
        </w:rPr>
        <w:t>онаблюдения</w:t>
      </w:r>
      <w:r w:rsidR="00253778" w:rsidRPr="00466D95">
        <w:rPr>
          <w:rFonts w:ascii="Times New Roman" w:hAnsi="Times New Roman" w:cs="Times New Roman"/>
          <w:sz w:val="28"/>
          <w:szCs w:val="28"/>
        </w:rPr>
        <w:t>.</w:t>
      </w:r>
    </w:p>
    <w:p w:rsidR="00B34549" w:rsidRPr="00466D95" w:rsidRDefault="00B34549" w:rsidP="00B34549">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78" w:history="1">
        <w:r w:rsidRPr="00466D95">
          <w:rPr>
            <w:rFonts w:ascii="Times New Roman" w:hAnsi="Times New Roman" w:cs="Times New Roman"/>
            <w:i/>
            <w:color w:val="0000FF"/>
            <w:sz w:val="28"/>
            <w:szCs w:val="28"/>
          </w:rPr>
          <w:t>п. 10</w:t>
        </w:r>
      </w:hyperlink>
      <w:r w:rsidRPr="00466D95">
        <w:rPr>
          <w:rFonts w:ascii="Times New Roman" w:hAnsi="Times New Roman" w:cs="Times New Roman"/>
          <w:i/>
          <w:sz w:val="28"/>
          <w:szCs w:val="28"/>
        </w:rPr>
        <w:t xml:space="preserve"> СГС «Основные средства», </w:t>
      </w:r>
      <w:hyperlink r:id="rId79"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«Учетная политика», </w:t>
      </w:r>
      <w:hyperlink r:id="rId80" w:history="1">
        <w:r w:rsidRPr="00466D95">
          <w:rPr>
            <w:rFonts w:ascii="Times New Roman" w:hAnsi="Times New Roman" w:cs="Times New Roman"/>
            <w:i/>
            <w:color w:val="0000FF"/>
            <w:sz w:val="28"/>
            <w:szCs w:val="28"/>
          </w:rPr>
          <w:t>п. п. 6</w:t>
        </w:r>
      </w:hyperlink>
      <w:r w:rsidRPr="00466D95">
        <w:rPr>
          <w:rFonts w:ascii="Times New Roman" w:hAnsi="Times New Roman" w:cs="Times New Roman"/>
          <w:i/>
          <w:sz w:val="28"/>
          <w:szCs w:val="28"/>
        </w:rPr>
        <w:t xml:space="preserve">, </w:t>
      </w:r>
      <w:hyperlink r:id="rId81" w:history="1">
        <w:r w:rsidRPr="00466D95">
          <w:rPr>
            <w:rFonts w:ascii="Times New Roman" w:hAnsi="Times New Roman" w:cs="Times New Roman"/>
            <w:i/>
            <w:color w:val="0000FF"/>
            <w:sz w:val="28"/>
            <w:szCs w:val="28"/>
          </w:rPr>
          <w:t>45</w:t>
        </w:r>
      </w:hyperlink>
      <w:r w:rsidRPr="00466D95">
        <w:rPr>
          <w:rFonts w:ascii="Times New Roman" w:hAnsi="Times New Roman" w:cs="Times New Roman"/>
          <w:i/>
          <w:sz w:val="28"/>
          <w:szCs w:val="28"/>
        </w:rPr>
        <w:t xml:space="preserve"> Инструкции № 157н)</w:t>
      </w:r>
    </w:p>
    <w:p w:rsidR="00D2061D" w:rsidRPr="00466D95" w:rsidRDefault="00D2061D" w:rsidP="00D2061D">
      <w:pPr>
        <w:pStyle w:val="ConsPlusNormal"/>
        <w:jc w:val="both"/>
        <w:rPr>
          <w:rFonts w:ascii="Times New Roman" w:hAnsi="Times New Roman" w:cs="Times New Roman"/>
          <w:sz w:val="28"/>
          <w:szCs w:val="28"/>
        </w:rPr>
      </w:pPr>
    </w:p>
    <w:p w:rsidR="00572660" w:rsidRPr="00466D95" w:rsidRDefault="004E2221" w:rsidP="00572660">
      <w:pPr>
        <w:pStyle w:val="21"/>
        <w:ind w:firstLine="0"/>
        <w:jc w:val="left"/>
        <w:rPr>
          <w:rFonts w:ascii="Times New Roman" w:hAnsi="Times New Roman"/>
          <w:sz w:val="28"/>
          <w:szCs w:val="28"/>
        </w:rPr>
      </w:pPr>
      <w:r w:rsidRPr="00466D95">
        <w:rPr>
          <w:rFonts w:ascii="Times New Roman" w:hAnsi="Times New Roman"/>
          <w:sz w:val="28"/>
          <w:szCs w:val="28"/>
        </w:rPr>
        <w:t>2.</w:t>
      </w:r>
      <w:r w:rsidR="00472586" w:rsidRPr="00466D95">
        <w:rPr>
          <w:rFonts w:ascii="Times New Roman" w:hAnsi="Times New Roman"/>
          <w:sz w:val="28"/>
          <w:szCs w:val="28"/>
        </w:rPr>
        <w:t>1.</w:t>
      </w:r>
      <w:r w:rsidRPr="00466D95">
        <w:rPr>
          <w:rFonts w:ascii="Times New Roman" w:hAnsi="Times New Roman"/>
          <w:sz w:val="28"/>
          <w:szCs w:val="28"/>
        </w:rPr>
        <w:t xml:space="preserve">4. </w:t>
      </w:r>
      <w:r w:rsidR="00572660" w:rsidRPr="00466D95">
        <w:rPr>
          <w:rFonts w:ascii="Times New Roman" w:hAnsi="Times New Roman"/>
          <w:sz w:val="28"/>
          <w:szCs w:val="28"/>
        </w:rPr>
        <w:t xml:space="preserve">Единицей бюджетного учета основных средств является инвентарный объект.  </w:t>
      </w:r>
      <w:r w:rsidR="00987D9B" w:rsidRPr="00466D95">
        <w:rPr>
          <w:rFonts w:ascii="Times New Roman" w:hAnsi="Times New Roman"/>
          <w:sz w:val="28"/>
          <w:szCs w:val="28"/>
        </w:rPr>
        <w:t>Каждому ин</w:t>
      </w:r>
      <w:r w:rsidR="00572660" w:rsidRPr="00466D95">
        <w:rPr>
          <w:rFonts w:ascii="Times New Roman" w:hAnsi="Times New Roman"/>
          <w:sz w:val="28"/>
          <w:szCs w:val="28"/>
        </w:rPr>
        <w:t>вентарн</w:t>
      </w:r>
      <w:r w:rsidR="00987D9B" w:rsidRPr="00466D95">
        <w:rPr>
          <w:rFonts w:ascii="Times New Roman" w:hAnsi="Times New Roman"/>
          <w:sz w:val="28"/>
          <w:szCs w:val="28"/>
        </w:rPr>
        <w:t>ому</w:t>
      </w:r>
      <w:r w:rsidR="00572660" w:rsidRPr="00466D95">
        <w:rPr>
          <w:rFonts w:ascii="Times New Roman" w:hAnsi="Times New Roman"/>
          <w:sz w:val="28"/>
          <w:szCs w:val="28"/>
        </w:rPr>
        <w:t xml:space="preserve"> объек</w:t>
      </w:r>
      <w:r w:rsidR="00987D9B" w:rsidRPr="00466D95">
        <w:rPr>
          <w:rFonts w:ascii="Times New Roman" w:hAnsi="Times New Roman"/>
          <w:sz w:val="28"/>
          <w:szCs w:val="28"/>
        </w:rPr>
        <w:t>ту основных сре</w:t>
      </w:r>
      <w:proofErr w:type="gramStart"/>
      <w:r w:rsidR="00987D9B" w:rsidRPr="00466D95">
        <w:rPr>
          <w:rFonts w:ascii="Times New Roman" w:hAnsi="Times New Roman"/>
          <w:sz w:val="28"/>
          <w:szCs w:val="28"/>
        </w:rPr>
        <w:t xml:space="preserve">дств </w:t>
      </w:r>
      <w:r w:rsidR="0019643C" w:rsidRPr="00466D95">
        <w:rPr>
          <w:rFonts w:ascii="Times New Roman" w:hAnsi="Times New Roman"/>
          <w:sz w:val="28"/>
          <w:szCs w:val="28"/>
        </w:rPr>
        <w:t>пр</w:t>
      </w:r>
      <w:proofErr w:type="gramEnd"/>
      <w:r w:rsidR="0019643C" w:rsidRPr="00466D95">
        <w:rPr>
          <w:rFonts w:ascii="Times New Roman" w:hAnsi="Times New Roman"/>
          <w:sz w:val="28"/>
          <w:szCs w:val="28"/>
        </w:rPr>
        <w:t>исваивается инвентарный номер, в соответствии с порядком, установленным в учреждении.</w:t>
      </w:r>
      <w:r w:rsidR="00572660" w:rsidRPr="00466D95">
        <w:rPr>
          <w:rFonts w:ascii="Times New Roman" w:hAnsi="Times New Roman"/>
          <w:sz w:val="28"/>
          <w:szCs w:val="28"/>
        </w:rPr>
        <w:t xml:space="preserve"> </w:t>
      </w:r>
    </w:p>
    <w:p w:rsidR="0019643C" w:rsidRPr="00466D95" w:rsidRDefault="0019643C" w:rsidP="00572660">
      <w:pPr>
        <w:pStyle w:val="21"/>
        <w:ind w:firstLine="0"/>
        <w:jc w:val="left"/>
        <w:rPr>
          <w:rFonts w:ascii="Times New Roman" w:hAnsi="Times New Roman"/>
          <w:i/>
          <w:sz w:val="28"/>
          <w:szCs w:val="28"/>
        </w:rPr>
      </w:pPr>
      <w:r w:rsidRPr="00466D95">
        <w:rPr>
          <w:rFonts w:ascii="Times New Roman" w:hAnsi="Times New Roman"/>
          <w:i/>
          <w:sz w:val="28"/>
          <w:szCs w:val="28"/>
        </w:rPr>
        <w:t>(Основание: п. 9 СГС «Основные средства», п. 46 Инструкции № 157н),</w:t>
      </w:r>
    </w:p>
    <w:p w:rsidR="00833713" w:rsidRPr="00466D95" w:rsidRDefault="00833713" w:rsidP="00833713">
      <w:pPr>
        <w:spacing w:line="276" w:lineRule="auto"/>
        <w:jc w:val="both"/>
        <w:rPr>
          <w:rFonts w:ascii="Times New Roman" w:hAnsi="Times New Roman" w:cs="Times New Roman"/>
          <w:bCs/>
          <w:sz w:val="28"/>
          <w:szCs w:val="28"/>
        </w:rPr>
      </w:pPr>
      <w:r w:rsidRPr="00466D95">
        <w:rPr>
          <w:rFonts w:ascii="Times New Roman" w:hAnsi="Times New Roman" w:cs="Times New Roman"/>
          <w:bCs/>
          <w:sz w:val="28"/>
          <w:szCs w:val="28"/>
        </w:rPr>
        <w:t xml:space="preserve"> </w:t>
      </w:r>
    </w:p>
    <w:p w:rsidR="00833713" w:rsidRPr="00466D95" w:rsidRDefault="00833713" w:rsidP="00833713">
      <w:pPr>
        <w:spacing w:line="276" w:lineRule="auto"/>
        <w:jc w:val="both"/>
        <w:rPr>
          <w:rFonts w:ascii="Times New Roman" w:hAnsi="Times New Roman" w:cs="Times New Roman"/>
          <w:bCs/>
          <w:sz w:val="28"/>
          <w:szCs w:val="28"/>
        </w:rPr>
      </w:pPr>
      <w:r w:rsidRPr="00466D95">
        <w:rPr>
          <w:rFonts w:ascii="Times New Roman" w:hAnsi="Times New Roman" w:cs="Times New Roman"/>
          <w:bCs/>
          <w:sz w:val="28"/>
          <w:szCs w:val="28"/>
        </w:rPr>
        <w:lastRenderedPageBreak/>
        <w:t xml:space="preserve">       Инвентарный номер может не наноситься в случае отсутствия места на объекте основного средства, например: мелкие наглядные пособия. Если объект состоит из множества составляющих, то инвентарный номер наносится на основные объекты (например: телевизионная система охранного видеонаблюдения, оборудование по пожарной сигнализации, оповещению и управлению эвакуацией и т.п.). </w:t>
      </w:r>
    </w:p>
    <w:p w:rsidR="00833713" w:rsidRPr="00466D95" w:rsidRDefault="00833713" w:rsidP="00833713">
      <w:pPr>
        <w:spacing w:line="276" w:lineRule="auto"/>
        <w:jc w:val="both"/>
        <w:rPr>
          <w:rFonts w:ascii="Times New Roman" w:hAnsi="Times New Roman" w:cs="Times New Roman"/>
          <w:bCs/>
          <w:sz w:val="28"/>
          <w:szCs w:val="28"/>
        </w:rPr>
      </w:pPr>
      <w:r w:rsidRPr="00466D95">
        <w:rPr>
          <w:rFonts w:ascii="Times New Roman" w:hAnsi="Times New Roman" w:cs="Times New Roman"/>
          <w:bCs/>
          <w:sz w:val="28"/>
          <w:szCs w:val="28"/>
        </w:rPr>
        <w:t xml:space="preserve">         </w:t>
      </w:r>
      <w:proofErr w:type="gramStart"/>
      <w:r w:rsidRPr="00466D95">
        <w:rPr>
          <w:rFonts w:ascii="Times New Roman" w:hAnsi="Times New Roman" w:cs="Times New Roman"/>
          <w:bCs/>
          <w:sz w:val="28"/>
          <w:szCs w:val="28"/>
        </w:rPr>
        <w:t>Инвентарные номера основных средств, принятых к учету до введения Инструкции по бюджетному учету</w:t>
      </w:r>
      <w:r w:rsidRPr="00466D95">
        <w:rPr>
          <w:rFonts w:ascii="Times New Roman" w:hAnsi="Times New Roman" w:cs="Times New Roman"/>
          <w:bCs/>
          <w:color w:val="FF0000"/>
          <w:sz w:val="28"/>
          <w:szCs w:val="28"/>
        </w:rPr>
        <w:t xml:space="preserve"> </w:t>
      </w:r>
      <w:r w:rsidRPr="00466D95">
        <w:rPr>
          <w:rFonts w:ascii="Times New Roman" w:hAnsi="Times New Roman" w:cs="Times New Roman"/>
          <w:bCs/>
          <w:sz w:val="28"/>
          <w:szCs w:val="28"/>
        </w:rPr>
        <w:t>(Приказ  Министерства финансов РФ №157н от 01.12.2010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остаются без изменений.</w:t>
      </w:r>
      <w:proofErr w:type="gramEnd"/>
    </w:p>
    <w:p w:rsidR="00833713" w:rsidRPr="00466D95" w:rsidRDefault="00833713" w:rsidP="00833713">
      <w:pPr>
        <w:pStyle w:val="21"/>
        <w:rPr>
          <w:rFonts w:ascii="Times New Roman" w:hAnsi="Times New Roman"/>
          <w:sz w:val="28"/>
          <w:szCs w:val="28"/>
        </w:rPr>
      </w:pPr>
      <w:r w:rsidRPr="00466D95">
        <w:rPr>
          <w:rFonts w:ascii="Times New Roman" w:hAnsi="Times New Roman"/>
          <w:sz w:val="28"/>
          <w:szCs w:val="28"/>
        </w:rPr>
        <w:t>В связи с особенностями эксплуатации (п. 46 Инструкции 157н) инвентарные номера не проставляются на следующие объекты движимого имущества:</w:t>
      </w:r>
    </w:p>
    <w:p w:rsidR="00833713" w:rsidRPr="00466D95" w:rsidRDefault="00833713" w:rsidP="00833713">
      <w:pPr>
        <w:pStyle w:val="21"/>
        <w:numPr>
          <w:ilvl w:val="0"/>
          <w:numId w:val="10"/>
        </w:numPr>
        <w:rPr>
          <w:rFonts w:ascii="Times New Roman" w:hAnsi="Times New Roman"/>
          <w:sz w:val="28"/>
          <w:szCs w:val="28"/>
        </w:rPr>
      </w:pPr>
      <w:r w:rsidRPr="00466D95">
        <w:rPr>
          <w:rFonts w:ascii="Times New Roman" w:hAnsi="Times New Roman"/>
          <w:sz w:val="28"/>
          <w:szCs w:val="28"/>
        </w:rPr>
        <w:t xml:space="preserve">Театральные декорации </w:t>
      </w:r>
    </w:p>
    <w:p w:rsidR="00833713" w:rsidRPr="00466D95" w:rsidRDefault="00833713" w:rsidP="00833713">
      <w:pPr>
        <w:pStyle w:val="21"/>
        <w:numPr>
          <w:ilvl w:val="0"/>
          <w:numId w:val="10"/>
        </w:numPr>
        <w:rPr>
          <w:rFonts w:ascii="Times New Roman" w:hAnsi="Times New Roman"/>
          <w:sz w:val="28"/>
          <w:szCs w:val="28"/>
        </w:rPr>
      </w:pPr>
      <w:r w:rsidRPr="00466D95">
        <w:rPr>
          <w:rFonts w:ascii="Times New Roman" w:hAnsi="Times New Roman"/>
          <w:sz w:val="28"/>
          <w:szCs w:val="28"/>
        </w:rPr>
        <w:t>Театральные костюмы</w:t>
      </w:r>
    </w:p>
    <w:p w:rsidR="00833713" w:rsidRPr="00466D95" w:rsidRDefault="00833713" w:rsidP="00833713">
      <w:pPr>
        <w:pStyle w:val="21"/>
        <w:numPr>
          <w:ilvl w:val="0"/>
          <w:numId w:val="10"/>
        </w:numPr>
        <w:rPr>
          <w:rFonts w:ascii="Times New Roman" w:hAnsi="Times New Roman"/>
          <w:sz w:val="28"/>
          <w:szCs w:val="28"/>
        </w:rPr>
      </w:pPr>
      <w:r w:rsidRPr="00466D95">
        <w:rPr>
          <w:rFonts w:ascii="Times New Roman" w:hAnsi="Times New Roman"/>
          <w:sz w:val="28"/>
          <w:szCs w:val="28"/>
        </w:rPr>
        <w:t>Детские игрушки</w:t>
      </w:r>
    </w:p>
    <w:p w:rsidR="00C15636" w:rsidRPr="00466D95" w:rsidRDefault="00C15636" w:rsidP="00C15636">
      <w:pPr>
        <w:jc w:val="both"/>
        <w:rPr>
          <w:rFonts w:ascii="Times New Roman" w:hAnsi="Times New Roman" w:cs="Times New Roman"/>
          <w:bCs/>
          <w:sz w:val="28"/>
          <w:szCs w:val="28"/>
        </w:rPr>
      </w:pPr>
      <w:r w:rsidRPr="00466D95">
        <w:rPr>
          <w:rFonts w:ascii="Times New Roman" w:hAnsi="Times New Roman" w:cs="Times New Roman"/>
          <w:bCs/>
          <w:sz w:val="28"/>
          <w:szCs w:val="28"/>
        </w:rPr>
        <w:t xml:space="preserve">       Инвентарный номер может не наноситься в случае отсутствия места на объекте основного средства, например: мелкие наглядные пособия. Если объект состоит из множества составляющих, то инвентарный номер наносится на все основные объекты (например:</w:t>
      </w:r>
      <w:r w:rsidRPr="00466D95">
        <w:rPr>
          <w:bCs/>
        </w:rPr>
        <w:t xml:space="preserve"> </w:t>
      </w:r>
      <w:r w:rsidRPr="00466D95">
        <w:rPr>
          <w:rFonts w:ascii="Times New Roman" w:hAnsi="Times New Roman" w:cs="Times New Roman"/>
          <w:bCs/>
          <w:sz w:val="28"/>
          <w:szCs w:val="28"/>
        </w:rPr>
        <w:t xml:space="preserve">телевизионная система охранного видеонаблюдения, оборудование по пожарной сигнализации, оповещению и управлению эвакуацией и т.п.). </w:t>
      </w:r>
    </w:p>
    <w:p w:rsidR="00253778" w:rsidRPr="00466D95" w:rsidRDefault="00C15636" w:rsidP="00C15636">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 </w:t>
      </w:r>
      <w:r w:rsidR="00253778" w:rsidRPr="00466D95">
        <w:rPr>
          <w:rFonts w:ascii="Times New Roman" w:hAnsi="Times New Roman" w:cs="Times New Roman"/>
          <w:i/>
          <w:sz w:val="28"/>
          <w:szCs w:val="28"/>
        </w:rPr>
        <w:t xml:space="preserve">(Основание: </w:t>
      </w:r>
      <w:hyperlink r:id="rId82" w:history="1">
        <w:r w:rsidR="00253778" w:rsidRPr="00466D95">
          <w:rPr>
            <w:rFonts w:ascii="Times New Roman" w:hAnsi="Times New Roman" w:cs="Times New Roman"/>
            <w:i/>
            <w:color w:val="0000FF"/>
            <w:sz w:val="28"/>
            <w:szCs w:val="28"/>
          </w:rPr>
          <w:t>п. 9</w:t>
        </w:r>
      </w:hyperlink>
      <w:r w:rsidR="00253778" w:rsidRPr="00466D95">
        <w:rPr>
          <w:rFonts w:ascii="Times New Roman" w:hAnsi="Times New Roman" w:cs="Times New Roman"/>
          <w:i/>
          <w:sz w:val="28"/>
          <w:szCs w:val="28"/>
        </w:rPr>
        <w:t xml:space="preserve"> СГС «Основные средства», </w:t>
      </w:r>
      <w:hyperlink r:id="rId83" w:history="1">
        <w:r w:rsidR="00253778" w:rsidRPr="00466D95">
          <w:rPr>
            <w:rFonts w:ascii="Times New Roman" w:hAnsi="Times New Roman" w:cs="Times New Roman"/>
            <w:i/>
            <w:color w:val="0000FF"/>
            <w:sz w:val="28"/>
            <w:szCs w:val="28"/>
          </w:rPr>
          <w:t>п. 46</w:t>
        </w:r>
      </w:hyperlink>
      <w:r w:rsidR="00253778" w:rsidRPr="00466D95">
        <w:rPr>
          <w:rFonts w:ascii="Times New Roman" w:hAnsi="Times New Roman" w:cs="Times New Roman"/>
          <w:i/>
          <w:sz w:val="28"/>
          <w:szCs w:val="28"/>
        </w:rPr>
        <w:t xml:space="preserve"> Инструкции № 157н)</w:t>
      </w:r>
      <w:r w:rsidR="001C04B0" w:rsidRPr="00466D95">
        <w:rPr>
          <w:rFonts w:ascii="Times New Roman" w:hAnsi="Times New Roman" w:cs="Times New Roman"/>
          <w:i/>
          <w:sz w:val="28"/>
          <w:szCs w:val="28"/>
        </w:rPr>
        <w:t>.</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 xml:space="preserve">5. </w:t>
      </w:r>
      <w:r w:rsidR="00AC06FC" w:rsidRPr="00466D95">
        <w:rPr>
          <w:rFonts w:ascii="Times New Roman" w:hAnsi="Times New Roman" w:cs="Times New Roman"/>
          <w:sz w:val="28"/>
          <w:szCs w:val="28"/>
        </w:rPr>
        <w:t>Инвентарный номер наносится:</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на объекты недвижимого имущества – несмываемой краской;</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на объекты движимого имущества – несмываемой краской или штрихкодированием с использованием принтера штрих</w:t>
      </w:r>
      <w:r w:rsidR="005104F5" w:rsidRPr="00466D95">
        <w:rPr>
          <w:rFonts w:ascii="Times New Roman" w:hAnsi="Times New Roman" w:cs="Times New Roman"/>
          <w:sz w:val="28"/>
          <w:szCs w:val="28"/>
        </w:rPr>
        <w:t xml:space="preserve"> </w:t>
      </w:r>
      <w:r w:rsidRPr="00466D95">
        <w:rPr>
          <w:rFonts w:ascii="Times New Roman" w:hAnsi="Times New Roman" w:cs="Times New Roman"/>
          <w:sz w:val="28"/>
          <w:szCs w:val="28"/>
        </w:rPr>
        <w:t>кода и сканера штрих</w:t>
      </w:r>
      <w:r w:rsidR="005104F5" w:rsidRPr="00466D95">
        <w:rPr>
          <w:rFonts w:ascii="Times New Roman" w:hAnsi="Times New Roman" w:cs="Times New Roman"/>
          <w:sz w:val="28"/>
          <w:szCs w:val="28"/>
        </w:rPr>
        <w:t xml:space="preserve"> </w:t>
      </w:r>
      <w:r w:rsidRPr="00466D95">
        <w:rPr>
          <w:rFonts w:ascii="Times New Roman" w:hAnsi="Times New Roman" w:cs="Times New Roman"/>
          <w:sz w:val="28"/>
          <w:szCs w:val="28"/>
        </w:rPr>
        <w:t>кода.</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84" w:history="1">
        <w:r w:rsidRPr="00466D95">
          <w:rPr>
            <w:rFonts w:ascii="Times New Roman" w:hAnsi="Times New Roman" w:cs="Times New Roman"/>
            <w:i/>
            <w:color w:val="0000FF"/>
            <w:sz w:val="28"/>
            <w:szCs w:val="28"/>
          </w:rPr>
          <w:t>п. 46</w:t>
        </w:r>
      </w:hyperlink>
      <w:r w:rsidRPr="00466D95">
        <w:rPr>
          <w:rFonts w:ascii="Times New Roman" w:hAnsi="Times New Roman" w:cs="Times New Roman"/>
          <w:i/>
          <w:sz w:val="28"/>
          <w:szCs w:val="28"/>
        </w:rPr>
        <w:t xml:space="preserve"> Инструкции № 157н)</w:t>
      </w:r>
    </w:p>
    <w:p w:rsidR="00AC06FC" w:rsidRPr="00466D95" w:rsidRDefault="00253778"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1.6</w:t>
      </w:r>
      <w:r w:rsidRPr="00466D95">
        <w:rPr>
          <w:rFonts w:ascii="Times New Roman" w:hAnsi="Times New Roman" w:cs="Times New Roman"/>
          <w:sz w:val="28"/>
          <w:szCs w:val="28"/>
        </w:rPr>
        <w:t>.</w:t>
      </w:r>
      <w:r w:rsidR="00AC06FC" w:rsidRPr="00466D95">
        <w:rPr>
          <w:rFonts w:ascii="Times New Roman" w:hAnsi="Times New Roman" w:cs="Times New Roman"/>
          <w:sz w:val="28"/>
          <w:szCs w:val="28"/>
        </w:rPr>
        <w:t xml:space="preserve"> Основные средства, выявленные при инвентаризации, принимаются к учету по справедливой стоимости, определенной комиссией по поступлению и</w:t>
      </w:r>
      <w:r w:rsidR="004F6946" w:rsidRPr="00466D95">
        <w:rPr>
          <w:rFonts w:ascii="Times New Roman" w:hAnsi="Times New Roman" w:cs="Times New Roman"/>
          <w:sz w:val="28"/>
          <w:szCs w:val="28"/>
        </w:rPr>
        <w:t xml:space="preserve"> выбытию активов с применением </w:t>
      </w:r>
      <w:r w:rsidR="00B87BF5" w:rsidRPr="00466D95">
        <w:rPr>
          <w:rFonts w:ascii="Times New Roman" w:hAnsi="Times New Roman" w:cs="Times New Roman"/>
          <w:sz w:val="28"/>
          <w:szCs w:val="28"/>
        </w:rPr>
        <w:t xml:space="preserve">наиболее подходящего в каждом случае </w:t>
      </w:r>
      <w:r w:rsidR="00AC06FC" w:rsidRPr="00466D95">
        <w:rPr>
          <w:rFonts w:ascii="Times New Roman" w:hAnsi="Times New Roman" w:cs="Times New Roman"/>
          <w:sz w:val="28"/>
          <w:szCs w:val="28"/>
        </w:rPr>
        <w:t>метода.</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85" w:history="1">
        <w:r w:rsidRPr="00466D95">
          <w:rPr>
            <w:rFonts w:ascii="Times New Roman" w:hAnsi="Times New Roman" w:cs="Times New Roman"/>
            <w:i/>
            <w:color w:val="0000FF"/>
            <w:sz w:val="28"/>
            <w:szCs w:val="28"/>
          </w:rPr>
          <w:t>п. п. 52</w:t>
        </w:r>
      </w:hyperlink>
      <w:r w:rsidRPr="00466D95">
        <w:rPr>
          <w:rFonts w:ascii="Times New Roman" w:hAnsi="Times New Roman" w:cs="Times New Roman"/>
          <w:i/>
          <w:sz w:val="28"/>
          <w:szCs w:val="28"/>
        </w:rPr>
        <w:t xml:space="preserve">, </w:t>
      </w:r>
      <w:hyperlink r:id="rId86" w:history="1">
        <w:r w:rsidRPr="00466D95">
          <w:rPr>
            <w:rFonts w:ascii="Times New Roman" w:hAnsi="Times New Roman" w:cs="Times New Roman"/>
            <w:i/>
            <w:color w:val="0000FF"/>
            <w:sz w:val="28"/>
            <w:szCs w:val="28"/>
          </w:rPr>
          <w:t>54</w:t>
        </w:r>
      </w:hyperlink>
      <w:r w:rsidRPr="00466D95">
        <w:rPr>
          <w:rFonts w:ascii="Times New Roman" w:hAnsi="Times New Roman" w:cs="Times New Roman"/>
          <w:i/>
          <w:sz w:val="28"/>
          <w:szCs w:val="28"/>
        </w:rPr>
        <w:t xml:space="preserve"> СГС «Концептуальные основы», </w:t>
      </w:r>
      <w:hyperlink r:id="rId87" w:history="1">
        <w:r w:rsidRPr="00466D95">
          <w:rPr>
            <w:rFonts w:ascii="Times New Roman" w:hAnsi="Times New Roman" w:cs="Times New Roman"/>
            <w:i/>
            <w:color w:val="0000FF"/>
            <w:sz w:val="28"/>
            <w:szCs w:val="28"/>
          </w:rPr>
          <w:t>п. 31</w:t>
        </w:r>
      </w:hyperlink>
      <w:r w:rsidRPr="00466D95">
        <w:rPr>
          <w:rFonts w:ascii="Times New Roman" w:hAnsi="Times New Roman" w:cs="Times New Roman"/>
          <w:i/>
          <w:sz w:val="28"/>
          <w:szCs w:val="28"/>
        </w:rPr>
        <w:t xml:space="preserve"> Инструкции № 157н)</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 xml:space="preserve">7. </w:t>
      </w:r>
      <w:r w:rsidR="00AC06FC" w:rsidRPr="00466D95">
        <w:rPr>
          <w:rFonts w:ascii="Times New Roman" w:hAnsi="Times New Roman" w:cs="Times New Roman"/>
          <w:sz w:val="28"/>
          <w:szCs w:val="28"/>
        </w:rPr>
        <w:t xml:space="preserve">В инвентарных карточках учета нефинансовых активов </w:t>
      </w:r>
      <w:hyperlink r:id="rId88" w:history="1">
        <w:r w:rsidR="00AC06FC" w:rsidRPr="00466D95">
          <w:rPr>
            <w:rFonts w:ascii="Times New Roman" w:hAnsi="Times New Roman" w:cs="Times New Roman"/>
            <w:color w:val="0000FF"/>
            <w:sz w:val="28"/>
            <w:szCs w:val="28"/>
          </w:rPr>
          <w:t>(ф. 0504031)</w:t>
        </w:r>
      </w:hyperlink>
      <w:r w:rsidR="00AC06FC"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lastRenderedPageBreak/>
        <w:t>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в случае если системы не отражены в учете как отдельные инвентарные объекты.</w:t>
      </w:r>
    </w:p>
    <w:p w:rsidR="00B87BF5" w:rsidRPr="00466D95" w:rsidRDefault="006E643D" w:rsidP="00B87BF5">
      <w:pPr>
        <w:jc w:val="both"/>
        <w:rPr>
          <w:rFonts w:ascii="Times New Roman" w:hAnsi="Times New Roman" w:cs="Times New Roman"/>
          <w:bCs/>
          <w:sz w:val="28"/>
          <w:szCs w:val="28"/>
        </w:rPr>
      </w:pPr>
      <w:r w:rsidRPr="00466D95">
        <w:rPr>
          <w:rFonts w:ascii="Times New Roman" w:hAnsi="Times New Roman" w:cs="Times New Roman"/>
          <w:bCs/>
          <w:sz w:val="28"/>
          <w:szCs w:val="28"/>
        </w:rPr>
        <w:t xml:space="preserve">    </w:t>
      </w:r>
    </w:p>
    <w:p w:rsidR="00AC06FC" w:rsidRPr="00466D95" w:rsidRDefault="006E643D" w:rsidP="00B87BF5">
      <w:pPr>
        <w:jc w:val="both"/>
        <w:rPr>
          <w:rFonts w:ascii="Times New Roman" w:hAnsi="Times New Roman" w:cs="Times New Roman"/>
          <w:sz w:val="28"/>
          <w:szCs w:val="28"/>
        </w:rPr>
      </w:pPr>
      <w:r w:rsidRPr="00466D95">
        <w:rPr>
          <w:rFonts w:ascii="Times New Roman" w:hAnsi="Times New Roman" w:cs="Times New Roman"/>
          <w:i/>
          <w:sz w:val="28"/>
          <w:szCs w:val="28"/>
        </w:rPr>
        <w:t xml:space="preserve"> </w:t>
      </w:r>
      <w:r w:rsidR="00AC06FC" w:rsidRPr="00466D95">
        <w:rPr>
          <w:rFonts w:ascii="Times New Roman" w:hAnsi="Times New Roman" w:cs="Times New Roman"/>
          <w:i/>
          <w:sz w:val="28"/>
          <w:szCs w:val="28"/>
        </w:rPr>
        <w:t xml:space="preserve">(Основание: </w:t>
      </w:r>
      <w:hyperlink r:id="rId89" w:history="1">
        <w:r w:rsidR="00AC06FC" w:rsidRPr="00466D95">
          <w:rPr>
            <w:rFonts w:ascii="Times New Roman" w:hAnsi="Times New Roman" w:cs="Times New Roman"/>
            <w:i/>
            <w:color w:val="0000FF"/>
            <w:sz w:val="28"/>
            <w:szCs w:val="28"/>
          </w:rPr>
          <w:t>п. 9</w:t>
        </w:r>
      </w:hyperlink>
      <w:r w:rsidR="00AC06FC" w:rsidRPr="00466D95">
        <w:rPr>
          <w:rFonts w:ascii="Times New Roman" w:hAnsi="Times New Roman" w:cs="Times New Roman"/>
          <w:i/>
          <w:sz w:val="28"/>
          <w:szCs w:val="28"/>
        </w:rPr>
        <w:t xml:space="preserve"> СГС «Учетная политика»)</w:t>
      </w:r>
    </w:p>
    <w:p w:rsidR="00AC06FC" w:rsidRPr="00466D95" w:rsidRDefault="00C27B1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E2221" w:rsidRPr="00466D95">
        <w:rPr>
          <w:rFonts w:ascii="Times New Roman" w:hAnsi="Times New Roman" w:cs="Times New Roman"/>
          <w:sz w:val="28"/>
          <w:szCs w:val="28"/>
        </w:rPr>
        <w:t>.</w:t>
      </w:r>
      <w:r w:rsidR="00472586" w:rsidRPr="00466D95">
        <w:rPr>
          <w:rFonts w:ascii="Times New Roman" w:hAnsi="Times New Roman" w:cs="Times New Roman"/>
          <w:sz w:val="28"/>
          <w:szCs w:val="28"/>
        </w:rPr>
        <w:t>1.</w:t>
      </w:r>
      <w:r w:rsidR="00531D68" w:rsidRPr="00466D95">
        <w:rPr>
          <w:rFonts w:ascii="Times New Roman" w:hAnsi="Times New Roman" w:cs="Times New Roman"/>
          <w:sz w:val="28"/>
          <w:szCs w:val="28"/>
        </w:rPr>
        <w:t>8</w:t>
      </w:r>
      <w:r w:rsidR="004E2221"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Одновременно балансовая стоимость этого объекта уменьшается на стоимость выбывающих (заменяемых) частей.</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90" w:history="1">
        <w:r w:rsidRPr="00466D95">
          <w:rPr>
            <w:rFonts w:ascii="Times New Roman" w:hAnsi="Times New Roman" w:cs="Times New Roman"/>
            <w:i/>
            <w:color w:val="0000FF"/>
            <w:sz w:val="28"/>
            <w:szCs w:val="28"/>
          </w:rPr>
          <w:t>п. п. 19</w:t>
        </w:r>
      </w:hyperlink>
      <w:r w:rsidRPr="00466D95">
        <w:rPr>
          <w:rFonts w:ascii="Times New Roman" w:hAnsi="Times New Roman" w:cs="Times New Roman"/>
          <w:i/>
          <w:sz w:val="28"/>
          <w:szCs w:val="28"/>
        </w:rPr>
        <w:t xml:space="preserve">, </w:t>
      </w:r>
      <w:hyperlink r:id="rId91" w:history="1">
        <w:r w:rsidRPr="00466D95">
          <w:rPr>
            <w:rFonts w:ascii="Times New Roman" w:hAnsi="Times New Roman" w:cs="Times New Roman"/>
            <w:i/>
            <w:color w:val="0000FF"/>
            <w:sz w:val="28"/>
            <w:szCs w:val="28"/>
          </w:rPr>
          <w:t>27</w:t>
        </w:r>
      </w:hyperlink>
      <w:r w:rsidRPr="00466D95">
        <w:rPr>
          <w:rFonts w:ascii="Times New Roman" w:hAnsi="Times New Roman" w:cs="Times New Roman"/>
          <w:i/>
          <w:sz w:val="28"/>
          <w:szCs w:val="28"/>
        </w:rPr>
        <w:t xml:space="preserve"> СГС «Основные средства»)</w:t>
      </w:r>
    </w:p>
    <w:p w:rsidR="00AC06FC" w:rsidRPr="00466D95" w:rsidRDefault="00C27B1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E2221" w:rsidRPr="00466D95">
        <w:rPr>
          <w:rFonts w:ascii="Times New Roman" w:hAnsi="Times New Roman" w:cs="Times New Roman"/>
          <w:sz w:val="28"/>
          <w:szCs w:val="28"/>
        </w:rPr>
        <w:t>.</w:t>
      </w:r>
      <w:r w:rsidR="00472586" w:rsidRPr="00466D95">
        <w:rPr>
          <w:rFonts w:ascii="Times New Roman" w:hAnsi="Times New Roman" w:cs="Times New Roman"/>
          <w:sz w:val="28"/>
          <w:szCs w:val="28"/>
        </w:rPr>
        <w:t>1.</w:t>
      </w:r>
      <w:r w:rsidR="00531D68" w:rsidRPr="00466D95">
        <w:rPr>
          <w:rFonts w:ascii="Times New Roman" w:hAnsi="Times New Roman" w:cs="Times New Roman"/>
          <w:sz w:val="28"/>
          <w:szCs w:val="28"/>
        </w:rPr>
        <w:t>9</w:t>
      </w:r>
      <w:r w:rsidR="004E2221"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AC06FC" w:rsidRPr="00466D95">
        <w:rPr>
          <w:rFonts w:ascii="Times New Roman" w:hAnsi="Times New Roman" w:cs="Times New Roman"/>
          <w:sz w:val="28"/>
          <w:szCs w:val="28"/>
        </w:rPr>
        <w:t>разукомплектации</w:t>
      </w:r>
      <w:proofErr w:type="spellEnd"/>
      <w:r w:rsidR="00AC06FC" w:rsidRPr="00466D95">
        <w:rPr>
          <w:rFonts w:ascii="Times New Roman" w:hAnsi="Times New Roman" w:cs="Times New Roman"/>
          <w:sz w:val="28"/>
          <w:szCs w:val="28"/>
        </w:rPr>
        <w:t>), увеличивается на сумму сформированных капитальных вложений в этот объект.</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92" w:history="1">
        <w:r w:rsidRPr="00466D95">
          <w:rPr>
            <w:rFonts w:ascii="Times New Roman" w:hAnsi="Times New Roman" w:cs="Times New Roman"/>
            <w:i/>
            <w:color w:val="0000FF"/>
            <w:sz w:val="28"/>
            <w:szCs w:val="28"/>
          </w:rPr>
          <w:t>п. 19</w:t>
        </w:r>
      </w:hyperlink>
      <w:r w:rsidRPr="00466D95">
        <w:rPr>
          <w:rFonts w:ascii="Times New Roman" w:hAnsi="Times New Roman" w:cs="Times New Roman"/>
          <w:i/>
          <w:sz w:val="28"/>
          <w:szCs w:val="28"/>
        </w:rPr>
        <w:t xml:space="preserve"> СГС «Основные средства»)</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1</w:t>
      </w:r>
      <w:r w:rsidR="00531D68" w:rsidRPr="00466D95">
        <w:rPr>
          <w:rFonts w:ascii="Times New Roman" w:hAnsi="Times New Roman" w:cs="Times New Roman"/>
          <w:sz w:val="28"/>
          <w:szCs w:val="28"/>
        </w:rPr>
        <w:t>0</w:t>
      </w:r>
      <w:r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93" w:history="1">
        <w:r w:rsidRPr="00466D95">
          <w:rPr>
            <w:rFonts w:ascii="Times New Roman" w:hAnsi="Times New Roman" w:cs="Times New Roman"/>
            <w:i/>
            <w:color w:val="0000FF"/>
            <w:sz w:val="28"/>
            <w:szCs w:val="28"/>
          </w:rPr>
          <w:t>п. 19</w:t>
        </w:r>
      </w:hyperlink>
      <w:r w:rsidRPr="00466D95">
        <w:rPr>
          <w:rFonts w:ascii="Times New Roman" w:hAnsi="Times New Roman" w:cs="Times New Roman"/>
          <w:i/>
          <w:sz w:val="28"/>
          <w:szCs w:val="28"/>
        </w:rPr>
        <w:t xml:space="preserve"> СГС «Основные средства»)</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1</w:t>
      </w:r>
      <w:r w:rsidR="00531D68" w:rsidRPr="00466D95">
        <w:rPr>
          <w:rFonts w:ascii="Times New Roman" w:hAnsi="Times New Roman" w:cs="Times New Roman"/>
          <w:sz w:val="28"/>
          <w:szCs w:val="28"/>
        </w:rPr>
        <w:t>1</w:t>
      </w:r>
      <w:r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94" w:history="1">
        <w:r w:rsidRPr="00466D95">
          <w:rPr>
            <w:rFonts w:ascii="Times New Roman" w:hAnsi="Times New Roman" w:cs="Times New Roman"/>
            <w:i/>
            <w:color w:val="0000FF"/>
            <w:sz w:val="28"/>
            <w:szCs w:val="28"/>
          </w:rPr>
          <w:t>п. 41</w:t>
        </w:r>
      </w:hyperlink>
      <w:r w:rsidRPr="00466D95">
        <w:rPr>
          <w:rFonts w:ascii="Times New Roman" w:hAnsi="Times New Roman" w:cs="Times New Roman"/>
          <w:i/>
          <w:sz w:val="28"/>
          <w:szCs w:val="28"/>
        </w:rPr>
        <w:t xml:space="preserve"> СГС «Основные средства»)</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1</w:t>
      </w:r>
      <w:r w:rsidR="00531D68" w:rsidRPr="00466D95">
        <w:rPr>
          <w:rFonts w:ascii="Times New Roman" w:hAnsi="Times New Roman" w:cs="Times New Roman"/>
          <w:sz w:val="28"/>
          <w:szCs w:val="28"/>
        </w:rPr>
        <w:t>2</w:t>
      </w:r>
      <w:r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AC06FC" w:rsidRPr="00466D95">
        <w:rPr>
          <w:rFonts w:ascii="Times New Roman" w:hAnsi="Times New Roman" w:cs="Times New Roman"/>
          <w:sz w:val="28"/>
          <w:szCs w:val="28"/>
        </w:rPr>
        <w:t>разукомплектации</w:t>
      </w:r>
      <w:proofErr w:type="spellEnd"/>
      <w:r w:rsidR="00AC06FC" w:rsidRPr="00466D95">
        <w:rPr>
          <w:rFonts w:ascii="Times New Roman" w:hAnsi="Times New Roman" w:cs="Times New Roman"/>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r w:rsidR="00DD7A8E" w:rsidRPr="00466D95">
        <w:rPr>
          <w:rFonts w:ascii="Times New Roman" w:hAnsi="Times New Roman" w:cs="Times New Roman"/>
          <w:sz w:val="28"/>
          <w:szCs w:val="28"/>
        </w:rPr>
        <w:t xml:space="preserve"> </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95"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«Учетная политика»)</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1</w:t>
      </w:r>
      <w:r w:rsidR="00531D68" w:rsidRPr="00466D95">
        <w:rPr>
          <w:rFonts w:ascii="Times New Roman" w:hAnsi="Times New Roman" w:cs="Times New Roman"/>
          <w:sz w:val="28"/>
          <w:szCs w:val="28"/>
        </w:rPr>
        <w:t>3</w:t>
      </w:r>
      <w:r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96"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«Учетная политика»)</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1</w:t>
      </w:r>
      <w:r w:rsidR="00531D68" w:rsidRPr="00466D95">
        <w:rPr>
          <w:rFonts w:ascii="Times New Roman" w:hAnsi="Times New Roman" w:cs="Times New Roman"/>
          <w:sz w:val="28"/>
          <w:szCs w:val="28"/>
        </w:rPr>
        <w:t>4</w:t>
      </w:r>
      <w:r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 xml:space="preserve">Безвозмездная передача объектов основных средств оформляется </w:t>
      </w:r>
      <w:r w:rsidR="00AC06FC" w:rsidRPr="00466D95">
        <w:rPr>
          <w:rFonts w:ascii="Times New Roman" w:hAnsi="Times New Roman" w:cs="Times New Roman"/>
          <w:sz w:val="28"/>
          <w:szCs w:val="28"/>
        </w:rPr>
        <w:lastRenderedPageBreak/>
        <w:t xml:space="preserve">актом о приеме-передаче объектов нефинансовых активов </w:t>
      </w:r>
      <w:hyperlink r:id="rId97" w:history="1">
        <w:r w:rsidR="00AC06FC" w:rsidRPr="00466D95">
          <w:rPr>
            <w:rFonts w:ascii="Times New Roman" w:hAnsi="Times New Roman" w:cs="Times New Roman"/>
            <w:color w:val="0000FF"/>
            <w:sz w:val="28"/>
            <w:szCs w:val="28"/>
          </w:rPr>
          <w:t>(ф. 0504101)</w:t>
        </w:r>
      </w:hyperlink>
      <w:r w:rsidR="00AC06FC" w:rsidRPr="00466D95">
        <w:rPr>
          <w:rFonts w:ascii="Times New Roman" w:hAnsi="Times New Roman" w:cs="Times New Roman"/>
          <w:sz w:val="28"/>
          <w:szCs w:val="28"/>
        </w:rPr>
        <w:t>.</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Методические </w:t>
      </w:r>
      <w:hyperlink r:id="rId98" w:history="1">
        <w:r w:rsidRPr="00466D95">
          <w:rPr>
            <w:rFonts w:ascii="Times New Roman" w:hAnsi="Times New Roman" w:cs="Times New Roman"/>
            <w:i/>
            <w:color w:val="0000FF"/>
            <w:sz w:val="28"/>
            <w:szCs w:val="28"/>
          </w:rPr>
          <w:t>указания</w:t>
        </w:r>
      </w:hyperlink>
      <w:r w:rsidRPr="00466D95">
        <w:rPr>
          <w:rFonts w:ascii="Times New Roman" w:hAnsi="Times New Roman" w:cs="Times New Roman"/>
          <w:i/>
          <w:sz w:val="28"/>
          <w:szCs w:val="28"/>
        </w:rPr>
        <w:t xml:space="preserve"> № 52н)</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1</w:t>
      </w:r>
      <w:r w:rsidR="00531D68" w:rsidRPr="00466D95">
        <w:rPr>
          <w:rFonts w:ascii="Times New Roman" w:hAnsi="Times New Roman" w:cs="Times New Roman"/>
          <w:sz w:val="28"/>
          <w:szCs w:val="28"/>
        </w:rPr>
        <w:t>5</w:t>
      </w:r>
      <w:r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 xml:space="preserve">При приобретении основных средств, подлежащих балансовому учету, оформляется акт о приеме-передаче объектов нефинансовых активов </w:t>
      </w:r>
      <w:hyperlink r:id="rId99" w:history="1">
        <w:r w:rsidR="00AC06FC" w:rsidRPr="00466D95">
          <w:rPr>
            <w:rFonts w:ascii="Times New Roman" w:hAnsi="Times New Roman" w:cs="Times New Roman"/>
            <w:color w:val="0000FF"/>
            <w:sz w:val="28"/>
            <w:szCs w:val="28"/>
          </w:rPr>
          <w:t>(ф. 0504101)</w:t>
        </w:r>
      </w:hyperlink>
      <w:r w:rsidR="00AC06FC" w:rsidRPr="00466D95">
        <w:rPr>
          <w:rFonts w:ascii="Times New Roman" w:hAnsi="Times New Roman" w:cs="Times New Roman"/>
          <w:sz w:val="28"/>
          <w:szCs w:val="28"/>
        </w:rPr>
        <w:t>.</w:t>
      </w:r>
    </w:p>
    <w:p w:rsidR="0063199C" w:rsidRPr="00466D95" w:rsidRDefault="0063199C" w:rsidP="0063199C">
      <w:pPr>
        <w:pStyle w:val="21"/>
        <w:spacing w:line="240" w:lineRule="auto"/>
        <w:rPr>
          <w:rFonts w:ascii="Times New Roman" w:hAnsi="Times New Roman"/>
          <w:sz w:val="28"/>
          <w:szCs w:val="28"/>
        </w:rPr>
      </w:pPr>
      <w:r w:rsidRPr="00466D95">
        <w:rPr>
          <w:rFonts w:ascii="Times New Roman" w:hAnsi="Times New Roman"/>
          <w:sz w:val="28"/>
          <w:szCs w:val="28"/>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составляется и заполняется только со стороны Учреждения. </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Методические </w:t>
      </w:r>
      <w:hyperlink r:id="rId100" w:history="1">
        <w:r w:rsidRPr="00466D95">
          <w:rPr>
            <w:rFonts w:ascii="Times New Roman" w:hAnsi="Times New Roman" w:cs="Times New Roman"/>
            <w:i/>
            <w:color w:val="0000FF"/>
            <w:sz w:val="28"/>
            <w:szCs w:val="28"/>
          </w:rPr>
          <w:t>указания</w:t>
        </w:r>
      </w:hyperlink>
      <w:r w:rsidRPr="00466D95">
        <w:rPr>
          <w:rFonts w:ascii="Times New Roman" w:hAnsi="Times New Roman" w:cs="Times New Roman"/>
          <w:i/>
          <w:sz w:val="28"/>
          <w:szCs w:val="28"/>
        </w:rPr>
        <w:t xml:space="preserve"> № 52н)</w:t>
      </w:r>
    </w:p>
    <w:p w:rsidR="00AC06FC" w:rsidRPr="00466D95" w:rsidRDefault="004E2221"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1</w:t>
      </w:r>
      <w:r w:rsidR="00531D68" w:rsidRPr="00466D95">
        <w:rPr>
          <w:rFonts w:ascii="Times New Roman" w:hAnsi="Times New Roman" w:cs="Times New Roman"/>
          <w:sz w:val="28"/>
          <w:szCs w:val="28"/>
        </w:rPr>
        <w:t>6</w:t>
      </w:r>
      <w:r w:rsidRPr="00466D95">
        <w:rPr>
          <w:rFonts w:ascii="Times New Roman" w:hAnsi="Times New Roman" w:cs="Times New Roman"/>
          <w:sz w:val="28"/>
          <w:szCs w:val="28"/>
        </w:rPr>
        <w:t xml:space="preserve">. </w:t>
      </w:r>
      <w:proofErr w:type="gramStart"/>
      <w:r w:rsidR="00AC06FC" w:rsidRPr="00466D95">
        <w:rPr>
          <w:rFonts w:ascii="Times New Roman" w:hAnsi="Times New Roman" w:cs="Times New Roman"/>
          <w:sz w:val="28"/>
          <w:szCs w:val="28"/>
        </w:rPr>
        <w:t xml:space="preserve">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01" w:history="1">
        <w:r w:rsidR="00AC06FC" w:rsidRPr="00466D95">
          <w:rPr>
            <w:rFonts w:ascii="Times New Roman" w:hAnsi="Times New Roman" w:cs="Times New Roman"/>
            <w:color w:val="0000FF"/>
            <w:sz w:val="28"/>
            <w:szCs w:val="28"/>
          </w:rPr>
          <w:t>(ф. 0504103)</w:t>
        </w:r>
      </w:hyperlink>
      <w:r w:rsidR="00AC06FC" w:rsidRPr="00466D95">
        <w:rPr>
          <w:rFonts w:ascii="Times New Roman" w:hAnsi="Times New Roman" w:cs="Times New Roman"/>
          <w:sz w:val="28"/>
          <w:szCs w:val="28"/>
        </w:rPr>
        <w:t xml:space="preserve">. </w:t>
      </w:r>
      <w:r w:rsidR="00AC06FC" w:rsidRPr="00466D95">
        <w:rPr>
          <w:rFonts w:ascii="Times New Roman" w:hAnsi="Times New Roman" w:cs="Times New Roman"/>
          <w:i/>
          <w:sz w:val="28"/>
          <w:szCs w:val="28"/>
        </w:rPr>
        <w:t>(Основание:</w:t>
      </w:r>
      <w:proofErr w:type="gramEnd"/>
      <w:r w:rsidR="00AC06FC" w:rsidRPr="00466D95">
        <w:rPr>
          <w:rFonts w:ascii="Times New Roman" w:hAnsi="Times New Roman" w:cs="Times New Roman"/>
          <w:i/>
          <w:sz w:val="28"/>
          <w:szCs w:val="28"/>
        </w:rPr>
        <w:t xml:space="preserve"> </w:t>
      </w:r>
      <w:proofErr w:type="gramStart"/>
      <w:r w:rsidR="00AC06FC" w:rsidRPr="00466D95">
        <w:rPr>
          <w:rFonts w:ascii="Times New Roman" w:hAnsi="Times New Roman" w:cs="Times New Roman"/>
          <w:i/>
          <w:sz w:val="28"/>
          <w:szCs w:val="28"/>
        </w:rPr>
        <w:t xml:space="preserve">Методические </w:t>
      </w:r>
      <w:hyperlink r:id="rId102" w:history="1">
        <w:r w:rsidR="00AC06FC" w:rsidRPr="00466D95">
          <w:rPr>
            <w:rFonts w:ascii="Times New Roman" w:hAnsi="Times New Roman" w:cs="Times New Roman"/>
            <w:i/>
            <w:color w:val="0000FF"/>
            <w:sz w:val="28"/>
            <w:szCs w:val="28"/>
          </w:rPr>
          <w:t>указания</w:t>
        </w:r>
      </w:hyperlink>
      <w:r w:rsidR="00AC06FC" w:rsidRPr="00466D95">
        <w:rPr>
          <w:rFonts w:ascii="Times New Roman" w:hAnsi="Times New Roman" w:cs="Times New Roman"/>
          <w:i/>
          <w:sz w:val="28"/>
          <w:szCs w:val="28"/>
        </w:rPr>
        <w:t xml:space="preserve"> № 52н, </w:t>
      </w:r>
      <w:hyperlink r:id="rId103" w:history="1">
        <w:r w:rsidR="00AC06FC" w:rsidRPr="00466D95">
          <w:rPr>
            <w:rFonts w:ascii="Times New Roman" w:hAnsi="Times New Roman" w:cs="Times New Roman"/>
            <w:i/>
            <w:color w:val="0000FF"/>
            <w:sz w:val="28"/>
            <w:szCs w:val="28"/>
          </w:rPr>
          <w:t>п. 9</w:t>
        </w:r>
      </w:hyperlink>
      <w:r w:rsidR="00AC06FC" w:rsidRPr="00466D95">
        <w:rPr>
          <w:rFonts w:ascii="Times New Roman" w:hAnsi="Times New Roman" w:cs="Times New Roman"/>
          <w:i/>
          <w:sz w:val="28"/>
          <w:szCs w:val="28"/>
        </w:rPr>
        <w:t xml:space="preserve"> СГС «Учетная политика»)</w:t>
      </w:r>
      <w:proofErr w:type="gramEnd"/>
    </w:p>
    <w:p w:rsidR="00AC06FC" w:rsidRPr="00466D95" w:rsidRDefault="004E2221" w:rsidP="00AC06FC">
      <w:pPr>
        <w:autoSpaceDE w:val="0"/>
        <w:autoSpaceDN w:val="0"/>
        <w:adjustRightInd w:val="0"/>
        <w:spacing w:after="0" w:line="240" w:lineRule="auto"/>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1.</w:t>
      </w:r>
      <w:r w:rsidRPr="00466D95">
        <w:rPr>
          <w:rFonts w:ascii="Times New Roman" w:hAnsi="Times New Roman" w:cs="Times New Roman"/>
          <w:sz w:val="28"/>
          <w:szCs w:val="28"/>
        </w:rPr>
        <w:t>1</w:t>
      </w:r>
      <w:r w:rsidR="00531D68" w:rsidRPr="00466D95">
        <w:rPr>
          <w:rFonts w:ascii="Times New Roman" w:hAnsi="Times New Roman" w:cs="Times New Roman"/>
          <w:sz w:val="28"/>
          <w:szCs w:val="28"/>
        </w:rPr>
        <w:t>7</w:t>
      </w:r>
      <w:r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Объект учета операционной аренды на льготных условиях признается в бухгалтерском учете по справедливой стоимости арендных платежей. Справедливая стоимость арендных платежей, это сумма, на которую можно обменять актив или погасить обязательство в сделке между хорошо осведомленными независимыми сторонами, же</w:t>
      </w:r>
      <w:r w:rsidR="00D15E48" w:rsidRPr="00466D95">
        <w:rPr>
          <w:rFonts w:ascii="Times New Roman" w:hAnsi="Times New Roman" w:cs="Times New Roman"/>
          <w:sz w:val="28"/>
          <w:szCs w:val="28"/>
        </w:rPr>
        <w:t xml:space="preserve">лающими совершить такую сделку. </w:t>
      </w:r>
      <w:r w:rsidR="00AC06FC" w:rsidRPr="00466D95">
        <w:rPr>
          <w:rFonts w:ascii="Times New Roman" w:hAnsi="Times New Roman" w:cs="Times New Roman"/>
          <w:sz w:val="28"/>
          <w:szCs w:val="28"/>
        </w:rPr>
        <w:t>Справедливая стоимость определяется субъектом учета самостоятельно.</w:t>
      </w:r>
    </w:p>
    <w:p w:rsidR="00AC06FC" w:rsidRPr="00466D95" w:rsidRDefault="00AC06FC" w:rsidP="00AC06FC">
      <w:pPr>
        <w:pStyle w:val="ConsPlusNormal"/>
        <w:jc w:val="both"/>
        <w:rPr>
          <w:rFonts w:ascii="Times New Roman" w:hAnsi="Times New Roman" w:cs="Times New Roman"/>
          <w:i/>
          <w:sz w:val="28"/>
          <w:szCs w:val="28"/>
        </w:rPr>
      </w:pPr>
      <w:r w:rsidRPr="00466D95">
        <w:rPr>
          <w:rFonts w:ascii="Times New Roman" w:hAnsi="Times New Roman" w:cs="Times New Roman"/>
          <w:i/>
          <w:sz w:val="28"/>
          <w:szCs w:val="28"/>
        </w:rPr>
        <w:t xml:space="preserve">(Основание: </w:t>
      </w:r>
      <w:hyperlink r:id="rId104" w:history="1">
        <w:r w:rsidRPr="00466D95">
          <w:rPr>
            <w:rFonts w:ascii="Times New Roman" w:hAnsi="Times New Roman" w:cs="Times New Roman"/>
            <w:i/>
            <w:color w:val="0000FF"/>
            <w:sz w:val="28"/>
            <w:szCs w:val="28"/>
          </w:rPr>
          <w:t>п. п.</w:t>
        </w:r>
      </w:hyperlink>
      <w:r w:rsidRPr="00466D95">
        <w:rPr>
          <w:rFonts w:ascii="Times New Roman" w:hAnsi="Times New Roman" w:cs="Times New Roman"/>
          <w:i/>
          <w:sz w:val="28"/>
          <w:szCs w:val="28"/>
        </w:rPr>
        <w:t xml:space="preserve"> </w:t>
      </w:r>
      <w:r w:rsidRPr="00466D95">
        <w:rPr>
          <w:rFonts w:ascii="Times New Roman" w:hAnsi="Times New Roman" w:cs="Times New Roman"/>
          <w:i/>
          <w:color w:val="0000FF"/>
          <w:sz w:val="28"/>
          <w:szCs w:val="28"/>
        </w:rPr>
        <w:t>27.1</w:t>
      </w:r>
      <w:r w:rsidRPr="00466D95">
        <w:rPr>
          <w:rFonts w:ascii="Times New Roman" w:hAnsi="Times New Roman" w:cs="Times New Roman"/>
          <w:i/>
          <w:sz w:val="28"/>
          <w:szCs w:val="28"/>
        </w:rPr>
        <w:t xml:space="preserve"> СГС «Аренда»)</w:t>
      </w:r>
    </w:p>
    <w:p w:rsidR="005B2D67" w:rsidRPr="00466D95" w:rsidRDefault="005B2D67" w:rsidP="00AC06FC">
      <w:pPr>
        <w:pStyle w:val="ConsPlusNormal"/>
        <w:jc w:val="both"/>
        <w:rPr>
          <w:rFonts w:ascii="Times New Roman" w:hAnsi="Times New Roman" w:cs="Times New Roman"/>
          <w:sz w:val="28"/>
          <w:szCs w:val="28"/>
        </w:rPr>
      </w:pPr>
    </w:p>
    <w:p w:rsidR="00090492" w:rsidRPr="00466D95" w:rsidRDefault="005B2D67" w:rsidP="00FB3C8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2.1.18. </w:t>
      </w:r>
      <w:proofErr w:type="gramStart"/>
      <w:r w:rsidRPr="00466D95">
        <w:rPr>
          <w:rFonts w:ascii="Times New Roman" w:hAnsi="Times New Roman" w:cs="Times New Roman"/>
          <w:sz w:val="28"/>
          <w:szCs w:val="28"/>
        </w:rPr>
        <w:t>Нематериальные активы –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учреждения при приобретении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учитываются на счете 111.60 по</w:t>
      </w:r>
      <w:proofErr w:type="gramEnd"/>
      <w:r w:rsidRPr="00466D95">
        <w:rPr>
          <w:rFonts w:ascii="Times New Roman" w:hAnsi="Times New Roman" w:cs="Times New Roman"/>
          <w:sz w:val="28"/>
          <w:szCs w:val="28"/>
        </w:rPr>
        <w:t xml:space="preserve"> </w:t>
      </w:r>
      <w:r w:rsidR="00FB3C81" w:rsidRPr="00466D95">
        <w:rPr>
          <w:rFonts w:ascii="Times New Roman" w:hAnsi="Times New Roman" w:cs="Times New Roman"/>
          <w:sz w:val="28"/>
          <w:szCs w:val="28"/>
        </w:rPr>
        <w:t xml:space="preserve">справедливой стоимости или по стоимости приобретения. Амортизация не начисляется на нематериальные активы, срок использования которых не определен (программы 1С). </w:t>
      </w:r>
      <w:r w:rsidRPr="00466D95">
        <w:rPr>
          <w:rFonts w:ascii="Times New Roman" w:hAnsi="Times New Roman" w:cs="Times New Roman"/>
          <w:sz w:val="28"/>
          <w:szCs w:val="28"/>
        </w:rPr>
        <w:t xml:space="preserve"> </w:t>
      </w:r>
    </w:p>
    <w:p w:rsidR="00FB3C81" w:rsidRPr="00466D95" w:rsidRDefault="00FB3C81" w:rsidP="00FB3C81">
      <w:pPr>
        <w:pStyle w:val="ConsPlusNormal"/>
        <w:jc w:val="both"/>
        <w:rPr>
          <w:rFonts w:ascii="Times New Roman" w:hAnsi="Times New Roman" w:cs="Times New Roman"/>
          <w:sz w:val="28"/>
          <w:szCs w:val="28"/>
        </w:rPr>
      </w:pPr>
    </w:p>
    <w:p w:rsidR="004E2221" w:rsidRPr="00466D95" w:rsidRDefault="006D2B9A" w:rsidP="00D2061D">
      <w:pPr>
        <w:pStyle w:val="ConsPlusNormal"/>
        <w:jc w:val="center"/>
        <w:rPr>
          <w:rFonts w:ascii="Times New Roman" w:hAnsi="Times New Roman" w:cs="Times New Roman"/>
          <w:sz w:val="28"/>
          <w:szCs w:val="28"/>
        </w:rPr>
      </w:pPr>
      <w:r w:rsidRPr="00466D95">
        <w:rPr>
          <w:rFonts w:ascii="Times New Roman" w:hAnsi="Times New Roman" w:cs="Times New Roman"/>
          <w:b/>
          <w:sz w:val="28"/>
          <w:szCs w:val="28"/>
        </w:rPr>
        <w:t xml:space="preserve">2. </w:t>
      </w:r>
      <w:r w:rsidR="004E2221" w:rsidRPr="00466D95">
        <w:rPr>
          <w:rFonts w:ascii="Times New Roman" w:hAnsi="Times New Roman" w:cs="Times New Roman"/>
          <w:b/>
          <w:sz w:val="28"/>
          <w:szCs w:val="28"/>
        </w:rPr>
        <w:t>Материальные запасы</w:t>
      </w:r>
    </w:p>
    <w:p w:rsidR="004E2221" w:rsidRPr="00466D95" w:rsidRDefault="006D2B9A"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2.2</w:t>
      </w:r>
      <w:r w:rsidR="004E2221" w:rsidRPr="00466D95">
        <w:rPr>
          <w:rFonts w:ascii="Times New Roman" w:hAnsi="Times New Roman" w:cs="Times New Roman"/>
          <w:sz w:val="28"/>
          <w:szCs w:val="28"/>
        </w:rPr>
        <w:t>.1. Единицей бухгалтерского учета материальных запасов является номенклатурный номер.</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05" w:history="1">
        <w:r w:rsidRPr="00466D95">
          <w:rPr>
            <w:rFonts w:ascii="Times New Roman" w:hAnsi="Times New Roman" w:cs="Times New Roman"/>
            <w:i/>
            <w:color w:val="0000FF"/>
            <w:sz w:val="28"/>
            <w:szCs w:val="28"/>
          </w:rPr>
          <w:t>п. 101</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4E2221" w:rsidRPr="00466D95" w:rsidRDefault="006D2B9A"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2.2.</w:t>
      </w:r>
      <w:r w:rsidR="004E2221" w:rsidRPr="00466D95">
        <w:rPr>
          <w:rFonts w:ascii="Times New Roman" w:hAnsi="Times New Roman" w:cs="Times New Roman"/>
          <w:sz w:val="28"/>
          <w:szCs w:val="28"/>
        </w:rPr>
        <w:t>2. Оценка материальных запасов, приобретенных за плату, осуществляется по фактической стоимости приобретения с учетом расходов, связанны</w:t>
      </w:r>
      <w:r w:rsidR="00D15E48" w:rsidRPr="00466D95">
        <w:rPr>
          <w:rFonts w:ascii="Times New Roman" w:hAnsi="Times New Roman" w:cs="Times New Roman"/>
          <w:sz w:val="28"/>
          <w:szCs w:val="28"/>
        </w:rPr>
        <w:t xml:space="preserve">х с их приобретением. </w:t>
      </w:r>
      <w:r w:rsidR="004E2221" w:rsidRPr="00466D95">
        <w:rPr>
          <w:rFonts w:ascii="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lastRenderedPageBreak/>
        <w:t xml:space="preserve">(Основание: </w:t>
      </w:r>
      <w:hyperlink r:id="rId106" w:history="1">
        <w:r w:rsidRPr="00466D95">
          <w:rPr>
            <w:rFonts w:ascii="Times New Roman" w:hAnsi="Times New Roman" w:cs="Times New Roman"/>
            <w:i/>
            <w:color w:val="0000FF"/>
            <w:sz w:val="28"/>
            <w:szCs w:val="28"/>
          </w:rPr>
          <w:t>п. п. 6</w:t>
        </w:r>
      </w:hyperlink>
      <w:r w:rsidRPr="00466D95">
        <w:rPr>
          <w:rFonts w:ascii="Times New Roman" w:hAnsi="Times New Roman" w:cs="Times New Roman"/>
          <w:i/>
          <w:sz w:val="28"/>
          <w:szCs w:val="28"/>
        </w:rPr>
        <w:t xml:space="preserve">, </w:t>
      </w:r>
      <w:hyperlink r:id="rId107" w:history="1">
        <w:r w:rsidRPr="00466D95">
          <w:rPr>
            <w:rFonts w:ascii="Times New Roman" w:hAnsi="Times New Roman" w:cs="Times New Roman"/>
            <w:i/>
            <w:color w:val="0000FF"/>
            <w:sz w:val="28"/>
            <w:szCs w:val="28"/>
          </w:rPr>
          <w:t>100</w:t>
        </w:r>
      </w:hyperlink>
      <w:r w:rsidRPr="00466D95">
        <w:rPr>
          <w:rFonts w:ascii="Times New Roman" w:hAnsi="Times New Roman" w:cs="Times New Roman"/>
          <w:i/>
          <w:sz w:val="28"/>
          <w:szCs w:val="28"/>
        </w:rPr>
        <w:t xml:space="preserve">, </w:t>
      </w:r>
      <w:hyperlink r:id="rId108" w:history="1">
        <w:r w:rsidRPr="00466D95">
          <w:rPr>
            <w:rFonts w:ascii="Times New Roman" w:hAnsi="Times New Roman" w:cs="Times New Roman"/>
            <w:i/>
            <w:color w:val="0000FF"/>
            <w:sz w:val="28"/>
            <w:szCs w:val="28"/>
          </w:rPr>
          <w:t>102</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 </w:t>
      </w:r>
      <w:hyperlink r:id="rId109"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E2221" w:rsidRPr="00466D95" w:rsidRDefault="006D2B9A"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2.2.</w:t>
      </w:r>
      <w:r w:rsidR="004E2221" w:rsidRPr="00466D95">
        <w:rPr>
          <w:rFonts w:ascii="Times New Roman" w:hAnsi="Times New Roman" w:cs="Times New Roman"/>
          <w:sz w:val="28"/>
          <w:szCs w:val="28"/>
        </w:rPr>
        <w:t>3. Признание в учете материалов, полученных при ликвидации нефинансовых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10" w:history="1">
        <w:r w:rsidRPr="00466D95">
          <w:rPr>
            <w:rFonts w:ascii="Times New Roman" w:hAnsi="Times New Roman" w:cs="Times New Roman"/>
            <w:i/>
            <w:color w:val="0000FF"/>
            <w:sz w:val="28"/>
            <w:szCs w:val="28"/>
          </w:rPr>
          <w:t>п. п. 52</w:t>
        </w:r>
      </w:hyperlink>
      <w:r w:rsidRPr="00466D95">
        <w:rPr>
          <w:rFonts w:ascii="Times New Roman" w:hAnsi="Times New Roman" w:cs="Times New Roman"/>
          <w:i/>
          <w:sz w:val="28"/>
          <w:szCs w:val="28"/>
        </w:rPr>
        <w:t xml:space="preserve">, </w:t>
      </w:r>
      <w:hyperlink r:id="rId111" w:history="1">
        <w:r w:rsidRPr="00466D95">
          <w:rPr>
            <w:rFonts w:ascii="Times New Roman" w:hAnsi="Times New Roman" w:cs="Times New Roman"/>
            <w:i/>
            <w:color w:val="0000FF"/>
            <w:sz w:val="28"/>
            <w:szCs w:val="28"/>
          </w:rPr>
          <w:t>54</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Концептуальные основы</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w:t>
      </w:r>
      <w:hyperlink r:id="rId112" w:history="1">
        <w:r w:rsidRPr="00466D95">
          <w:rPr>
            <w:rFonts w:ascii="Times New Roman" w:hAnsi="Times New Roman" w:cs="Times New Roman"/>
            <w:i/>
            <w:color w:val="0000FF"/>
            <w:sz w:val="28"/>
            <w:szCs w:val="28"/>
          </w:rPr>
          <w:t>п. 106</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4E2221" w:rsidRPr="00466D95" w:rsidRDefault="006D2B9A"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2.2.</w:t>
      </w:r>
      <w:r w:rsidR="004E2221" w:rsidRPr="00466D95">
        <w:rPr>
          <w:rFonts w:ascii="Times New Roman" w:hAnsi="Times New Roman" w:cs="Times New Roman"/>
          <w:sz w:val="28"/>
          <w:szCs w:val="28"/>
        </w:rPr>
        <w:t>4. Выбытие материальных запасов признается по средней фактической стоимости запасов.</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13" w:history="1">
        <w:r w:rsidRPr="00466D95">
          <w:rPr>
            <w:rFonts w:ascii="Times New Roman" w:hAnsi="Times New Roman" w:cs="Times New Roman"/>
            <w:i/>
            <w:color w:val="0000FF"/>
            <w:sz w:val="28"/>
            <w:szCs w:val="28"/>
          </w:rPr>
          <w:t>п. 46</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Концептуальные основы</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w:t>
      </w:r>
      <w:hyperlink r:id="rId114" w:history="1">
        <w:r w:rsidRPr="00466D95">
          <w:rPr>
            <w:rFonts w:ascii="Times New Roman" w:hAnsi="Times New Roman" w:cs="Times New Roman"/>
            <w:i/>
            <w:color w:val="0000FF"/>
            <w:sz w:val="28"/>
            <w:szCs w:val="28"/>
          </w:rPr>
          <w:t>п. 108</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D3081A" w:rsidRPr="00466D95" w:rsidRDefault="0093256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2.2.5. Нормы расхода ГСМ утверждаются в виде отдельного документа на основании Методических рекомендаций № АМ-23-р.</w:t>
      </w:r>
    </w:p>
    <w:p w:rsidR="00932561" w:rsidRPr="00466D95" w:rsidRDefault="00932561" w:rsidP="00D2061D">
      <w:pPr>
        <w:pStyle w:val="ConsPlusNormal"/>
        <w:jc w:val="both"/>
        <w:rPr>
          <w:rFonts w:ascii="Times New Roman" w:hAnsi="Times New Roman" w:cs="Times New Roman"/>
          <w:sz w:val="28"/>
          <w:szCs w:val="28"/>
        </w:rPr>
      </w:pPr>
    </w:p>
    <w:p w:rsidR="004E2221" w:rsidRPr="00466D95" w:rsidRDefault="006D2B9A"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2.2.</w:t>
      </w:r>
      <w:r w:rsidR="00932561" w:rsidRPr="00466D95">
        <w:rPr>
          <w:rFonts w:ascii="Times New Roman" w:hAnsi="Times New Roman" w:cs="Times New Roman"/>
          <w:sz w:val="28"/>
          <w:szCs w:val="28"/>
        </w:rPr>
        <w:t>6</w:t>
      </w:r>
      <w:r w:rsidR="004E2221" w:rsidRPr="00466D95">
        <w:rPr>
          <w:rFonts w:ascii="Times New Roman" w:hAnsi="Times New Roman" w:cs="Times New Roman"/>
          <w:sz w:val="28"/>
          <w:szCs w:val="28"/>
        </w:rPr>
        <w:t xml:space="preserve">. Выдача </w:t>
      </w:r>
      <w:r w:rsidR="00C73CCE" w:rsidRPr="00466D95">
        <w:rPr>
          <w:rFonts w:ascii="Times New Roman" w:hAnsi="Times New Roman" w:cs="Times New Roman"/>
          <w:sz w:val="28"/>
          <w:szCs w:val="28"/>
        </w:rPr>
        <w:t>материальных</w:t>
      </w:r>
      <w:r w:rsidR="004E2221" w:rsidRPr="00466D95">
        <w:rPr>
          <w:rFonts w:ascii="Times New Roman" w:hAnsi="Times New Roman" w:cs="Times New Roman"/>
          <w:sz w:val="28"/>
          <w:szCs w:val="28"/>
        </w:rPr>
        <w:t xml:space="preserve"> </w:t>
      </w:r>
      <w:r w:rsidR="00C73CCE" w:rsidRPr="00466D95">
        <w:rPr>
          <w:rFonts w:ascii="Times New Roman" w:hAnsi="Times New Roman" w:cs="Times New Roman"/>
          <w:sz w:val="28"/>
          <w:szCs w:val="28"/>
        </w:rPr>
        <w:t>запасов</w:t>
      </w:r>
      <w:r w:rsidR="004E2221" w:rsidRPr="00466D95">
        <w:rPr>
          <w:rFonts w:ascii="Times New Roman" w:hAnsi="Times New Roman" w:cs="Times New Roman"/>
          <w:sz w:val="28"/>
          <w:szCs w:val="28"/>
        </w:rPr>
        <w:t xml:space="preserve"> </w:t>
      </w:r>
      <w:r w:rsidR="00C73CCE" w:rsidRPr="00466D95">
        <w:rPr>
          <w:rFonts w:ascii="Times New Roman" w:hAnsi="Times New Roman" w:cs="Times New Roman"/>
          <w:sz w:val="28"/>
          <w:szCs w:val="28"/>
        </w:rPr>
        <w:t>(</w:t>
      </w:r>
      <w:r w:rsidR="004E2221" w:rsidRPr="00466D95">
        <w:rPr>
          <w:rFonts w:ascii="Times New Roman" w:hAnsi="Times New Roman" w:cs="Times New Roman"/>
          <w:sz w:val="28"/>
          <w:szCs w:val="28"/>
        </w:rPr>
        <w:t>хозяйственны</w:t>
      </w:r>
      <w:r w:rsidR="00C73CCE" w:rsidRPr="00466D95">
        <w:rPr>
          <w:rFonts w:ascii="Times New Roman" w:hAnsi="Times New Roman" w:cs="Times New Roman"/>
          <w:sz w:val="28"/>
          <w:szCs w:val="28"/>
        </w:rPr>
        <w:t>х</w:t>
      </w:r>
      <w:r w:rsidR="004E2221" w:rsidRPr="00466D95">
        <w:rPr>
          <w:rFonts w:ascii="Times New Roman" w:hAnsi="Times New Roman" w:cs="Times New Roman"/>
          <w:sz w:val="28"/>
          <w:szCs w:val="28"/>
        </w:rPr>
        <w:t xml:space="preserve"> </w:t>
      </w:r>
      <w:r w:rsidR="00C73CCE" w:rsidRPr="00466D95">
        <w:rPr>
          <w:rFonts w:ascii="Times New Roman" w:hAnsi="Times New Roman" w:cs="Times New Roman"/>
          <w:sz w:val="28"/>
          <w:szCs w:val="28"/>
        </w:rPr>
        <w:t>товаров</w:t>
      </w:r>
      <w:r w:rsidR="00D3081A" w:rsidRPr="00466D95">
        <w:rPr>
          <w:rFonts w:ascii="Times New Roman" w:hAnsi="Times New Roman" w:cs="Times New Roman"/>
          <w:sz w:val="28"/>
          <w:szCs w:val="28"/>
        </w:rPr>
        <w:t>, канцелярских принадлежностей</w:t>
      </w:r>
      <w:r w:rsidR="00C73CCE" w:rsidRPr="00466D95">
        <w:rPr>
          <w:rFonts w:ascii="Times New Roman" w:hAnsi="Times New Roman" w:cs="Times New Roman"/>
          <w:sz w:val="28"/>
          <w:szCs w:val="28"/>
        </w:rPr>
        <w:t>)</w:t>
      </w:r>
      <w:r w:rsidR="00D3081A" w:rsidRPr="00466D95">
        <w:rPr>
          <w:rFonts w:ascii="Times New Roman" w:hAnsi="Times New Roman" w:cs="Times New Roman"/>
          <w:sz w:val="28"/>
          <w:szCs w:val="28"/>
        </w:rPr>
        <w:t xml:space="preserve"> </w:t>
      </w:r>
      <w:r w:rsidR="004E2221" w:rsidRPr="00466D95">
        <w:rPr>
          <w:rFonts w:ascii="Times New Roman" w:hAnsi="Times New Roman" w:cs="Times New Roman"/>
          <w:sz w:val="28"/>
          <w:szCs w:val="28"/>
        </w:rPr>
        <w:t xml:space="preserve">оформляется ведомостью выдачи материальных ценностей на нужды учреждения </w:t>
      </w:r>
      <w:hyperlink r:id="rId115" w:history="1">
        <w:r w:rsidR="004E2221" w:rsidRPr="00466D95">
          <w:rPr>
            <w:rFonts w:ascii="Times New Roman" w:hAnsi="Times New Roman" w:cs="Times New Roman"/>
            <w:color w:val="0000FF"/>
            <w:sz w:val="28"/>
            <w:szCs w:val="28"/>
          </w:rPr>
          <w:t>(ф. 0504210)</w:t>
        </w:r>
      </w:hyperlink>
      <w:r w:rsidR="004E2221" w:rsidRPr="00466D95">
        <w:rPr>
          <w:rFonts w:ascii="Times New Roman" w:hAnsi="Times New Roman" w:cs="Times New Roman"/>
          <w:sz w:val="28"/>
          <w:szCs w:val="28"/>
        </w:rPr>
        <w:t>, которая является основанием для их списания.</w:t>
      </w:r>
    </w:p>
    <w:p w:rsidR="001C1FBB" w:rsidRPr="00466D95" w:rsidRDefault="00246A71" w:rsidP="001C1FBB">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2.2.7. Списание строительных материалов оформляется актом о проведении ремонтно-строительных работ и работ по техническому обслуживанию здания по форме, приведенной в Приложении № 2 к </w:t>
      </w:r>
      <w:r w:rsidR="00C735D9" w:rsidRPr="00466D95">
        <w:rPr>
          <w:rFonts w:ascii="Times New Roman" w:hAnsi="Times New Roman" w:cs="Times New Roman"/>
          <w:sz w:val="28"/>
          <w:szCs w:val="28"/>
        </w:rPr>
        <w:t xml:space="preserve"> настоящей Учетной политике.</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16"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E2221" w:rsidRPr="00466D95" w:rsidRDefault="003A640D"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2.2.</w:t>
      </w:r>
      <w:r w:rsidR="00CA2797" w:rsidRPr="00466D95">
        <w:rPr>
          <w:rFonts w:ascii="Times New Roman" w:hAnsi="Times New Roman" w:cs="Times New Roman"/>
          <w:sz w:val="28"/>
          <w:szCs w:val="28"/>
        </w:rPr>
        <w:t>8</w:t>
      </w:r>
      <w:r w:rsidRPr="00466D95">
        <w:rPr>
          <w:rFonts w:ascii="Times New Roman" w:hAnsi="Times New Roman" w:cs="Times New Roman"/>
          <w:sz w:val="28"/>
          <w:szCs w:val="28"/>
        </w:rPr>
        <w:t xml:space="preserve">. </w:t>
      </w:r>
      <w:r w:rsidR="004E2221" w:rsidRPr="00466D95">
        <w:rPr>
          <w:rFonts w:ascii="Times New Roman" w:hAnsi="Times New Roman" w:cs="Times New Roman"/>
          <w:sz w:val="28"/>
          <w:szCs w:val="28"/>
        </w:rPr>
        <w:t>Бланки строгой отчетности, находящиеся в учреждении, учитываются в составе материальных запасов до момента их передачи сотруднику, ответственному за их оформление или выдачу</w:t>
      </w:r>
      <w:r w:rsidRPr="00466D95">
        <w:rPr>
          <w:rFonts w:ascii="Times New Roman" w:hAnsi="Times New Roman" w:cs="Times New Roman"/>
          <w:sz w:val="28"/>
          <w:szCs w:val="28"/>
        </w:rPr>
        <w:t xml:space="preserve"> в порядке, указанном в п.1.1.17</w:t>
      </w:r>
      <w:r w:rsidR="004E2221" w:rsidRPr="00466D95">
        <w:rPr>
          <w:rFonts w:ascii="Times New Roman" w:hAnsi="Times New Roman" w:cs="Times New Roman"/>
          <w:sz w:val="28"/>
          <w:szCs w:val="28"/>
        </w:rPr>
        <w:t>.</w:t>
      </w:r>
      <w:r w:rsidR="00CA2797" w:rsidRPr="00466D95">
        <w:rPr>
          <w:rFonts w:ascii="Times New Roman" w:hAnsi="Times New Roman" w:cs="Times New Roman"/>
          <w:sz w:val="28"/>
          <w:szCs w:val="28"/>
        </w:rPr>
        <w:t xml:space="preserve"> </w:t>
      </w:r>
      <w:r w:rsidR="004E2221" w:rsidRPr="00466D95">
        <w:rPr>
          <w:rFonts w:ascii="Times New Roman" w:hAnsi="Times New Roman" w:cs="Times New Roman"/>
          <w:i/>
          <w:sz w:val="28"/>
          <w:szCs w:val="28"/>
        </w:rPr>
        <w:t xml:space="preserve">(Основание: </w:t>
      </w:r>
      <w:hyperlink r:id="rId117" w:history="1">
        <w:r w:rsidR="004E2221" w:rsidRPr="00466D95">
          <w:rPr>
            <w:rFonts w:ascii="Times New Roman" w:hAnsi="Times New Roman" w:cs="Times New Roman"/>
            <w:i/>
            <w:color w:val="0000FF"/>
            <w:sz w:val="28"/>
            <w:szCs w:val="28"/>
          </w:rPr>
          <w:t>п. п. 36</w:t>
        </w:r>
      </w:hyperlink>
      <w:r w:rsidR="004E2221" w:rsidRPr="00466D95">
        <w:rPr>
          <w:rFonts w:ascii="Times New Roman" w:hAnsi="Times New Roman" w:cs="Times New Roman"/>
          <w:i/>
          <w:sz w:val="28"/>
          <w:szCs w:val="28"/>
        </w:rPr>
        <w:t xml:space="preserve"> - </w:t>
      </w:r>
      <w:hyperlink r:id="rId118" w:history="1">
        <w:r w:rsidR="004E2221" w:rsidRPr="00466D95">
          <w:rPr>
            <w:rFonts w:ascii="Times New Roman" w:hAnsi="Times New Roman" w:cs="Times New Roman"/>
            <w:i/>
            <w:color w:val="0000FF"/>
            <w:sz w:val="28"/>
            <w:szCs w:val="28"/>
          </w:rPr>
          <w:t>38</w:t>
        </w:r>
      </w:hyperlink>
      <w:r w:rsidR="004E2221"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004E2221" w:rsidRPr="00466D95">
        <w:rPr>
          <w:rFonts w:ascii="Times New Roman" w:hAnsi="Times New Roman" w:cs="Times New Roman"/>
          <w:i/>
          <w:sz w:val="28"/>
          <w:szCs w:val="28"/>
        </w:rPr>
        <w:t>Концептуальные основы</w:t>
      </w:r>
      <w:r w:rsidR="00812B64" w:rsidRPr="00466D95">
        <w:rPr>
          <w:rFonts w:ascii="Times New Roman" w:hAnsi="Times New Roman" w:cs="Times New Roman"/>
          <w:i/>
          <w:sz w:val="28"/>
          <w:szCs w:val="28"/>
        </w:rPr>
        <w:t>»</w:t>
      </w:r>
      <w:r w:rsidR="004E2221" w:rsidRPr="00466D95">
        <w:rPr>
          <w:rFonts w:ascii="Times New Roman" w:hAnsi="Times New Roman" w:cs="Times New Roman"/>
          <w:i/>
          <w:sz w:val="28"/>
          <w:szCs w:val="28"/>
        </w:rPr>
        <w:t xml:space="preserve">, Письма Минфина России от 26.04.2019 </w:t>
      </w:r>
      <w:hyperlink r:id="rId119" w:history="1">
        <w:r w:rsidR="00D2061D" w:rsidRPr="00466D95">
          <w:rPr>
            <w:rFonts w:ascii="Times New Roman" w:hAnsi="Times New Roman" w:cs="Times New Roman"/>
            <w:i/>
            <w:color w:val="0000FF"/>
            <w:sz w:val="28"/>
            <w:szCs w:val="28"/>
          </w:rPr>
          <w:t>№</w:t>
        </w:r>
        <w:r w:rsidR="004E2221" w:rsidRPr="00466D95">
          <w:rPr>
            <w:rFonts w:ascii="Times New Roman" w:hAnsi="Times New Roman" w:cs="Times New Roman"/>
            <w:i/>
            <w:color w:val="0000FF"/>
            <w:sz w:val="28"/>
            <w:szCs w:val="28"/>
          </w:rPr>
          <w:t xml:space="preserve"> 02-07-07/31230</w:t>
        </w:r>
      </w:hyperlink>
      <w:r w:rsidR="004E2221" w:rsidRPr="00466D95">
        <w:rPr>
          <w:rFonts w:ascii="Times New Roman" w:hAnsi="Times New Roman" w:cs="Times New Roman"/>
          <w:i/>
          <w:sz w:val="28"/>
          <w:szCs w:val="28"/>
        </w:rPr>
        <w:t xml:space="preserve">, от 14.03.2019 </w:t>
      </w:r>
      <w:hyperlink r:id="rId120" w:history="1">
        <w:r w:rsidR="00D2061D" w:rsidRPr="00466D95">
          <w:rPr>
            <w:rFonts w:ascii="Times New Roman" w:hAnsi="Times New Roman" w:cs="Times New Roman"/>
            <w:i/>
            <w:color w:val="0000FF"/>
            <w:sz w:val="28"/>
            <w:szCs w:val="28"/>
          </w:rPr>
          <w:t>№</w:t>
        </w:r>
        <w:r w:rsidR="004E2221" w:rsidRPr="00466D95">
          <w:rPr>
            <w:rFonts w:ascii="Times New Roman" w:hAnsi="Times New Roman" w:cs="Times New Roman"/>
            <w:i/>
            <w:color w:val="0000FF"/>
            <w:sz w:val="28"/>
            <w:szCs w:val="28"/>
          </w:rPr>
          <w:t xml:space="preserve"> 02-06-10/16864</w:t>
        </w:r>
      </w:hyperlink>
      <w:r w:rsidR="004E2221" w:rsidRPr="00466D95">
        <w:rPr>
          <w:rFonts w:ascii="Times New Roman" w:hAnsi="Times New Roman" w:cs="Times New Roman"/>
          <w:i/>
          <w:sz w:val="28"/>
          <w:szCs w:val="28"/>
        </w:rPr>
        <w:t>)</w:t>
      </w:r>
    </w:p>
    <w:p w:rsidR="004E2221" w:rsidRPr="00466D95" w:rsidRDefault="003A640D"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2.2.</w:t>
      </w:r>
      <w:r w:rsidR="00CA2797" w:rsidRPr="00466D95">
        <w:rPr>
          <w:rFonts w:ascii="Times New Roman" w:hAnsi="Times New Roman" w:cs="Times New Roman"/>
          <w:sz w:val="28"/>
          <w:szCs w:val="28"/>
        </w:rPr>
        <w:t>9</w:t>
      </w:r>
      <w:r w:rsidRPr="00466D95">
        <w:rPr>
          <w:rFonts w:ascii="Times New Roman" w:hAnsi="Times New Roman" w:cs="Times New Roman"/>
          <w:sz w:val="28"/>
          <w:szCs w:val="28"/>
        </w:rPr>
        <w:t xml:space="preserve">. </w:t>
      </w:r>
      <w:r w:rsidR="004E2221" w:rsidRPr="00466D95">
        <w:rPr>
          <w:rFonts w:ascii="Times New Roman" w:hAnsi="Times New Roman" w:cs="Times New Roman"/>
          <w:sz w:val="28"/>
          <w:szCs w:val="28"/>
        </w:rPr>
        <w:t xml:space="preserve">Стоимость бланков строгой отчетности, переданных работнику учреждения, ответственному за их оформление и выдачу, списывается на расходы текущего финансового периода. Одновременно эти бланки отражаются на </w:t>
      </w:r>
      <w:proofErr w:type="spellStart"/>
      <w:r w:rsidR="004E2221" w:rsidRPr="00466D95">
        <w:rPr>
          <w:rFonts w:ascii="Times New Roman" w:hAnsi="Times New Roman" w:cs="Times New Roman"/>
          <w:sz w:val="28"/>
          <w:szCs w:val="28"/>
        </w:rPr>
        <w:t>забалансовом</w:t>
      </w:r>
      <w:proofErr w:type="spellEnd"/>
      <w:r w:rsidR="004E2221" w:rsidRPr="00466D95">
        <w:rPr>
          <w:rFonts w:ascii="Times New Roman" w:hAnsi="Times New Roman" w:cs="Times New Roman"/>
          <w:sz w:val="28"/>
          <w:szCs w:val="28"/>
        </w:rPr>
        <w:t xml:space="preserve"> счете 03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Бланки строгой отчетности</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до момента предоставления акта о списании бланков строгой отчетности </w:t>
      </w:r>
      <w:hyperlink r:id="rId121" w:history="1">
        <w:r w:rsidR="004E2221" w:rsidRPr="00466D95">
          <w:rPr>
            <w:rFonts w:ascii="Times New Roman" w:hAnsi="Times New Roman" w:cs="Times New Roman"/>
            <w:color w:val="0000FF"/>
            <w:sz w:val="28"/>
            <w:szCs w:val="28"/>
          </w:rPr>
          <w:t>(ф. 0504816)</w:t>
        </w:r>
      </w:hyperlink>
      <w:r w:rsidR="004E2221" w:rsidRPr="00466D95">
        <w:rPr>
          <w:rFonts w:ascii="Times New Roman" w:hAnsi="Times New Roman" w:cs="Times New Roman"/>
          <w:sz w:val="28"/>
          <w:szCs w:val="28"/>
        </w:rPr>
        <w:t>, подтверждающего их выдачу или уничтожение испорченных бланков.</w:t>
      </w:r>
    </w:p>
    <w:p w:rsidR="004E2221" w:rsidRPr="00466D95" w:rsidRDefault="004E2221" w:rsidP="00D2061D">
      <w:pPr>
        <w:pStyle w:val="ConsPlusNormal"/>
        <w:jc w:val="both"/>
        <w:rPr>
          <w:rFonts w:ascii="Times New Roman" w:hAnsi="Times New Roman" w:cs="Times New Roman"/>
          <w:i/>
          <w:sz w:val="28"/>
          <w:szCs w:val="28"/>
        </w:rPr>
      </w:pPr>
      <w:proofErr w:type="gramStart"/>
      <w:r w:rsidRPr="00466D95">
        <w:rPr>
          <w:rFonts w:ascii="Times New Roman" w:hAnsi="Times New Roman" w:cs="Times New Roman"/>
          <w:i/>
          <w:sz w:val="28"/>
          <w:szCs w:val="28"/>
        </w:rPr>
        <w:t>(Основание:</w:t>
      </w:r>
      <w:proofErr w:type="gramEnd"/>
      <w:r w:rsidRPr="00466D95">
        <w:rPr>
          <w:rFonts w:ascii="Times New Roman" w:hAnsi="Times New Roman" w:cs="Times New Roman"/>
          <w:i/>
          <w:sz w:val="28"/>
          <w:szCs w:val="28"/>
        </w:rPr>
        <w:t xml:space="preserve"> </w:t>
      </w:r>
      <w:proofErr w:type="gramStart"/>
      <w:r w:rsidRPr="00466D95">
        <w:rPr>
          <w:rFonts w:ascii="Times New Roman" w:hAnsi="Times New Roman" w:cs="Times New Roman"/>
          <w:i/>
          <w:sz w:val="28"/>
          <w:szCs w:val="28"/>
        </w:rPr>
        <w:t xml:space="preserve">Письма Минфина России от 26.04.2019 </w:t>
      </w:r>
      <w:hyperlink r:id="rId122" w:history="1">
        <w:r w:rsidR="00D2061D" w:rsidRPr="00466D95">
          <w:rPr>
            <w:rFonts w:ascii="Times New Roman" w:hAnsi="Times New Roman" w:cs="Times New Roman"/>
            <w:i/>
            <w:color w:val="0000FF"/>
            <w:sz w:val="28"/>
            <w:szCs w:val="28"/>
          </w:rPr>
          <w:t>№</w:t>
        </w:r>
        <w:r w:rsidRPr="00466D95">
          <w:rPr>
            <w:rFonts w:ascii="Times New Roman" w:hAnsi="Times New Roman" w:cs="Times New Roman"/>
            <w:i/>
            <w:color w:val="0000FF"/>
            <w:sz w:val="28"/>
            <w:szCs w:val="28"/>
          </w:rPr>
          <w:t xml:space="preserve"> 02-07-07/31230</w:t>
        </w:r>
      </w:hyperlink>
      <w:r w:rsidRPr="00466D95">
        <w:rPr>
          <w:rFonts w:ascii="Times New Roman" w:hAnsi="Times New Roman" w:cs="Times New Roman"/>
          <w:i/>
          <w:sz w:val="28"/>
          <w:szCs w:val="28"/>
        </w:rPr>
        <w:t xml:space="preserve">, от 14.03.2019 </w:t>
      </w:r>
      <w:hyperlink r:id="rId123" w:history="1">
        <w:r w:rsidR="00D2061D" w:rsidRPr="00466D95">
          <w:rPr>
            <w:rFonts w:ascii="Times New Roman" w:hAnsi="Times New Roman" w:cs="Times New Roman"/>
            <w:i/>
            <w:color w:val="0000FF"/>
            <w:sz w:val="28"/>
            <w:szCs w:val="28"/>
          </w:rPr>
          <w:t>№</w:t>
        </w:r>
        <w:r w:rsidRPr="00466D95">
          <w:rPr>
            <w:rFonts w:ascii="Times New Roman" w:hAnsi="Times New Roman" w:cs="Times New Roman"/>
            <w:i/>
            <w:color w:val="0000FF"/>
            <w:sz w:val="28"/>
            <w:szCs w:val="28"/>
          </w:rPr>
          <w:t xml:space="preserve"> 02-06-10/16864</w:t>
        </w:r>
      </w:hyperlink>
      <w:r w:rsidRPr="00466D95">
        <w:rPr>
          <w:rFonts w:ascii="Times New Roman" w:hAnsi="Times New Roman" w:cs="Times New Roman"/>
          <w:i/>
          <w:sz w:val="28"/>
          <w:szCs w:val="28"/>
        </w:rPr>
        <w:t>)</w:t>
      </w:r>
      <w:proofErr w:type="gramEnd"/>
    </w:p>
    <w:p w:rsidR="00491230" w:rsidRPr="00466D95" w:rsidRDefault="00491230"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2.2.10.  Принятие к бухгалтерскому учету материальных запасов, используемых в деятельности учреждения </w:t>
      </w:r>
      <w:r w:rsidR="00E71949" w:rsidRPr="00466D95">
        <w:rPr>
          <w:rFonts w:ascii="Times New Roman" w:hAnsi="Times New Roman" w:cs="Times New Roman"/>
          <w:sz w:val="28"/>
          <w:szCs w:val="28"/>
        </w:rPr>
        <w:t xml:space="preserve">в течение периода, превышающего 12 месяцев, осуществляется  с определением постоянно действующей комиссией по поступлению и выбытию активов с учетом срока их полезного использования. </w:t>
      </w:r>
    </w:p>
    <w:p w:rsidR="00E71949" w:rsidRPr="00466D95" w:rsidRDefault="00E71949" w:rsidP="00D2061D">
      <w:pPr>
        <w:pStyle w:val="ConsPlusNormal"/>
        <w:jc w:val="both"/>
        <w:rPr>
          <w:rFonts w:ascii="Times New Roman" w:hAnsi="Times New Roman" w:cs="Times New Roman"/>
          <w:sz w:val="28"/>
          <w:szCs w:val="28"/>
        </w:rPr>
      </w:pPr>
    </w:p>
    <w:p w:rsidR="004E2221" w:rsidRPr="00466D95" w:rsidRDefault="004E377A" w:rsidP="00D2061D">
      <w:pPr>
        <w:pStyle w:val="ConsPlusNormal"/>
        <w:jc w:val="center"/>
        <w:rPr>
          <w:rFonts w:ascii="Times New Roman" w:hAnsi="Times New Roman" w:cs="Times New Roman"/>
          <w:sz w:val="28"/>
          <w:szCs w:val="28"/>
        </w:rPr>
      </w:pPr>
      <w:r w:rsidRPr="00466D95">
        <w:rPr>
          <w:rFonts w:ascii="Times New Roman" w:hAnsi="Times New Roman" w:cs="Times New Roman"/>
          <w:b/>
          <w:sz w:val="28"/>
          <w:szCs w:val="28"/>
        </w:rPr>
        <w:t>3</w:t>
      </w:r>
      <w:r w:rsidR="004E2221" w:rsidRPr="00466D95">
        <w:rPr>
          <w:rFonts w:ascii="Times New Roman" w:hAnsi="Times New Roman" w:cs="Times New Roman"/>
          <w:b/>
          <w:sz w:val="28"/>
          <w:szCs w:val="28"/>
        </w:rPr>
        <w:t>. Себестоимость</w:t>
      </w:r>
    </w:p>
    <w:p w:rsidR="0087780E" w:rsidRPr="00466D95" w:rsidRDefault="004E377A" w:rsidP="002A03B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2.3</w:t>
      </w:r>
      <w:r w:rsidR="004E2221" w:rsidRPr="00466D95">
        <w:rPr>
          <w:rFonts w:ascii="Times New Roman" w:hAnsi="Times New Roman" w:cs="Times New Roman"/>
          <w:sz w:val="28"/>
          <w:szCs w:val="28"/>
        </w:rPr>
        <w:t>.</w:t>
      </w:r>
      <w:r w:rsidRPr="00466D95">
        <w:rPr>
          <w:rFonts w:ascii="Times New Roman" w:hAnsi="Times New Roman" w:cs="Times New Roman"/>
          <w:sz w:val="28"/>
          <w:szCs w:val="28"/>
        </w:rPr>
        <w:t>1.</w:t>
      </w:r>
      <w:r w:rsidR="004E2221" w:rsidRPr="00466D95">
        <w:rPr>
          <w:rFonts w:ascii="Times New Roman" w:hAnsi="Times New Roman" w:cs="Times New Roman"/>
          <w:sz w:val="28"/>
          <w:szCs w:val="28"/>
        </w:rPr>
        <w:t xml:space="preserve"> Себестоимость оказанных услу</w:t>
      </w:r>
      <w:r w:rsidR="00055A51" w:rsidRPr="00466D95">
        <w:rPr>
          <w:rFonts w:ascii="Times New Roman" w:hAnsi="Times New Roman" w:cs="Times New Roman"/>
          <w:sz w:val="28"/>
          <w:szCs w:val="28"/>
        </w:rPr>
        <w:t>г</w:t>
      </w:r>
      <w:r w:rsidR="0087780E" w:rsidRPr="00466D95">
        <w:rPr>
          <w:rFonts w:ascii="Times New Roman" w:hAnsi="Times New Roman" w:cs="Times New Roman"/>
          <w:sz w:val="28"/>
          <w:szCs w:val="28"/>
        </w:rPr>
        <w:t xml:space="preserve"> </w:t>
      </w:r>
      <w:r w:rsidR="004E2221" w:rsidRPr="00466D95">
        <w:rPr>
          <w:rFonts w:ascii="Times New Roman" w:hAnsi="Times New Roman" w:cs="Times New Roman"/>
          <w:sz w:val="28"/>
          <w:szCs w:val="28"/>
        </w:rPr>
        <w:t xml:space="preserve">определяется </w:t>
      </w:r>
      <w:r w:rsidR="002A03B9" w:rsidRPr="00466D95">
        <w:rPr>
          <w:rFonts w:ascii="Times New Roman" w:hAnsi="Times New Roman" w:cs="Times New Roman"/>
          <w:sz w:val="28"/>
          <w:szCs w:val="28"/>
        </w:rPr>
        <w:t xml:space="preserve">в </w:t>
      </w:r>
      <w:r w:rsidR="0087780E" w:rsidRPr="00466D95">
        <w:rPr>
          <w:rFonts w:ascii="Times New Roman" w:hAnsi="Times New Roman" w:cs="Times New Roman"/>
          <w:sz w:val="28"/>
          <w:szCs w:val="28"/>
        </w:rPr>
        <w:t>следующем порядке:</w:t>
      </w:r>
    </w:p>
    <w:p w:rsidR="0087780E" w:rsidRPr="00466D95" w:rsidRDefault="0087780E" w:rsidP="002A03B9">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1)</w:t>
      </w:r>
      <w:r w:rsidR="002A03B9" w:rsidRPr="00466D95">
        <w:rPr>
          <w:rFonts w:ascii="Times New Roman" w:hAnsi="Times New Roman" w:cs="Times New Roman"/>
          <w:sz w:val="28"/>
          <w:szCs w:val="28"/>
        </w:rPr>
        <w:t xml:space="preserve"> </w:t>
      </w:r>
      <w:r w:rsidRPr="00466D95">
        <w:rPr>
          <w:rFonts w:ascii="Times New Roman" w:hAnsi="Times New Roman" w:cs="Times New Roman"/>
          <w:sz w:val="28"/>
          <w:szCs w:val="28"/>
        </w:rPr>
        <w:t>по средствам субсидии предоставленной учреждению для выполнения муниципального задания в соответствии с порядком её предоставления</w:t>
      </w:r>
      <w:r w:rsidR="00723F17" w:rsidRPr="00466D95">
        <w:rPr>
          <w:rFonts w:ascii="Times New Roman" w:hAnsi="Times New Roman" w:cs="Times New Roman"/>
          <w:sz w:val="28"/>
          <w:szCs w:val="28"/>
        </w:rPr>
        <w:t>. В</w:t>
      </w:r>
      <w:r w:rsidR="00723F17" w:rsidRPr="00466D95">
        <w:rPr>
          <w:rFonts w:ascii="Times New Roman" w:eastAsiaTheme="minorEastAsia" w:hAnsi="Times New Roman" w:cs="Times New Roman"/>
          <w:sz w:val="28"/>
          <w:szCs w:val="28"/>
        </w:rPr>
        <w:t>се затраты учреждения, связанные с выполнением муниципального задания, относятся к прямым затратам.</w:t>
      </w:r>
    </w:p>
    <w:p w:rsidR="0087780E" w:rsidRPr="00466D95" w:rsidRDefault="0087780E" w:rsidP="002A03B9">
      <w:pPr>
        <w:pStyle w:val="ConsPlusNormal"/>
        <w:jc w:val="both"/>
        <w:rPr>
          <w:rFonts w:ascii="Times New Roman" w:eastAsiaTheme="minorEastAsia" w:hAnsi="Times New Roman" w:cs="Times New Roman"/>
          <w:sz w:val="28"/>
          <w:szCs w:val="28"/>
        </w:rPr>
      </w:pPr>
      <w:r w:rsidRPr="00466D95">
        <w:rPr>
          <w:rFonts w:ascii="Times New Roman" w:hAnsi="Times New Roman" w:cs="Times New Roman"/>
          <w:sz w:val="28"/>
          <w:szCs w:val="28"/>
        </w:rPr>
        <w:t>2) по приносящей доход деятельности (собственные доходы учреждения</w:t>
      </w:r>
      <w:r w:rsidR="00723F17" w:rsidRPr="00466D95">
        <w:rPr>
          <w:rFonts w:ascii="Times New Roman" w:hAnsi="Times New Roman" w:cs="Times New Roman"/>
          <w:sz w:val="28"/>
          <w:szCs w:val="28"/>
        </w:rPr>
        <w:t xml:space="preserve"> от родительской платы за присмотр и уход</w:t>
      </w:r>
      <w:r w:rsidR="00C169D5" w:rsidRPr="00466D95">
        <w:rPr>
          <w:rFonts w:ascii="Times New Roman" w:hAnsi="Times New Roman" w:cs="Times New Roman"/>
          <w:sz w:val="28"/>
          <w:szCs w:val="28"/>
        </w:rPr>
        <w:t xml:space="preserve"> за детьми</w:t>
      </w:r>
      <w:r w:rsidR="00723F17" w:rsidRPr="00466D95">
        <w:rPr>
          <w:rFonts w:ascii="Times New Roman" w:hAnsi="Times New Roman" w:cs="Times New Roman"/>
          <w:sz w:val="28"/>
          <w:szCs w:val="28"/>
        </w:rPr>
        <w:t xml:space="preserve"> в учреждениях дошкольного образования</w:t>
      </w:r>
      <w:r w:rsidRPr="00466D95">
        <w:rPr>
          <w:rFonts w:ascii="Times New Roman" w:hAnsi="Times New Roman" w:cs="Times New Roman"/>
          <w:sz w:val="28"/>
          <w:szCs w:val="28"/>
        </w:rPr>
        <w:t>)</w:t>
      </w:r>
      <w:r w:rsidR="00723F17" w:rsidRPr="00466D95">
        <w:rPr>
          <w:rFonts w:ascii="Times New Roman" w:hAnsi="Times New Roman" w:cs="Times New Roman"/>
          <w:sz w:val="28"/>
          <w:szCs w:val="28"/>
        </w:rPr>
        <w:t xml:space="preserve"> в соответствии с договорами. В</w:t>
      </w:r>
      <w:r w:rsidR="00723F17" w:rsidRPr="00466D95">
        <w:rPr>
          <w:rFonts w:ascii="Times New Roman" w:eastAsiaTheme="minorEastAsia" w:hAnsi="Times New Roman" w:cs="Times New Roman"/>
          <w:sz w:val="28"/>
          <w:szCs w:val="28"/>
        </w:rPr>
        <w:t>се затраты учреждения, связанные с предоставлением услуг</w:t>
      </w:r>
      <w:r w:rsidR="00D24D0E" w:rsidRPr="00466D95">
        <w:rPr>
          <w:rFonts w:ascii="Times New Roman" w:hAnsi="Times New Roman" w:cs="Times New Roman"/>
          <w:sz w:val="28"/>
          <w:szCs w:val="28"/>
        </w:rPr>
        <w:t xml:space="preserve"> по присмотру и уходу за детьми в учреждениях дошкольного образования</w:t>
      </w:r>
      <w:r w:rsidR="00723F17" w:rsidRPr="00466D95">
        <w:rPr>
          <w:rFonts w:ascii="Times New Roman" w:eastAsiaTheme="minorEastAsia" w:hAnsi="Times New Roman" w:cs="Times New Roman"/>
          <w:sz w:val="28"/>
          <w:szCs w:val="28"/>
        </w:rPr>
        <w:t>, относятся к прямым затратам.</w:t>
      </w:r>
    </w:p>
    <w:p w:rsidR="00D24D0E" w:rsidRPr="00466D95" w:rsidRDefault="00D24D0E" w:rsidP="00D24D0E">
      <w:pPr>
        <w:pStyle w:val="ConsPlusNormal"/>
        <w:jc w:val="both"/>
        <w:rPr>
          <w:rFonts w:ascii="Times New Roman" w:eastAsiaTheme="minorEastAsia" w:hAnsi="Times New Roman" w:cs="Times New Roman"/>
          <w:sz w:val="28"/>
          <w:szCs w:val="28"/>
        </w:rPr>
      </w:pPr>
      <w:r w:rsidRPr="00466D95">
        <w:rPr>
          <w:rFonts w:ascii="Times New Roman" w:hAnsi="Times New Roman" w:cs="Times New Roman"/>
          <w:sz w:val="28"/>
          <w:szCs w:val="28"/>
        </w:rPr>
        <w:t>3) по приносящей доход деятельности (собственные доходы учреждения от компенсации затрат) в соответствии с договорами. В</w:t>
      </w:r>
      <w:r w:rsidRPr="00466D95">
        <w:rPr>
          <w:rFonts w:ascii="Times New Roman" w:eastAsiaTheme="minorEastAsia" w:hAnsi="Times New Roman" w:cs="Times New Roman"/>
          <w:sz w:val="28"/>
          <w:szCs w:val="28"/>
        </w:rPr>
        <w:t>се затраты учреждения, связанные с получением доходов от компенсации затрат, относятся к прямым затратам.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24" w:history="1">
        <w:r w:rsidRPr="00466D95">
          <w:rPr>
            <w:rFonts w:ascii="Times New Roman" w:hAnsi="Times New Roman" w:cs="Times New Roman"/>
            <w:i/>
            <w:color w:val="0000FF"/>
            <w:sz w:val="28"/>
            <w:szCs w:val="28"/>
          </w:rPr>
          <w:t>п. п. 134</w:t>
        </w:r>
      </w:hyperlink>
      <w:r w:rsidRPr="00466D95">
        <w:rPr>
          <w:rFonts w:ascii="Times New Roman" w:hAnsi="Times New Roman" w:cs="Times New Roman"/>
          <w:i/>
          <w:sz w:val="28"/>
          <w:szCs w:val="28"/>
        </w:rPr>
        <w:t xml:space="preserve">, </w:t>
      </w:r>
      <w:hyperlink r:id="rId125" w:history="1">
        <w:r w:rsidRPr="00466D95">
          <w:rPr>
            <w:rFonts w:ascii="Times New Roman" w:hAnsi="Times New Roman" w:cs="Times New Roman"/>
            <w:i/>
            <w:color w:val="0000FF"/>
            <w:sz w:val="28"/>
            <w:szCs w:val="28"/>
          </w:rPr>
          <w:t>135</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4E2221" w:rsidRPr="00466D95" w:rsidRDefault="004E2221" w:rsidP="00EB5E6E">
      <w:pPr>
        <w:pStyle w:val="ConsPlusNormal"/>
        <w:jc w:val="both"/>
        <w:rPr>
          <w:rFonts w:ascii="Times New Roman" w:hAnsi="Times New Roman" w:cs="Times New Roman"/>
          <w:sz w:val="28"/>
          <w:szCs w:val="28"/>
        </w:rPr>
      </w:pPr>
    </w:p>
    <w:p w:rsidR="004E2221" w:rsidRPr="00466D95" w:rsidRDefault="0011630D" w:rsidP="00D2061D">
      <w:pPr>
        <w:pStyle w:val="ConsPlusNormal"/>
        <w:jc w:val="center"/>
        <w:rPr>
          <w:rFonts w:ascii="Times New Roman" w:hAnsi="Times New Roman" w:cs="Times New Roman"/>
          <w:sz w:val="28"/>
          <w:szCs w:val="28"/>
        </w:rPr>
      </w:pPr>
      <w:r w:rsidRPr="00466D95">
        <w:rPr>
          <w:rFonts w:ascii="Times New Roman" w:hAnsi="Times New Roman" w:cs="Times New Roman"/>
          <w:b/>
          <w:sz w:val="28"/>
          <w:szCs w:val="28"/>
        </w:rPr>
        <w:t>4</w:t>
      </w:r>
      <w:r w:rsidR="004E2221" w:rsidRPr="00466D95">
        <w:rPr>
          <w:rFonts w:ascii="Times New Roman" w:hAnsi="Times New Roman" w:cs="Times New Roman"/>
          <w:b/>
          <w:sz w:val="28"/>
          <w:szCs w:val="28"/>
        </w:rPr>
        <w:t>. Расчеты с дебиторами и кредиторами</w:t>
      </w:r>
    </w:p>
    <w:p w:rsidR="004E2221" w:rsidRPr="00466D95" w:rsidRDefault="004E377A"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C27B11" w:rsidRPr="00466D95">
        <w:rPr>
          <w:rFonts w:ascii="Times New Roman" w:hAnsi="Times New Roman" w:cs="Times New Roman"/>
          <w:sz w:val="28"/>
          <w:szCs w:val="28"/>
        </w:rPr>
        <w:t>4</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26" w:history="1">
        <w:r w:rsidRPr="00466D95">
          <w:rPr>
            <w:rFonts w:ascii="Times New Roman" w:hAnsi="Times New Roman" w:cs="Times New Roman"/>
            <w:i/>
            <w:color w:val="0000FF"/>
            <w:sz w:val="28"/>
            <w:szCs w:val="28"/>
          </w:rPr>
          <w:t>п. п. 6</w:t>
        </w:r>
      </w:hyperlink>
      <w:r w:rsidRPr="00466D95">
        <w:rPr>
          <w:rFonts w:ascii="Times New Roman" w:hAnsi="Times New Roman" w:cs="Times New Roman"/>
          <w:i/>
          <w:sz w:val="28"/>
          <w:szCs w:val="28"/>
        </w:rPr>
        <w:t xml:space="preserve">, </w:t>
      </w:r>
      <w:hyperlink r:id="rId127" w:history="1">
        <w:r w:rsidRPr="00466D95">
          <w:rPr>
            <w:rFonts w:ascii="Times New Roman" w:hAnsi="Times New Roman" w:cs="Times New Roman"/>
            <w:i/>
            <w:color w:val="0000FF"/>
            <w:sz w:val="28"/>
            <w:szCs w:val="28"/>
          </w:rPr>
          <w:t>220</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CF0930" w:rsidRPr="00466D95" w:rsidRDefault="00CF0930"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C27B11" w:rsidRPr="00466D95">
        <w:rPr>
          <w:rFonts w:ascii="Times New Roman" w:hAnsi="Times New Roman" w:cs="Times New Roman"/>
          <w:sz w:val="28"/>
          <w:szCs w:val="28"/>
        </w:rPr>
        <w:t>4</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28"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D54114" w:rsidRPr="00466D95" w:rsidRDefault="00D54114" w:rsidP="00D2061D">
      <w:pPr>
        <w:pStyle w:val="ConsPlusNormal"/>
        <w:jc w:val="both"/>
        <w:rPr>
          <w:rFonts w:ascii="Times New Roman" w:hAnsi="Times New Roman" w:cs="Times New Roman"/>
          <w:sz w:val="28"/>
          <w:szCs w:val="28"/>
        </w:rPr>
      </w:pPr>
    </w:p>
    <w:p w:rsidR="00AC06FC" w:rsidRPr="00466D95" w:rsidRDefault="00D858A6"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4</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3. </w:t>
      </w:r>
      <w:r w:rsidR="00AC06FC" w:rsidRPr="00466D95">
        <w:rPr>
          <w:rFonts w:ascii="Times New Roman" w:hAnsi="Times New Roman" w:cs="Times New Roman"/>
          <w:sz w:val="28"/>
          <w:szCs w:val="28"/>
        </w:rPr>
        <w:t>Возмещение виновным лицом ущерба, причиненного нефинансовым активам, отражается:</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при возмещении денежными средствами - по коду вида деятельности «2» - приносящая доход деятельность (собственные доходы учреждения);</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при возмещении в натуральной форме - по тому коду вида финансового обеспечения (деятельности), по которому осуществлялся их учет.</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29"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«Учетная политика»)</w:t>
      </w:r>
    </w:p>
    <w:p w:rsidR="004E2221" w:rsidRPr="00466D95" w:rsidRDefault="004E2221" w:rsidP="00745644">
      <w:pPr>
        <w:pStyle w:val="ConsPlusNormal"/>
        <w:jc w:val="both"/>
        <w:rPr>
          <w:rFonts w:ascii="Times New Roman" w:hAnsi="Times New Roman" w:cs="Times New Roman"/>
          <w:sz w:val="28"/>
          <w:szCs w:val="28"/>
        </w:rPr>
      </w:pPr>
    </w:p>
    <w:p w:rsidR="003C5B54" w:rsidRPr="00466D95" w:rsidRDefault="003C5B54" w:rsidP="00745644">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2.4.5. </w:t>
      </w:r>
      <w:r w:rsidR="008D75C8" w:rsidRPr="00466D95">
        <w:rPr>
          <w:rFonts w:ascii="Times New Roman" w:hAnsi="Times New Roman" w:cs="Times New Roman"/>
          <w:sz w:val="28"/>
          <w:szCs w:val="28"/>
        </w:rPr>
        <w:t>Аналитический учет расчетов с подотчетными лицами ведется в Журнале по расчетам с подотчетными лицами (ф.0504071).</w:t>
      </w:r>
    </w:p>
    <w:p w:rsidR="008D75C8" w:rsidRPr="00466D95" w:rsidRDefault="008D75C8" w:rsidP="008D75C8">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30" w:history="1">
        <w:r w:rsidRPr="00466D95">
          <w:rPr>
            <w:rFonts w:ascii="Times New Roman" w:hAnsi="Times New Roman" w:cs="Times New Roman"/>
            <w:i/>
            <w:color w:val="0000FF"/>
            <w:sz w:val="28"/>
            <w:szCs w:val="28"/>
          </w:rPr>
          <w:t xml:space="preserve">п. </w:t>
        </w:r>
      </w:hyperlink>
      <w:r w:rsidRPr="00466D95">
        <w:rPr>
          <w:rFonts w:ascii="Times New Roman" w:hAnsi="Times New Roman" w:cs="Times New Roman"/>
          <w:i/>
          <w:color w:val="0000FF"/>
          <w:sz w:val="28"/>
          <w:szCs w:val="28"/>
        </w:rPr>
        <w:t>218</w:t>
      </w:r>
      <w:r w:rsidRPr="00466D95">
        <w:rPr>
          <w:rFonts w:ascii="Times New Roman" w:hAnsi="Times New Roman" w:cs="Times New Roman"/>
          <w:i/>
          <w:sz w:val="28"/>
          <w:szCs w:val="28"/>
        </w:rPr>
        <w:t xml:space="preserve"> Инструкции № 157н)</w:t>
      </w:r>
    </w:p>
    <w:p w:rsidR="008D75C8" w:rsidRPr="00466D95" w:rsidRDefault="008D75C8" w:rsidP="00745644">
      <w:pPr>
        <w:pStyle w:val="ConsPlusNormal"/>
        <w:jc w:val="both"/>
        <w:rPr>
          <w:rFonts w:ascii="Times New Roman" w:hAnsi="Times New Roman" w:cs="Times New Roman"/>
          <w:sz w:val="28"/>
          <w:szCs w:val="28"/>
        </w:rPr>
      </w:pPr>
    </w:p>
    <w:p w:rsidR="003C5B54" w:rsidRPr="00466D95" w:rsidRDefault="003C5B54" w:rsidP="00745644">
      <w:pPr>
        <w:pStyle w:val="ConsPlusNormal"/>
        <w:jc w:val="both"/>
        <w:rPr>
          <w:rFonts w:ascii="Times New Roman" w:hAnsi="Times New Roman" w:cs="Times New Roman"/>
          <w:sz w:val="28"/>
          <w:szCs w:val="28"/>
        </w:rPr>
      </w:pPr>
    </w:p>
    <w:p w:rsidR="00AC06FC" w:rsidRPr="00466D95" w:rsidRDefault="00D858A6" w:rsidP="00AC06FC">
      <w:pPr>
        <w:autoSpaceDE w:val="0"/>
        <w:autoSpaceDN w:val="0"/>
        <w:adjustRightInd w:val="0"/>
        <w:spacing w:after="0" w:line="240" w:lineRule="auto"/>
        <w:jc w:val="both"/>
        <w:rPr>
          <w:rFonts w:ascii="Times New Roman" w:hAnsi="Times New Roman" w:cs="Times New Roman"/>
          <w:sz w:val="28"/>
          <w:szCs w:val="28"/>
        </w:rPr>
      </w:pPr>
      <w:r w:rsidRPr="00466D95">
        <w:rPr>
          <w:rFonts w:ascii="Times New Roman" w:hAnsi="Times New Roman" w:cs="Times New Roman"/>
          <w:sz w:val="28"/>
          <w:szCs w:val="28"/>
        </w:rPr>
        <w:lastRenderedPageBreak/>
        <w:t>2.</w:t>
      </w:r>
      <w:r w:rsidR="00472586" w:rsidRPr="00466D95">
        <w:rPr>
          <w:rFonts w:ascii="Times New Roman" w:hAnsi="Times New Roman" w:cs="Times New Roman"/>
          <w:sz w:val="28"/>
          <w:szCs w:val="28"/>
        </w:rPr>
        <w:t>4</w:t>
      </w:r>
      <w:r w:rsidRPr="00466D95">
        <w:rPr>
          <w:rFonts w:ascii="Times New Roman" w:hAnsi="Times New Roman" w:cs="Times New Roman"/>
          <w:sz w:val="28"/>
          <w:szCs w:val="28"/>
        </w:rPr>
        <w:t>.</w:t>
      </w:r>
      <w:r w:rsidR="008D75C8" w:rsidRPr="00466D95">
        <w:rPr>
          <w:rFonts w:ascii="Times New Roman" w:hAnsi="Times New Roman" w:cs="Times New Roman"/>
          <w:sz w:val="28"/>
          <w:szCs w:val="28"/>
        </w:rPr>
        <w:t>6</w:t>
      </w:r>
      <w:r w:rsidR="004E2221"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 xml:space="preserve">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sidR="00AC06FC" w:rsidRPr="00466D95">
        <w:rPr>
          <w:rFonts w:ascii="Times New Roman" w:hAnsi="Times New Roman" w:cs="Times New Roman"/>
          <w:sz w:val="28"/>
          <w:szCs w:val="28"/>
        </w:rPr>
        <w:t>отношении</w:t>
      </w:r>
      <w:proofErr w:type="gramEnd"/>
      <w:r w:rsidR="00AC06FC" w:rsidRPr="00466D95">
        <w:rPr>
          <w:rFonts w:ascii="Times New Roman" w:hAnsi="Times New Roman" w:cs="Times New Roman"/>
          <w:sz w:val="28"/>
          <w:szCs w:val="28"/>
        </w:rPr>
        <w:t xml:space="preserve"> которого принимаются обязательства) </w:t>
      </w:r>
      <w:r w:rsidR="00AC06FC" w:rsidRPr="00466D95">
        <w:rPr>
          <w:rFonts w:ascii="Times New Roman" w:hAnsi="Times New Roman" w:cs="Times New Roman"/>
          <w:color w:val="0000FF"/>
          <w:sz w:val="28"/>
          <w:szCs w:val="28"/>
        </w:rPr>
        <w:t>(ф. 0504071</w:t>
      </w:r>
      <w:r w:rsidR="00AC06FC" w:rsidRPr="00466D95">
        <w:rPr>
          <w:rFonts w:ascii="Times New Roman" w:hAnsi="Times New Roman" w:cs="Times New Roman"/>
          <w:sz w:val="28"/>
          <w:szCs w:val="28"/>
        </w:rPr>
        <w:t>).</w:t>
      </w:r>
    </w:p>
    <w:p w:rsidR="00AC06FC" w:rsidRPr="00466D95" w:rsidRDefault="00AC06FC" w:rsidP="00AC06FC">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31" w:history="1">
        <w:r w:rsidRPr="00466D95">
          <w:rPr>
            <w:rFonts w:ascii="Times New Roman" w:hAnsi="Times New Roman" w:cs="Times New Roman"/>
            <w:i/>
            <w:color w:val="0000FF"/>
            <w:sz w:val="28"/>
            <w:szCs w:val="28"/>
          </w:rPr>
          <w:t>п. 257</w:t>
        </w:r>
      </w:hyperlink>
      <w:r w:rsidRPr="00466D95">
        <w:rPr>
          <w:rFonts w:ascii="Times New Roman" w:hAnsi="Times New Roman" w:cs="Times New Roman"/>
          <w:i/>
          <w:sz w:val="28"/>
          <w:szCs w:val="28"/>
        </w:rPr>
        <w:t xml:space="preserve"> Инструкции № 157н)</w:t>
      </w:r>
    </w:p>
    <w:p w:rsidR="00AE68FD" w:rsidRPr="00466D95" w:rsidRDefault="00AE68FD" w:rsidP="00D2061D">
      <w:pPr>
        <w:pStyle w:val="ConsPlusNormal"/>
        <w:jc w:val="both"/>
        <w:rPr>
          <w:rFonts w:ascii="Times New Roman" w:hAnsi="Times New Roman" w:cs="Times New Roman"/>
          <w:sz w:val="28"/>
          <w:szCs w:val="28"/>
        </w:rPr>
      </w:pPr>
    </w:p>
    <w:p w:rsidR="00AC06FC" w:rsidRPr="00466D95" w:rsidRDefault="00D858A6" w:rsidP="00AC06FC">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4</w:t>
      </w:r>
      <w:r w:rsidRPr="00466D95">
        <w:rPr>
          <w:rFonts w:ascii="Times New Roman" w:hAnsi="Times New Roman" w:cs="Times New Roman"/>
          <w:sz w:val="28"/>
          <w:szCs w:val="28"/>
        </w:rPr>
        <w:t>.</w:t>
      </w:r>
      <w:r w:rsidR="008D75C8" w:rsidRPr="00466D95">
        <w:rPr>
          <w:rFonts w:ascii="Times New Roman" w:hAnsi="Times New Roman" w:cs="Times New Roman"/>
          <w:sz w:val="28"/>
          <w:szCs w:val="28"/>
        </w:rPr>
        <w:t>6</w:t>
      </w:r>
      <w:r w:rsidR="004E2221" w:rsidRPr="00466D95">
        <w:rPr>
          <w:rFonts w:ascii="Times New Roman" w:hAnsi="Times New Roman" w:cs="Times New Roman"/>
          <w:sz w:val="28"/>
          <w:szCs w:val="28"/>
        </w:rPr>
        <w:t xml:space="preserve">. </w:t>
      </w:r>
      <w:r w:rsidR="00AC06FC" w:rsidRPr="00466D95">
        <w:rPr>
          <w:rFonts w:ascii="Times New Roman" w:hAnsi="Times New Roman" w:cs="Times New Roman"/>
          <w:sz w:val="28"/>
          <w:szCs w:val="28"/>
        </w:rPr>
        <w:t xml:space="preserve">Аналитический учет расчетов по платежам в бюджеты ведется в </w:t>
      </w:r>
      <w:proofErr w:type="spellStart"/>
      <w:r w:rsidR="00AC06FC" w:rsidRPr="00466D95">
        <w:rPr>
          <w:rFonts w:ascii="Times New Roman" w:hAnsi="Times New Roman" w:cs="Times New Roman"/>
          <w:sz w:val="28"/>
          <w:szCs w:val="28"/>
        </w:rPr>
        <w:t>многографной</w:t>
      </w:r>
      <w:proofErr w:type="spellEnd"/>
      <w:r w:rsidR="00AC06FC" w:rsidRPr="00466D95">
        <w:rPr>
          <w:rFonts w:ascii="Times New Roman" w:hAnsi="Times New Roman" w:cs="Times New Roman"/>
          <w:sz w:val="28"/>
          <w:szCs w:val="28"/>
        </w:rPr>
        <w:t xml:space="preserve"> карточке </w:t>
      </w:r>
      <w:hyperlink r:id="rId132" w:history="1">
        <w:r w:rsidR="00AC06FC" w:rsidRPr="00466D95">
          <w:rPr>
            <w:rFonts w:ascii="Times New Roman" w:hAnsi="Times New Roman" w:cs="Times New Roman"/>
            <w:color w:val="0000FF"/>
            <w:sz w:val="28"/>
            <w:szCs w:val="28"/>
          </w:rPr>
          <w:t>(ф. 0504054)</w:t>
        </w:r>
      </w:hyperlink>
      <w:r w:rsidR="00AC06FC" w:rsidRPr="00466D95">
        <w:rPr>
          <w:rFonts w:ascii="Times New Roman" w:hAnsi="Times New Roman" w:cs="Times New Roman"/>
          <w:sz w:val="28"/>
          <w:szCs w:val="28"/>
        </w:rPr>
        <w:t>.</w:t>
      </w:r>
    </w:p>
    <w:p w:rsidR="00AC06FC" w:rsidRPr="00466D95" w:rsidRDefault="00AC06FC" w:rsidP="00AC06FC">
      <w:pPr>
        <w:pStyle w:val="ConsPlusNormal"/>
        <w:jc w:val="both"/>
        <w:rPr>
          <w:rFonts w:ascii="Times New Roman" w:hAnsi="Times New Roman" w:cs="Times New Roman"/>
          <w:i/>
          <w:sz w:val="28"/>
          <w:szCs w:val="28"/>
        </w:rPr>
      </w:pPr>
      <w:r w:rsidRPr="00466D95">
        <w:rPr>
          <w:rFonts w:ascii="Times New Roman" w:hAnsi="Times New Roman" w:cs="Times New Roman"/>
          <w:i/>
          <w:sz w:val="28"/>
          <w:szCs w:val="28"/>
        </w:rPr>
        <w:t xml:space="preserve">(Основание: </w:t>
      </w:r>
      <w:hyperlink r:id="rId133" w:history="1">
        <w:r w:rsidRPr="00466D95">
          <w:rPr>
            <w:rFonts w:ascii="Times New Roman" w:hAnsi="Times New Roman" w:cs="Times New Roman"/>
            <w:i/>
            <w:color w:val="0000FF"/>
            <w:sz w:val="28"/>
            <w:szCs w:val="28"/>
          </w:rPr>
          <w:t>п. 264</w:t>
        </w:r>
      </w:hyperlink>
      <w:r w:rsidRPr="00466D95">
        <w:rPr>
          <w:rFonts w:ascii="Times New Roman" w:hAnsi="Times New Roman" w:cs="Times New Roman"/>
          <w:i/>
          <w:sz w:val="28"/>
          <w:szCs w:val="28"/>
        </w:rPr>
        <w:t xml:space="preserve"> Инструкции № 157н)</w:t>
      </w:r>
    </w:p>
    <w:p w:rsidR="008D75C8" w:rsidRPr="00466D95" w:rsidRDefault="008D75C8" w:rsidP="00AC06FC">
      <w:pPr>
        <w:pStyle w:val="ConsPlusNormal"/>
        <w:jc w:val="both"/>
        <w:rPr>
          <w:rFonts w:ascii="Times New Roman" w:hAnsi="Times New Roman" w:cs="Times New Roman"/>
          <w:sz w:val="28"/>
          <w:szCs w:val="28"/>
        </w:rPr>
      </w:pPr>
    </w:p>
    <w:p w:rsidR="00AE68FD" w:rsidRPr="00466D95" w:rsidRDefault="008D75C8"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2.5.7. В отношении платных услуг и иной приносящей доход деятельности, по которым срок действия договора от даты начала и окончания исполнения договора приходится на разные отчетные годы, учреждение применяет положение стандарта долгосрочные договоры п.5 СГС «Долгосрочные договоры».</w:t>
      </w:r>
    </w:p>
    <w:p w:rsidR="006F5242" w:rsidRPr="00466D95" w:rsidRDefault="002954DF" w:rsidP="00D2061D">
      <w:pPr>
        <w:pStyle w:val="ConsPlusNormal"/>
        <w:jc w:val="both"/>
        <w:rPr>
          <w:rFonts w:ascii="Times New Roman" w:hAnsi="Times New Roman" w:cs="Times New Roman"/>
          <w:i/>
          <w:sz w:val="28"/>
          <w:szCs w:val="28"/>
        </w:rPr>
      </w:pPr>
      <w:r w:rsidRPr="00466D95">
        <w:rPr>
          <w:rFonts w:ascii="Times New Roman" w:hAnsi="Times New Roman" w:cs="Times New Roman"/>
          <w:i/>
          <w:sz w:val="28"/>
          <w:szCs w:val="28"/>
        </w:rPr>
        <w:t xml:space="preserve">(Основание: </w:t>
      </w:r>
      <w:hyperlink r:id="rId134" w:history="1">
        <w:r w:rsidRPr="00466D95">
          <w:rPr>
            <w:rFonts w:ascii="Times New Roman" w:hAnsi="Times New Roman" w:cs="Times New Roman"/>
            <w:i/>
            <w:color w:val="0000FF"/>
            <w:sz w:val="28"/>
            <w:szCs w:val="28"/>
          </w:rPr>
          <w:t>п. 264</w:t>
        </w:r>
      </w:hyperlink>
      <w:r w:rsidRPr="00466D95">
        <w:rPr>
          <w:rFonts w:ascii="Times New Roman" w:hAnsi="Times New Roman" w:cs="Times New Roman"/>
          <w:i/>
          <w:sz w:val="28"/>
          <w:szCs w:val="28"/>
        </w:rPr>
        <w:t xml:space="preserve"> Инструкции № 157н)</w:t>
      </w:r>
    </w:p>
    <w:p w:rsidR="002954DF" w:rsidRPr="00466D95" w:rsidRDefault="002954DF" w:rsidP="00D2061D">
      <w:pPr>
        <w:pStyle w:val="ConsPlusNormal"/>
        <w:jc w:val="both"/>
        <w:rPr>
          <w:rFonts w:ascii="Times New Roman" w:hAnsi="Times New Roman" w:cs="Times New Roman"/>
          <w:sz w:val="28"/>
          <w:szCs w:val="28"/>
        </w:rPr>
      </w:pPr>
    </w:p>
    <w:p w:rsidR="006F5242" w:rsidRPr="00466D95" w:rsidRDefault="006F5242" w:rsidP="006F5242">
      <w:pPr>
        <w:pStyle w:val="ConsPlusNormal"/>
        <w:jc w:val="center"/>
        <w:rPr>
          <w:rFonts w:ascii="Times New Roman" w:hAnsi="Times New Roman" w:cs="Times New Roman"/>
          <w:b/>
          <w:sz w:val="28"/>
          <w:szCs w:val="28"/>
        </w:rPr>
      </w:pPr>
      <w:r w:rsidRPr="00466D95">
        <w:rPr>
          <w:rFonts w:ascii="Times New Roman" w:hAnsi="Times New Roman" w:cs="Times New Roman"/>
          <w:b/>
          <w:sz w:val="28"/>
          <w:szCs w:val="28"/>
        </w:rPr>
        <w:t>5. Финансовый результат</w:t>
      </w:r>
    </w:p>
    <w:p w:rsidR="006F5242" w:rsidRPr="00466D95" w:rsidRDefault="006F5242" w:rsidP="006F5242">
      <w:pPr>
        <w:pStyle w:val="ConsPlusNormal"/>
        <w:jc w:val="center"/>
        <w:rPr>
          <w:rFonts w:ascii="Times New Roman" w:hAnsi="Times New Roman" w:cs="Times New Roman"/>
          <w:b/>
          <w:sz w:val="28"/>
          <w:szCs w:val="28"/>
        </w:rPr>
      </w:pPr>
    </w:p>
    <w:p w:rsidR="006F5242" w:rsidRPr="00466D95" w:rsidRDefault="006F5242"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2.6.1. Как </w:t>
      </w:r>
      <w:r w:rsidR="008A4EC6" w:rsidRPr="00466D95">
        <w:rPr>
          <w:rFonts w:ascii="Times New Roman" w:hAnsi="Times New Roman" w:cs="Times New Roman"/>
          <w:sz w:val="28"/>
          <w:szCs w:val="28"/>
        </w:rPr>
        <w:t>расходы будущих периодов учитываются расходы:</w:t>
      </w:r>
    </w:p>
    <w:p w:rsidR="008A4EC6" w:rsidRPr="00466D95" w:rsidRDefault="002954DF"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на страхование имущества, гражданской ответственности;</w:t>
      </w:r>
    </w:p>
    <w:p w:rsidR="002954DF" w:rsidRPr="00466D95" w:rsidRDefault="002954DF"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приобретение неисключительного права пользования нематериальными активами в течение нескольких отчетных периодов;</w:t>
      </w:r>
    </w:p>
    <w:p w:rsidR="002954DF" w:rsidRPr="00466D95" w:rsidRDefault="002954DF"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иные расходы, начисленные в отчетном периоде, но относящиеся </w:t>
      </w:r>
      <w:proofErr w:type="gramStart"/>
      <w:r w:rsidRPr="00466D95">
        <w:rPr>
          <w:rFonts w:ascii="Times New Roman" w:hAnsi="Times New Roman" w:cs="Times New Roman"/>
          <w:sz w:val="28"/>
          <w:szCs w:val="28"/>
        </w:rPr>
        <w:t>к</w:t>
      </w:r>
      <w:proofErr w:type="gramEnd"/>
      <w:r w:rsidRPr="00466D95">
        <w:rPr>
          <w:rFonts w:ascii="Times New Roman" w:hAnsi="Times New Roman" w:cs="Times New Roman"/>
          <w:sz w:val="28"/>
          <w:szCs w:val="28"/>
        </w:rPr>
        <w:t xml:space="preserve"> будущим.</w:t>
      </w:r>
    </w:p>
    <w:p w:rsidR="002954DF" w:rsidRPr="00466D95" w:rsidRDefault="002954DF" w:rsidP="00D2061D">
      <w:pPr>
        <w:pStyle w:val="ConsPlusNormal"/>
        <w:jc w:val="both"/>
        <w:rPr>
          <w:rFonts w:ascii="Times New Roman" w:hAnsi="Times New Roman" w:cs="Times New Roman"/>
          <w:i/>
          <w:sz w:val="28"/>
          <w:szCs w:val="28"/>
        </w:rPr>
      </w:pPr>
      <w:r w:rsidRPr="00466D95">
        <w:rPr>
          <w:rFonts w:ascii="Times New Roman" w:hAnsi="Times New Roman" w:cs="Times New Roman"/>
          <w:i/>
          <w:sz w:val="28"/>
          <w:szCs w:val="28"/>
        </w:rPr>
        <w:t xml:space="preserve">(Основание: </w:t>
      </w:r>
      <w:hyperlink r:id="rId135" w:history="1">
        <w:r w:rsidRPr="00466D95">
          <w:rPr>
            <w:rFonts w:ascii="Times New Roman" w:hAnsi="Times New Roman" w:cs="Times New Roman"/>
            <w:i/>
            <w:color w:val="0000FF"/>
            <w:sz w:val="28"/>
            <w:szCs w:val="28"/>
          </w:rPr>
          <w:t>п. 264</w:t>
        </w:r>
      </w:hyperlink>
      <w:r w:rsidRPr="00466D95">
        <w:rPr>
          <w:rFonts w:ascii="Times New Roman" w:hAnsi="Times New Roman" w:cs="Times New Roman"/>
          <w:i/>
          <w:sz w:val="28"/>
          <w:szCs w:val="28"/>
        </w:rPr>
        <w:t xml:space="preserve"> Инструкции № 157н)</w:t>
      </w:r>
    </w:p>
    <w:p w:rsidR="002954DF" w:rsidRPr="00466D95" w:rsidRDefault="002954DF" w:rsidP="00D2061D">
      <w:pPr>
        <w:pStyle w:val="ConsPlusNormal"/>
        <w:jc w:val="both"/>
        <w:rPr>
          <w:rFonts w:ascii="Times New Roman" w:hAnsi="Times New Roman" w:cs="Times New Roman"/>
          <w:i/>
          <w:sz w:val="28"/>
          <w:szCs w:val="28"/>
        </w:rPr>
      </w:pPr>
    </w:p>
    <w:p w:rsidR="002954DF" w:rsidRPr="00466D95" w:rsidRDefault="002954DF"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2.6.2.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1/х за месяц в течение периода, к которому они относятся, где </w:t>
      </w:r>
      <w:proofErr w:type="gramStart"/>
      <w:r w:rsidRPr="00466D95">
        <w:rPr>
          <w:rFonts w:ascii="Times New Roman" w:hAnsi="Times New Roman" w:cs="Times New Roman"/>
          <w:sz w:val="28"/>
          <w:szCs w:val="28"/>
        </w:rPr>
        <w:t>Х-</w:t>
      </w:r>
      <w:proofErr w:type="gramEnd"/>
      <w:r w:rsidRPr="00466D95">
        <w:rPr>
          <w:rFonts w:ascii="Times New Roman" w:hAnsi="Times New Roman" w:cs="Times New Roman"/>
          <w:sz w:val="28"/>
          <w:szCs w:val="28"/>
        </w:rPr>
        <w:t xml:space="preserve"> количество месяцев, в течение которых будет осуществляться  списание.</w:t>
      </w:r>
    </w:p>
    <w:p w:rsidR="002954DF" w:rsidRPr="00466D95" w:rsidRDefault="002954DF" w:rsidP="002954DF">
      <w:pPr>
        <w:pStyle w:val="ConsPlusNormal"/>
        <w:jc w:val="both"/>
        <w:rPr>
          <w:rFonts w:ascii="Times New Roman" w:hAnsi="Times New Roman" w:cs="Times New Roman"/>
          <w:i/>
          <w:sz w:val="28"/>
          <w:szCs w:val="28"/>
        </w:rPr>
      </w:pPr>
      <w:r w:rsidRPr="00466D95">
        <w:rPr>
          <w:rFonts w:ascii="Times New Roman" w:hAnsi="Times New Roman" w:cs="Times New Roman"/>
          <w:sz w:val="28"/>
          <w:szCs w:val="28"/>
        </w:rPr>
        <w:t xml:space="preserve"> </w:t>
      </w:r>
      <w:r w:rsidRPr="00466D95">
        <w:rPr>
          <w:rFonts w:ascii="Times New Roman" w:hAnsi="Times New Roman" w:cs="Times New Roman"/>
          <w:i/>
          <w:sz w:val="28"/>
          <w:szCs w:val="28"/>
        </w:rPr>
        <w:t xml:space="preserve">(Основание: </w:t>
      </w:r>
      <w:hyperlink r:id="rId136" w:history="1">
        <w:r w:rsidRPr="00466D95">
          <w:rPr>
            <w:rFonts w:ascii="Times New Roman" w:hAnsi="Times New Roman" w:cs="Times New Roman"/>
            <w:i/>
            <w:color w:val="0000FF"/>
            <w:sz w:val="28"/>
            <w:szCs w:val="28"/>
          </w:rPr>
          <w:t>п. 264</w:t>
        </w:r>
      </w:hyperlink>
      <w:r w:rsidRPr="00466D95">
        <w:rPr>
          <w:rFonts w:ascii="Times New Roman" w:hAnsi="Times New Roman" w:cs="Times New Roman"/>
          <w:i/>
          <w:sz w:val="28"/>
          <w:szCs w:val="28"/>
        </w:rPr>
        <w:t xml:space="preserve"> Инструкции № 157н)</w:t>
      </w:r>
    </w:p>
    <w:p w:rsidR="002954DF" w:rsidRPr="00466D95" w:rsidRDefault="002954DF" w:rsidP="002954DF">
      <w:pPr>
        <w:pStyle w:val="ConsPlusNormal"/>
        <w:jc w:val="both"/>
        <w:rPr>
          <w:rFonts w:ascii="Times New Roman" w:hAnsi="Times New Roman" w:cs="Times New Roman"/>
          <w:i/>
          <w:sz w:val="28"/>
          <w:szCs w:val="28"/>
        </w:rPr>
      </w:pPr>
    </w:p>
    <w:p w:rsidR="002954DF" w:rsidRPr="00466D95" w:rsidRDefault="002954DF" w:rsidP="002954DF">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2.6.3. Резервы предстоящих расходов по результатам фактов хозяйственной жизни формируются в учреждении самостоятельно.</w:t>
      </w:r>
    </w:p>
    <w:p w:rsidR="002954DF" w:rsidRPr="00466D95" w:rsidRDefault="002954DF" w:rsidP="002954DF">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ab/>
        <w:t xml:space="preserve">Учреждение формирует резерв отпусков за фактически отработанное рабочее время физическим </w:t>
      </w:r>
      <w:r w:rsidR="00574798" w:rsidRPr="00466D95">
        <w:rPr>
          <w:rFonts w:ascii="Times New Roman" w:hAnsi="Times New Roman" w:cs="Times New Roman"/>
          <w:sz w:val="28"/>
          <w:szCs w:val="28"/>
        </w:rPr>
        <w:t>лицам в связи с исполнением трудовых функций, включая платежи на обязательное социальное страхование. Резерв  формируется на основании расчетов и отражается на счете 401.60 в соответствии  с СГС «Резервы».</w:t>
      </w:r>
    </w:p>
    <w:p w:rsidR="00574798" w:rsidRPr="00466D95" w:rsidRDefault="00574798" w:rsidP="002954DF">
      <w:pPr>
        <w:pStyle w:val="ConsPlusNormal"/>
        <w:jc w:val="both"/>
        <w:rPr>
          <w:rFonts w:ascii="Times New Roman" w:hAnsi="Times New Roman" w:cs="Times New Roman"/>
          <w:sz w:val="28"/>
          <w:szCs w:val="28"/>
        </w:rPr>
      </w:pPr>
    </w:p>
    <w:p w:rsidR="00574798" w:rsidRPr="00466D95" w:rsidRDefault="00574798" w:rsidP="002954DF">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lastRenderedPageBreak/>
        <w:t>2.6.4. Аналитический учет резервов предстоящих расходов ведется в карточке учета средств и расчетов (ф.0504051)</w:t>
      </w:r>
    </w:p>
    <w:p w:rsidR="00574798" w:rsidRPr="00466D95" w:rsidRDefault="00574798" w:rsidP="00574798">
      <w:pPr>
        <w:pStyle w:val="ConsPlusNormal"/>
        <w:jc w:val="both"/>
        <w:rPr>
          <w:rFonts w:ascii="Times New Roman" w:hAnsi="Times New Roman" w:cs="Times New Roman"/>
          <w:i/>
          <w:sz w:val="28"/>
          <w:szCs w:val="28"/>
        </w:rPr>
      </w:pPr>
      <w:r w:rsidRPr="00466D95">
        <w:rPr>
          <w:rFonts w:ascii="Times New Roman" w:hAnsi="Times New Roman" w:cs="Times New Roman"/>
          <w:i/>
          <w:sz w:val="28"/>
          <w:szCs w:val="28"/>
        </w:rPr>
        <w:t xml:space="preserve">(Основание: </w:t>
      </w:r>
      <w:hyperlink r:id="rId137" w:history="1">
        <w:r w:rsidRPr="00466D95">
          <w:rPr>
            <w:rFonts w:ascii="Times New Roman" w:hAnsi="Times New Roman" w:cs="Times New Roman"/>
            <w:i/>
            <w:color w:val="0000FF"/>
            <w:sz w:val="28"/>
            <w:szCs w:val="28"/>
          </w:rPr>
          <w:t>п. 264</w:t>
        </w:r>
      </w:hyperlink>
      <w:r w:rsidRPr="00466D95">
        <w:rPr>
          <w:rFonts w:ascii="Times New Roman" w:hAnsi="Times New Roman" w:cs="Times New Roman"/>
          <w:i/>
          <w:sz w:val="28"/>
          <w:szCs w:val="28"/>
        </w:rPr>
        <w:t xml:space="preserve"> Инструкции № 157н)</w:t>
      </w:r>
    </w:p>
    <w:p w:rsidR="00574798" w:rsidRPr="00466D95" w:rsidRDefault="00574798" w:rsidP="002954DF">
      <w:pPr>
        <w:pStyle w:val="ConsPlusNormal"/>
        <w:jc w:val="both"/>
        <w:rPr>
          <w:rFonts w:ascii="Times New Roman" w:hAnsi="Times New Roman" w:cs="Times New Roman"/>
          <w:sz w:val="28"/>
          <w:szCs w:val="28"/>
        </w:rPr>
      </w:pPr>
    </w:p>
    <w:p w:rsidR="00574798" w:rsidRPr="00466D95" w:rsidRDefault="00574798" w:rsidP="002954DF">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2.6.5.</w:t>
      </w:r>
    </w:p>
    <w:p w:rsidR="00574798" w:rsidRPr="00466D95" w:rsidRDefault="00574798" w:rsidP="002954DF">
      <w:pPr>
        <w:pStyle w:val="ConsPlusNormal"/>
        <w:jc w:val="both"/>
        <w:rPr>
          <w:rFonts w:ascii="Times New Roman" w:hAnsi="Times New Roman" w:cs="Times New Roman"/>
          <w:sz w:val="28"/>
          <w:szCs w:val="28"/>
        </w:rPr>
      </w:pPr>
    </w:p>
    <w:p w:rsidR="00574798" w:rsidRPr="00466D95" w:rsidRDefault="00574798" w:rsidP="002954DF">
      <w:pPr>
        <w:pStyle w:val="ConsPlusNormal"/>
        <w:jc w:val="both"/>
        <w:rPr>
          <w:rFonts w:ascii="Times New Roman" w:hAnsi="Times New Roman" w:cs="Times New Roman"/>
          <w:sz w:val="28"/>
          <w:szCs w:val="28"/>
        </w:rPr>
      </w:pPr>
    </w:p>
    <w:p w:rsidR="002954DF" w:rsidRPr="00466D95" w:rsidRDefault="002954DF" w:rsidP="00D2061D">
      <w:pPr>
        <w:pStyle w:val="ConsPlusNormal"/>
        <w:jc w:val="both"/>
        <w:rPr>
          <w:rFonts w:ascii="Times New Roman" w:hAnsi="Times New Roman" w:cs="Times New Roman"/>
          <w:sz w:val="28"/>
          <w:szCs w:val="28"/>
        </w:rPr>
      </w:pPr>
    </w:p>
    <w:p w:rsidR="004E2221" w:rsidRPr="00466D95" w:rsidRDefault="00BC432F" w:rsidP="00D2061D">
      <w:pPr>
        <w:pStyle w:val="ConsPlusNormal"/>
        <w:jc w:val="center"/>
        <w:rPr>
          <w:rFonts w:ascii="Times New Roman" w:hAnsi="Times New Roman" w:cs="Times New Roman"/>
          <w:sz w:val="28"/>
          <w:szCs w:val="28"/>
        </w:rPr>
      </w:pPr>
      <w:r w:rsidRPr="00466D95">
        <w:rPr>
          <w:rFonts w:ascii="Times New Roman" w:hAnsi="Times New Roman" w:cs="Times New Roman"/>
          <w:b/>
          <w:sz w:val="28"/>
          <w:szCs w:val="28"/>
        </w:rPr>
        <w:t>5</w:t>
      </w:r>
      <w:r w:rsidR="004E2221" w:rsidRPr="00466D95">
        <w:rPr>
          <w:rFonts w:ascii="Times New Roman" w:hAnsi="Times New Roman" w:cs="Times New Roman"/>
          <w:b/>
          <w:sz w:val="28"/>
          <w:szCs w:val="28"/>
        </w:rPr>
        <w:t>. Санкционирование расходов</w:t>
      </w: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BC432F" w:rsidRPr="00466D95">
        <w:rPr>
          <w:rFonts w:ascii="Times New Roman" w:hAnsi="Times New Roman" w:cs="Times New Roman"/>
          <w:sz w:val="28"/>
          <w:szCs w:val="28"/>
        </w:rPr>
        <w:t>5</w:t>
      </w:r>
      <w:r w:rsidR="004E2221" w:rsidRPr="00466D95">
        <w:rPr>
          <w:rFonts w:ascii="Times New Roman" w:hAnsi="Times New Roman" w:cs="Times New Roman"/>
          <w:sz w:val="28"/>
          <w:szCs w:val="28"/>
        </w:rPr>
        <w:t>.1. Учет принимаемых обязательств осуществляется на основании: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извещения о проведении конкурса, аукциона, торгов, запроса котировок;</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приглашения принять участие в определении поставщика (подрядчика, исполнителя);</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протокола конкурсной комиссии;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бухгалтерской справки </w:t>
      </w:r>
      <w:hyperlink r:id="rId138" w:history="1">
        <w:r w:rsidRPr="00466D95">
          <w:rPr>
            <w:rFonts w:ascii="Times New Roman" w:hAnsi="Times New Roman" w:cs="Times New Roman"/>
            <w:color w:val="0000FF"/>
            <w:sz w:val="28"/>
            <w:szCs w:val="28"/>
          </w:rPr>
          <w:t>(ф. 0504833)</w:t>
        </w:r>
      </w:hyperlink>
      <w:r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иного документа, на основании которого возникает обязательство.</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39" w:history="1">
        <w:r w:rsidRPr="00466D95">
          <w:rPr>
            <w:rFonts w:ascii="Times New Roman" w:hAnsi="Times New Roman" w:cs="Times New Roman"/>
            <w:i/>
            <w:color w:val="0000FF"/>
            <w:sz w:val="28"/>
            <w:szCs w:val="28"/>
          </w:rPr>
          <w:t>п. 3 ст. 219</w:t>
        </w:r>
      </w:hyperlink>
      <w:r w:rsidRPr="00466D95">
        <w:rPr>
          <w:rFonts w:ascii="Times New Roman" w:hAnsi="Times New Roman" w:cs="Times New Roman"/>
          <w:i/>
          <w:sz w:val="28"/>
          <w:szCs w:val="28"/>
        </w:rPr>
        <w:t xml:space="preserve"> БК РФ, </w:t>
      </w:r>
      <w:hyperlink r:id="rId140" w:history="1">
        <w:r w:rsidRPr="00466D95">
          <w:rPr>
            <w:rFonts w:ascii="Times New Roman" w:hAnsi="Times New Roman" w:cs="Times New Roman"/>
            <w:i/>
            <w:color w:val="0000FF"/>
            <w:sz w:val="28"/>
            <w:szCs w:val="28"/>
          </w:rPr>
          <w:t>п. 318</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 </w:t>
      </w:r>
      <w:hyperlink r:id="rId141"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78141E" w:rsidRPr="00466D95">
        <w:rPr>
          <w:rFonts w:ascii="Times New Roman" w:hAnsi="Times New Roman" w:cs="Times New Roman"/>
          <w:sz w:val="28"/>
          <w:szCs w:val="28"/>
        </w:rPr>
        <w:t>5</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2. Учет </w:t>
      </w:r>
      <w:r w:rsidR="00BC432F" w:rsidRPr="00466D95">
        <w:rPr>
          <w:rFonts w:ascii="Times New Roman" w:hAnsi="Times New Roman" w:cs="Times New Roman"/>
          <w:sz w:val="28"/>
          <w:szCs w:val="28"/>
        </w:rPr>
        <w:t xml:space="preserve">бюджетных </w:t>
      </w:r>
      <w:r w:rsidR="004E2221" w:rsidRPr="00466D95">
        <w:rPr>
          <w:rFonts w:ascii="Times New Roman" w:hAnsi="Times New Roman" w:cs="Times New Roman"/>
          <w:sz w:val="28"/>
          <w:szCs w:val="28"/>
        </w:rPr>
        <w:t>обязательств осуществляется на основании:</w:t>
      </w:r>
    </w:p>
    <w:p w:rsidR="004647AA" w:rsidRPr="00466D95" w:rsidRDefault="004647AA" w:rsidP="004647AA">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распорядительного документа об утверждении штатного расписания, иного документа с расчетом годового фонда оплаты труда;</w:t>
      </w:r>
    </w:p>
    <w:p w:rsidR="004647AA" w:rsidRPr="00466D95" w:rsidRDefault="004647AA" w:rsidP="004647AA">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договора (контракта) на поставку товаров, выполнение работ, оказание услуг;</w:t>
      </w:r>
    </w:p>
    <w:p w:rsidR="004647AA" w:rsidRPr="00466D95" w:rsidRDefault="004647AA" w:rsidP="004647AA">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счета (при отсутствии договора);</w:t>
      </w:r>
    </w:p>
    <w:p w:rsidR="004647AA" w:rsidRPr="00466D95" w:rsidRDefault="004647AA" w:rsidP="004647AA">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исполнительных документов;</w:t>
      </w:r>
    </w:p>
    <w:p w:rsidR="004647AA" w:rsidRPr="00466D95" w:rsidRDefault="004647AA" w:rsidP="004647AA">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4647AA" w:rsidRPr="00466D95" w:rsidRDefault="004647AA" w:rsidP="004647AA">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647AA" w:rsidRPr="00466D95" w:rsidRDefault="004647AA" w:rsidP="004647AA">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согласованного руководителем заявления о выдаче под отчет денежных средств или авансового отчета.;</w:t>
      </w:r>
    </w:p>
    <w:p w:rsidR="004647AA" w:rsidRPr="00466D95" w:rsidRDefault="004647AA" w:rsidP="004647AA">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иного документа, подтверждающего возникновение бюджетного обязательства.</w:t>
      </w:r>
    </w:p>
    <w:p w:rsidR="004647AA" w:rsidRPr="00466D95" w:rsidRDefault="004647AA" w:rsidP="004647AA">
      <w:pPr>
        <w:tabs>
          <w:tab w:val="left" w:pos="915"/>
        </w:tabs>
        <w:spacing w:after="0"/>
        <w:jc w:val="both"/>
        <w:rPr>
          <w:rFonts w:ascii="Times New Roman" w:hAnsi="Times New Roman" w:cs="Times New Roman"/>
          <w:color w:val="000000"/>
          <w:sz w:val="28"/>
          <w:szCs w:val="28"/>
        </w:rPr>
      </w:pPr>
      <w:r w:rsidRPr="00466D95">
        <w:rPr>
          <w:color w:val="000000"/>
        </w:rPr>
        <w:t xml:space="preserve">     </w:t>
      </w:r>
      <w:r w:rsidRPr="00466D95">
        <w:rPr>
          <w:rFonts w:ascii="Times New Roman" w:hAnsi="Times New Roman" w:cs="Times New Roman"/>
          <w:color w:val="000000"/>
          <w:sz w:val="28"/>
          <w:szCs w:val="28"/>
        </w:rPr>
        <w:t>Учет принятых бюджетных обязательств осуществляется  в следующем порядке</w:t>
      </w:r>
      <w:proofErr w:type="gramStart"/>
      <w:r w:rsidRPr="00466D95">
        <w:rPr>
          <w:rFonts w:ascii="Times New Roman" w:hAnsi="Times New Roman" w:cs="Times New Roman"/>
          <w:color w:val="000000"/>
          <w:sz w:val="28"/>
          <w:szCs w:val="28"/>
        </w:rPr>
        <w:t xml:space="preserve"> :</w:t>
      </w:r>
      <w:proofErr w:type="gramEnd"/>
    </w:p>
    <w:p w:rsidR="004647AA" w:rsidRPr="00466D95" w:rsidRDefault="004647AA" w:rsidP="004647AA">
      <w:pPr>
        <w:pStyle w:val="21"/>
        <w:tabs>
          <w:tab w:val="left" w:pos="6237"/>
        </w:tabs>
        <w:spacing w:line="240" w:lineRule="auto"/>
        <w:rPr>
          <w:rFonts w:ascii="Times New Roman" w:hAnsi="Times New Roman"/>
          <w:color w:val="000000"/>
          <w:sz w:val="28"/>
          <w:szCs w:val="28"/>
        </w:rPr>
      </w:pPr>
      <w:r w:rsidRPr="00466D95">
        <w:rPr>
          <w:rFonts w:ascii="Times New Roman" w:hAnsi="Times New Roman"/>
          <w:color w:val="000000"/>
          <w:sz w:val="28"/>
          <w:szCs w:val="28"/>
        </w:rPr>
        <w:t>- при приобретении товаров, работ, услуг – дата подписания соответствующего договора (контракта);</w:t>
      </w:r>
    </w:p>
    <w:p w:rsidR="004647AA" w:rsidRPr="00466D95" w:rsidRDefault="004647AA" w:rsidP="004647AA">
      <w:pPr>
        <w:widowControl w:val="0"/>
        <w:tabs>
          <w:tab w:val="left" w:pos="6237"/>
        </w:tabs>
        <w:autoSpaceDE w:val="0"/>
        <w:autoSpaceDN w:val="0"/>
        <w:adjustRightInd w:val="0"/>
        <w:spacing w:after="0"/>
        <w:ind w:firstLine="540"/>
        <w:jc w:val="both"/>
        <w:rPr>
          <w:rFonts w:ascii="Times New Roman" w:hAnsi="Times New Roman" w:cs="Times New Roman"/>
          <w:color w:val="000000"/>
          <w:sz w:val="28"/>
          <w:szCs w:val="28"/>
        </w:rPr>
      </w:pPr>
      <w:r w:rsidRPr="00466D95">
        <w:rPr>
          <w:rFonts w:ascii="Times New Roman" w:hAnsi="Times New Roman" w:cs="Times New Roman"/>
          <w:color w:val="000000"/>
          <w:sz w:val="28"/>
          <w:szCs w:val="28"/>
        </w:rPr>
        <w:t>- по начислению заработной платы, компенсационной выплаты, по страховым взносам, налогам, сборам -  принимаются  в годовом объеме.</w:t>
      </w:r>
    </w:p>
    <w:p w:rsidR="004647AA" w:rsidRPr="00466D95" w:rsidRDefault="004647AA" w:rsidP="004647AA">
      <w:pPr>
        <w:spacing w:after="0"/>
        <w:ind w:left="142"/>
        <w:jc w:val="both"/>
        <w:rPr>
          <w:rFonts w:ascii="Times New Roman" w:hAnsi="Times New Roman" w:cs="Times New Roman"/>
          <w:color w:val="000000"/>
          <w:sz w:val="28"/>
          <w:szCs w:val="28"/>
        </w:rPr>
      </w:pPr>
      <w:r w:rsidRPr="00466D95">
        <w:rPr>
          <w:rFonts w:ascii="Times New Roman" w:hAnsi="Times New Roman" w:cs="Times New Roman"/>
          <w:color w:val="000000"/>
          <w:sz w:val="28"/>
          <w:szCs w:val="28"/>
        </w:rPr>
        <w:t xml:space="preserve">   Учет принятых денежных обязательств осуществляется  в следующем порядке</w:t>
      </w:r>
      <w:proofErr w:type="gramStart"/>
      <w:r w:rsidRPr="00466D95">
        <w:rPr>
          <w:rFonts w:ascii="Times New Roman" w:hAnsi="Times New Roman" w:cs="Times New Roman"/>
          <w:color w:val="000000"/>
          <w:sz w:val="28"/>
          <w:szCs w:val="28"/>
        </w:rPr>
        <w:t xml:space="preserve"> :</w:t>
      </w:r>
      <w:proofErr w:type="gramEnd"/>
    </w:p>
    <w:p w:rsidR="004647AA" w:rsidRPr="00466D95" w:rsidRDefault="004647AA" w:rsidP="004647AA">
      <w:pPr>
        <w:spacing w:after="0"/>
        <w:ind w:left="142"/>
        <w:jc w:val="both"/>
        <w:rPr>
          <w:rFonts w:ascii="Times New Roman" w:hAnsi="Times New Roman" w:cs="Times New Roman"/>
          <w:color w:val="000000"/>
          <w:sz w:val="28"/>
          <w:szCs w:val="28"/>
        </w:rPr>
      </w:pPr>
      <w:r w:rsidRPr="00466D95">
        <w:rPr>
          <w:rFonts w:ascii="Times New Roman" w:hAnsi="Times New Roman" w:cs="Times New Roman"/>
          <w:color w:val="000000"/>
          <w:sz w:val="28"/>
          <w:szCs w:val="28"/>
        </w:rPr>
        <w:lastRenderedPageBreak/>
        <w:t>- при приобретении товаров, работ, услуг – дата подписания товарной накладной и актов выполненных работ, оказанных услуг.</w:t>
      </w:r>
    </w:p>
    <w:p w:rsidR="004647AA" w:rsidRPr="00466D95" w:rsidRDefault="004647AA" w:rsidP="004647AA">
      <w:pPr>
        <w:widowControl w:val="0"/>
        <w:tabs>
          <w:tab w:val="left" w:pos="6237"/>
        </w:tabs>
        <w:autoSpaceDE w:val="0"/>
        <w:autoSpaceDN w:val="0"/>
        <w:adjustRightInd w:val="0"/>
        <w:spacing w:after="0"/>
        <w:ind w:firstLine="540"/>
        <w:jc w:val="both"/>
        <w:rPr>
          <w:rFonts w:ascii="Times New Roman" w:hAnsi="Times New Roman" w:cs="Times New Roman"/>
          <w:sz w:val="28"/>
          <w:szCs w:val="28"/>
        </w:rPr>
      </w:pPr>
      <w:r w:rsidRPr="00466D95">
        <w:rPr>
          <w:rFonts w:ascii="Times New Roman" w:hAnsi="Times New Roman" w:cs="Times New Roman"/>
          <w:color w:val="000000"/>
          <w:sz w:val="28"/>
          <w:szCs w:val="28"/>
        </w:rPr>
        <w:t>- по начислению заработной платы, компенсационной выплаты, по страховым взносам, налогам, сборам -  последним числом отчетного месяца.</w:t>
      </w:r>
    </w:p>
    <w:p w:rsidR="004647AA" w:rsidRPr="00466D95" w:rsidRDefault="004647AA" w:rsidP="004647AA">
      <w:pPr>
        <w:pStyle w:val="21"/>
        <w:tabs>
          <w:tab w:val="left" w:pos="6237"/>
        </w:tabs>
        <w:spacing w:line="240" w:lineRule="auto"/>
        <w:rPr>
          <w:rFonts w:ascii="Times New Roman" w:hAnsi="Times New Roman"/>
          <w:sz w:val="28"/>
          <w:szCs w:val="28"/>
        </w:rPr>
      </w:pPr>
      <w:r w:rsidRPr="00466D95">
        <w:rPr>
          <w:rFonts w:ascii="Times New Roman" w:hAnsi="Times New Roman"/>
          <w:sz w:val="28"/>
          <w:szCs w:val="28"/>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4647AA" w:rsidRPr="00466D95" w:rsidRDefault="004647AA" w:rsidP="004647AA">
      <w:pPr>
        <w:pStyle w:val="21"/>
        <w:tabs>
          <w:tab w:val="left" w:pos="6237"/>
        </w:tabs>
        <w:spacing w:line="240" w:lineRule="auto"/>
        <w:rPr>
          <w:rFonts w:ascii="Times New Roman" w:hAnsi="Times New Roman"/>
          <w:sz w:val="28"/>
          <w:szCs w:val="28"/>
        </w:rPr>
      </w:pPr>
      <w:r w:rsidRPr="00466D95">
        <w:rPr>
          <w:rFonts w:ascii="Times New Roman" w:hAnsi="Times New Roman"/>
          <w:sz w:val="28"/>
          <w:szCs w:val="28"/>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w:t>
      </w:r>
    </w:p>
    <w:p w:rsidR="004E2221" w:rsidRPr="00466D95" w:rsidRDefault="004647AA" w:rsidP="004647AA">
      <w:pPr>
        <w:pStyle w:val="ConsPlusNormal"/>
        <w:jc w:val="both"/>
        <w:rPr>
          <w:rFonts w:ascii="Times New Roman" w:hAnsi="Times New Roman" w:cs="Times New Roman"/>
          <w:i/>
          <w:sz w:val="28"/>
          <w:szCs w:val="28"/>
        </w:rPr>
      </w:pPr>
      <w:r w:rsidRPr="00466D95">
        <w:rPr>
          <w:rFonts w:ascii="Times New Roman" w:hAnsi="Times New Roman" w:cs="Times New Roman"/>
          <w:i/>
          <w:sz w:val="28"/>
          <w:szCs w:val="28"/>
        </w:rPr>
        <w:t xml:space="preserve"> </w:t>
      </w:r>
      <w:r w:rsidR="004E2221" w:rsidRPr="00466D95">
        <w:rPr>
          <w:rFonts w:ascii="Times New Roman" w:hAnsi="Times New Roman" w:cs="Times New Roman"/>
          <w:i/>
          <w:sz w:val="28"/>
          <w:szCs w:val="28"/>
        </w:rPr>
        <w:t xml:space="preserve">(Основание: </w:t>
      </w:r>
      <w:hyperlink r:id="rId142" w:history="1">
        <w:r w:rsidR="004E2221" w:rsidRPr="00466D95">
          <w:rPr>
            <w:rFonts w:ascii="Times New Roman" w:hAnsi="Times New Roman" w:cs="Times New Roman"/>
            <w:i/>
            <w:color w:val="0000FF"/>
            <w:sz w:val="28"/>
            <w:szCs w:val="28"/>
          </w:rPr>
          <w:t>п. 3 ст. 219</w:t>
        </w:r>
      </w:hyperlink>
      <w:r w:rsidR="004E2221" w:rsidRPr="00466D95">
        <w:rPr>
          <w:rFonts w:ascii="Times New Roman" w:hAnsi="Times New Roman" w:cs="Times New Roman"/>
          <w:i/>
          <w:sz w:val="28"/>
          <w:szCs w:val="28"/>
        </w:rPr>
        <w:t xml:space="preserve"> БК РФ, </w:t>
      </w:r>
      <w:hyperlink r:id="rId143" w:history="1">
        <w:r w:rsidR="004E2221" w:rsidRPr="00466D95">
          <w:rPr>
            <w:rFonts w:ascii="Times New Roman" w:hAnsi="Times New Roman" w:cs="Times New Roman"/>
            <w:i/>
            <w:color w:val="0000FF"/>
            <w:sz w:val="28"/>
            <w:szCs w:val="28"/>
          </w:rPr>
          <w:t>п. 318</w:t>
        </w:r>
      </w:hyperlink>
      <w:r w:rsidR="004E2221"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004E2221" w:rsidRPr="00466D95">
        <w:rPr>
          <w:rFonts w:ascii="Times New Roman" w:hAnsi="Times New Roman" w:cs="Times New Roman"/>
          <w:i/>
          <w:sz w:val="28"/>
          <w:szCs w:val="28"/>
        </w:rPr>
        <w:t xml:space="preserve"> 157н, </w:t>
      </w:r>
      <w:hyperlink r:id="rId144" w:history="1">
        <w:r w:rsidR="004E2221" w:rsidRPr="00466D95">
          <w:rPr>
            <w:rFonts w:ascii="Times New Roman" w:hAnsi="Times New Roman" w:cs="Times New Roman"/>
            <w:i/>
            <w:color w:val="0000FF"/>
            <w:sz w:val="28"/>
            <w:szCs w:val="28"/>
          </w:rPr>
          <w:t>п. 9</w:t>
        </w:r>
      </w:hyperlink>
      <w:r w:rsidR="004E2221"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004E2221"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004E2221" w:rsidRPr="00466D95">
        <w:rPr>
          <w:rFonts w:ascii="Times New Roman" w:hAnsi="Times New Roman" w:cs="Times New Roman"/>
          <w:i/>
          <w:sz w:val="28"/>
          <w:szCs w:val="28"/>
        </w:rPr>
        <w:t>)</w:t>
      </w:r>
    </w:p>
    <w:p w:rsidR="00433627" w:rsidRPr="00466D95" w:rsidRDefault="00433627" w:rsidP="003A7191">
      <w:pPr>
        <w:pStyle w:val="ConsPlusNormal"/>
        <w:jc w:val="both"/>
        <w:rPr>
          <w:rFonts w:ascii="Times New Roman" w:hAnsi="Times New Roman" w:cs="Times New Roman"/>
          <w:sz w:val="28"/>
          <w:szCs w:val="28"/>
        </w:rPr>
      </w:pPr>
    </w:p>
    <w:p w:rsidR="004E2221" w:rsidRPr="00466D95" w:rsidRDefault="00D858A6" w:rsidP="003A719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78141E" w:rsidRPr="00466D95">
        <w:rPr>
          <w:rFonts w:ascii="Times New Roman" w:hAnsi="Times New Roman" w:cs="Times New Roman"/>
          <w:sz w:val="28"/>
          <w:szCs w:val="28"/>
        </w:rPr>
        <w:t>5</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3. Учет денежных обязательств осуществляется на основании:</w:t>
      </w:r>
    </w:p>
    <w:p w:rsidR="003A7191" w:rsidRPr="00466D95" w:rsidRDefault="003A7191" w:rsidP="003A7191">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бухгалтерской справки </w:t>
      </w:r>
      <w:hyperlink r:id="rId145" w:history="1">
        <w:r w:rsidRPr="00466D95">
          <w:rPr>
            <w:rFonts w:ascii="Times New Roman" w:hAnsi="Times New Roman" w:cs="Times New Roman"/>
            <w:color w:val="0000FF"/>
            <w:sz w:val="28"/>
            <w:szCs w:val="28"/>
          </w:rPr>
          <w:t>(ф. 0504833)</w:t>
        </w:r>
      </w:hyperlink>
      <w:r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записки-расчета об исчислении среднего заработка при предоставлении отпуска, увольнении и в других случаях </w:t>
      </w:r>
      <w:hyperlink r:id="rId146" w:history="1">
        <w:r w:rsidRPr="00466D95">
          <w:rPr>
            <w:rFonts w:ascii="Times New Roman" w:hAnsi="Times New Roman" w:cs="Times New Roman"/>
            <w:color w:val="0000FF"/>
            <w:sz w:val="28"/>
            <w:szCs w:val="28"/>
          </w:rPr>
          <w:t>(ф. 0504425)</w:t>
        </w:r>
      </w:hyperlink>
      <w:r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акта выполненных работ;</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акта об оказании услуг;</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акта приема-передачи;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договора в случае осуществления авансовых платежей в соответствии с его условиями;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авансового отчета </w:t>
      </w:r>
      <w:hyperlink r:id="rId147" w:history="1">
        <w:r w:rsidRPr="00466D95">
          <w:rPr>
            <w:rFonts w:ascii="Times New Roman" w:hAnsi="Times New Roman" w:cs="Times New Roman"/>
            <w:color w:val="0000FF"/>
            <w:sz w:val="28"/>
            <w:szCs w:val="28"/>
          </w:rPr>
          <w:t>(ф. 0504505)</w:t>
        </w:r>
      </w:hyperlink>
      <w:r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счета;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счета-фактуры;</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товарной накладной (ТОРГ-12) </w:t>
      </w:r>
      <w:hyperlink r:id="rId148" w:history="1">
        <w:r w:rsidRPr="00466D95">
          <w:rPr>
            <w:rFonts w:ascii="Times New Roman" w:hAnsi="Times New Roman" w:cs="Times New Roman"/>
            <w:color w:val="0000FF"/>
            <w:sz w:val="28"/>
            <w:szCs w:val="28"/>
          </w:rPr>
          <w:t>(ф. 0330212)</w:t>
        </w:r>
      </w:hyperlink>
      <w:r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универсального передаточного документа;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исполнительн</w:t>
      </w:r>
      <w:r w:rsidR="00D15E48" w:rsidRPr="00466D95">
        <w:rPr>
          <w:rFonts w:ascii="Times New Roman" w:hAnsi="Times New Roman" w:cs="Times New Roman"/>
          <w:sz w:val="28"/>
          <w:szCs w:val="28"/>
        </w:rPr>
        <w:t>ых документов</w:t>
      </w:r>
      <w:r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согласованного руководителем заявления о выдаче под отчет денежных средств;</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иного документа, подтверждающего возникновение денежного обязательства.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49" w:history="1">
        <w:r w:rsidRPr="00466D95">
          <w:rPr>
            <w:rFonts w:ascii="Times New Roman" w:hAnsi="Times New Roman" w:cs="Times New Roman"/>
            <w:i/>
            <w:color w:val="0000FF"/>
            <w:sz w:val="28"/>
            <w:szCs w:val="28"/>
          </w:rPr>
          <w:t>п. 4 ст. 219</w:t>
        </w:r>
      </w:hyperlink>
      <w:r w:rsidRPr="00466D95">
        <w:rPr>
          <w:rFonts w:ascii="Times New Roman" w:hAnsi="Times New Roman" w:cs="Times New Roman"/>
          <w:i/>
          <w:sz w:val="28"/>
          <w:szCs w:val="28"/>
        </w:rPr>
        <w:t xml:space="preserve"> БК РФ, </w:t>
      </w:r>
      <w:hyperlink r:id="rId150" w:history="1">
        <w:r w:rsidRPr="00466D95">
          <w:rPr>
            <w:rFonts w:ascii="Times New Roman" w:hAnsi="Times New Roman" w:cs="Times New Roman"/>
            <w:i/>
            <w:color w:val="0000FF"/>
            <w:sz w:val="28"/>
            <w:szCs w:val="28"/>
          </w:rPr>
          <w:t>п. 318</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78141E" w:rsidRPr="00466D95">
        <w:rPr>
          <w:rFonts w:ascii="Times New Roman" w:hAnsi="Times New Roman" w:cs="Times New Roman"/>
          <w:sz w:val="28"/>
          <w:szCs w:val="28"/>
        </w:rPr>
        <w:t>5</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4. Аналитический учет операций по счету 0 504 00 000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Сметные (плановые, прогнозные) назначения</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ведется в карточке учета сметных (плановых) назначений по форме, предусмотренной </w:t>
      </w:r>
      <w:r w:rsidR="00E160FD" w:rsidRPr="00466D95">
        <w:rPr>
          <w:rFonts w:ascii="Times New Roman" w:hAnsi="Times New Roman" w:cs="Times New Roman"/>
          <w:sz w:val="28"/>
          <w:szCs w:val="28"/>
        </w:rPr>
        <w:t xml:space="preserve">учреждением </w:t>
      </w:r>
      <w:r w:rsidR="00E160FD" w:rsidRPr="00466D95">
        <w:rPr>
          <w:rFonts w:ascii="Times New Roman" w:hAnsi="Times New Roman" w:cs="Times New Roman"/>
          <w:sz w:val="28"/>
          <w:szCs w:val="28"/>
        </w:rPr>
        <w:lastRenderedPageBreak/>
        <w:t>самостоятельно</w:t>
      </w:r>
      <w:r w:rsidR="004E2221"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51" w:history="1">
        <w:r w:rsidRPr="00466D95">
          <w:rPr>
            <w:rFonts w:ascii="Times New Roman" w:hAnsi="Times New Roman" w:cs="Times New Roman"/>
            <w:i/>
            <w:color w:val="0000FF"/>
            <w:sz w:val="28"/>
            <w:szCs w:val="28"/>
          </w:rPr>
          <w:t>п. 170</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174н)</w:t>
      </w:r>
    </w:p>
    <w:p w:rsidR="00EB5E6E" w:rsidRPr="00466D95" w:rsidRDefault="00EB5E6E" w:rsidP="00D2061D">
      <w:pPr>
        <w:pStyle w:val="ConsPlusNormal"/>
        <w:jc w:val="center"/>
        <w:rPr>
          <w:rFonts w:ascii="Times New Roman" w:hAnsi="Times New Roman" w:cs="Times New Roman"/>
          <w:b/>
          <w:sz w:val="28"/>
          <w:szCs w:val="28"/>
        </w:rPr>
      </w:pPr>
    </w:p>
    <w:p w:rsidR="004E2221" w:rsidRPr="00466D95" w:rsidRDefault="0040663D" w:rsidP="00D2061D">
      <w:pPr>
        <w:pStyle w:val="ConsPlusNormal"/>
        <w:jc w:val="center"/>
        <w:rPr>
          <w:rFonts w:ascii="Times New Roman" w:hAnsi="Times New Roman" w:cs="Times New Roman"/>
          <w:sz w:val="28"/>
          <w:szCs w:val="28"/>
        </w:rPr>
      </w:pPr>
      <w:r w:rsidRPr="00466D95">
        <w:rPr>
          <w:rFonts w:ascii="Times New Roman" w:hAnsi="Times New Roman" w:cs="Times New Roman"/>
          <w:b/>
          <w:sz w:val="28"/>
          <w:szCs w:val="28"/>
        </w:rPr>
        <w:t>6</w:t>
      </w:r>
      <w:r w:rsidR="004E2221" w:rsidRPr="00466D95">
        <w:rPr>
          <w:rFonts w:ascii="Times New Roman" w:hAnsi="Times New Roman" w:cs="Times New Roman"/>
          <w:b/>
          <w:sz w:val="28"/>
          <w:szCs w:val="28"/>
        </w:rPr>
        <w:t>. Обесценение активов</w:t>
      </w: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52"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w:t>
      </w:r>
      <w:hyperlink r:id="rId153" w:history="1">
        <w:r w:rsidRPr="00466D95">
          <w:rPr>
            <w:rFonts w:ascii="Times New Roman" w:hAnsi="Times New Roman" w:cs="Times New Roman"/>
            <w:i/>
            <w:color w:val="0000FF"/>
            <w:sz w:val="28"/>
            <w:szCs w:val="28"/>
          </w:rPr>
          <w:t>п. п. 5</w:t>
        </w:r>
      </w:hyperlink>
      <w:r w:rsidRPr="00466D95">
        <w:rPr>
          <w:rFonts w:ascii="Times New Roman" w:hAnsi="Times New Roman" w:cs="Times New Roman"/>
          <w:i/>
          <w:sz w:val="28"/>
          <w:szCs w:val="28"/>
        </w:rPr>
        <w:t xml:space="preserve">, </w:t>
      </w:r>
      <w:hyperlink r:id="rId154" w:history="1">
        <w:r w:rsidRPr="00466D95">
          <w:rPr>
            <w:rFonts w:ascii="Times New Roman" w:hAnsi="Times New Roman" w:cs="Times New Roman"/>
            <w:i/>
            <w:color w:val="0000FF"/>
            <w:sz w:val="28"/>
            <w:szCs w:val="28"/>
          </w:rPr>
          <w:t>6</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Обесценение активов</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5" w:history="1">
        <w:r w:rsidR="004E2221" w:rsidRPr="00466D95">
          <w:rPr>
            <w:rFonts w:ascii="Times New Roman" w:hAnsi="Times New Roman" w:cs="Times New Roman"/>
            <w:color w:val="0000FF"/>
            <w:sz w:val="28"/>
            <w:szCs w:val="28"/>
          </w:rPr>
          <w:t>(ф. 0504087)</w:t>
        </w:r>
      </w:hyperlink>
      <w:r w:rsidR="004E2221"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56" w:history="1">
        <w:r w:rsidRPr="00466D95">
          <w:rPr>
            <w:rFonts w:ascii="Times New Roman" w:hAnsi="Times New Roman" w:cs="Times New Roman"/>
            <w:i/>
            <w:color w:val="0000FF"/>
            <w:sz w:val="28"/>
            <w:szCs w:val="28"/>
          </w:rPr>
          <w:t>п. п. 6</w:t>
        </w:r>
      </w:hyperlink>
      <w:r w:rsidRPr="00466D95">
        <w:rPr>
          <w:rFonts w:ascii="Times New Roman" w:hAnsi="Times New Roman" w:cs="Times New Roman"/>
          <w:i/>
          <w:sz w:val="28"/>
          <w:szCs w:val="28"/>
        </w:rPr>
        <w:t xml:space="preserve">, </w:t>
      </w:r>
      <w:hyperlink r:id="rId157" w:history="1">
        <w:r w:rsidRPr="00466D95">
          <w:rPr>
            <w:rFonts w:ascii="Times New Roman" w:hAnsi="Times New Roman" w:cs="Times New Roman"/>
            <w:i/>
            <w:color w:val="0000FF"/>
            <w:sz w:val="28"/>
            <w:szCs w:val="28"/>
          </w:rPr>
          <w:t>18</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Обесценение активов</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58"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59"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w:t>
      </w:r>
      <w:hyperlink r:id="rId160" w:history="1">
        <w:r w:rsidRPr="00466D95">
          <w:rPr>
            <w:rFonts w:ascii="Times New Roman" w:hAnsi="Times New Roman" w:cs="Times New Roman"/>
            <w:i/>
            <w:color w:val="0000FF"/>
            <w:sz w:val="28"/>
            <w:szCs w:val="28"/>
          </w:rPr>
          <w:t>п. п. 10</w:t>
        </w:r>
      </w:hyperlink>
      <w:r w:rsidRPr="00466D95">
        <w:rPr>
          <w:rFonts w:ascii="Times New Roman" w:hAnsi="Times New Roman" w:cs="Times New Roman"/>
          <w:i/>
          <w:sz w:val="28"/>
          <w:szCs w:val="28"/>
        </w:rPr>
        <w:t xml:space="preserve">, </w:t>
      </w:r>
      <w:hyperlink r:id="rId161" w:history="1">
        <w:r w:rsidRPr="00466D95">
          <w:rPr>
            <w:rFonts w:ascii="Times New Roman" w:hAnsi="Times New Roman" w:cs="Times New Roman"/>
            <w:i/>
            <w:color w:val="0000FF"/>
            <w:sz w:val="28"/>
            <w:szCs w:val="28"/>
          </w:rPr>
          <w:t>11</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Обесценение активов</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5. При выявлении признаков возможного обесценения (снижения убытка) </w:t>
      </w:r>
      <w:r w:rsidR="00433627" w:rsidRPr="00466D95">
        <w:rPr>
          <w:rFonts w:ascii="Times New Roman" w:hAnsi="Times New Roman" w:cs="Times New Roman"/>
          <w:sz w:val="28"/>
          <w:szCs w:val="28"/>
        </w:rPr>
        <w:t>руководитель</w:t>
      </w:r>
      <w:r w:rsidR="004E2221" w:rsidRPr="00466D95">
        <w:rPr>
          <w:rFonts w:ascii="Times New Roman" w:hAnsi="Times New Roman" w:cs="Times New Roman"/>
          <w:sz w:val="28"/>
          <w:szCs w:val="28"/>
        </w:rPr>
        <w:t xml:space="preserve"> принимает решение о необходимости (об отсутствии необходимости) определения справедливой стоимости такого актива.</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6. Это решение оформляется приказом с указанием метода, которым стоимость будет определена.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62" w:history="1">
        <w:r w:rsidRPr="00466D95">
          <w:rPr>
            <w:rFonts w:ascii="Times New Roman" w:hAnsi="Times New Roman" w:cs="Times New Roman"/>
            <w:i/>
            <w:color w:val="0000FF"/>
            <w:sz w:val="28"/>
            <w:szCs w:val="28"/>
          </w:rPr>
          <w:t>п. п. 10</w:t>
        </w:r>
      </w:hyperlink>
      <w:r w:rsidRPr="00466D95">
        <w:rPr>
          <w:rFonts w:ascii="Times New Roman" w:hAnsi="Times New Roman" w:cs="Times New Roman"/>
          <w:i/>
          <w:sz w:val="28"/>
          <w:szCs w:val="28"/>
        </w:rPr>
        <w:t xml:space="preserve">, </w:t>
      </w:r>
      <w:hyperlink r:id="rId163" w:history="1">
        <w:r w:rsidRPr="00466D95">
          <w:rPr>
            <w:rFonts w:ascii="Times New Roman" w:hAnsi="Times New Roman" w:cs="Times New Roman"/>
            <w:i/>
            <w:color w:val="0000FF"/>
            <w:sz w:val="28"/>
            <w:szCs w:val="28"/>
          </w:rPr>
          <w:t>22</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Обесценение активов</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64" w:history="1">
        <w:r w:rsidRPr="00466D95">
          <w:rPr>
            <w:rFonts w:ascii="Times New Roman" w:hAnsi="Times New Roman" w:cs="Times New Roman"/>
            <w:i/>
            <w:color w:val="0000FF"/>
            <w:sz w:val="28"/>
            <w:szCs w:val="28"/>
          </w:rPr>
          <w:t>п. 13</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Обесценение активов</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8. Если по результатам определения справедливой стоимости актива выявлен убыток от обесценения, то он подлежит признанию в учете.</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lastRenderedPageBreak/>
        <w:t xml:space="preserve">(Основание: </w:t>
      </w:r>
      <w:hyperlink r:id="rId165" w:history="1">
        <w:r w:rsidRPr="00466D95">
          <w:rPr>
            <w:rFonts w:ascii="Times New Roman" w:hAnsi="Times New Roman" w:cs="Times New Roman"/>
            <w:i/>
            <w:color w:val="0000FF"/>
            <w:sz w:val="28"/>
            <w:szCs w:val="28"/>
          </w:rPr>
          <w:t>п. 15</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Обесценение активов</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2.8.</w:t>
      </w:r>
      <w:r w:rsidR="004E2221" w:rsidRPr="00466D95">
        <w:rPr>
          <w:rFonts w:ascii="Times New Roman" w:hAnsi="Times New Roman" w:cs="Times New Roman"/>
          <w:sz w:val="28"/>
          <w:szCs w:val="28"/>
        </w:rPr>
        <w:t xml:space="preserve">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66" w:history="1">
        <w:r w:rsidR="004E2221" w:rsidRPr="00466D95">
          <w:rPr>
            <w:rFonts w:ascii="Times New Roman" w:hAnsi="Times New Roman" w:cs="Times New Roman"/>
            <w:color w:val="0000FF"/>
            <w:sz w:val="28"/>
            <w:szCs w:val="28"/>
          </w:rPr>
          <w:t>(ф. 0504833)</w:t>
        </w:r>
      </w:hyperlink>
      <w:r w:rsidR="004E2221" w:rsidRPr="00466D95">
        <w:rPr>
          <w:rFonts w:ascii="Times New Roman" w:hAnsi="Times New Roman" w:cs="Times New Roman"/>
          <w:sz w:val="28"/>
          <w:szCs w:val="28"/>
        </w:rPr>
        <w:t xml:space="preserve"> и приказа.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67"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68" w:history="1">
        <w:r w:rsidRPr="00466D95">
          <w:rPr>
            <w:rFonts w:ascii="Times New Roman" w:hAnsi="Times New Roman" w:cs="Times New Roman"/>
            <w:i/>
            <w:color w:val="0000FF"/>
            <w:sz w:val="28"/>
            <w:szCs w:val="28"/>
          </w:rPr>
          <w:t>п. 24</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Обесценение активов</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33627" w:rsidRPr="00466D95" w:rsidRDefault="00433627"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7</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69" w:history="1">
        <w:r w:rsidR="004E2221" w:rsidRPr="00466D95">
          <w:rPr>
            <w:rFonts w:ascii="Times New Roman" w:hAnsi="Times New Roman" w:cs="Times New Roman"/>
            <w:color w:val="0000FF"/>
            <w:sz w:val="28"/>
            <w:szCs w:val="28"/>
          </w:rPr>
          <w:t>(ф. 0504833)</w:t>
        </w:r>
      </w:hyperlink>
      <w:r w:rsidR="004E2221" w:rsidRPr="00466D95">
        <w:rPr>
          <w:rFonts w:ascii="Times New Roman" w:hAnsi="Times New Roman" w:cs="Times New Roman"/>
          <w:sz w:val="28"/>
          <w:szCs w:val="28"/>
        </w:rPr>
        <w:t xml:space="preserve"> и приказа.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70"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4E2221" w:rsidRPr="00466D95" w:rsidRDefault="004E2221" w:rsidP="00D2061D">
      <w:pPr>
        <w:pStyle w:val="ConsPlusNormal"/>
        <w:jc w:val="both"/>
        <w:rPr>
          <w:rFonts w:ascii="Times New Roman" w:hAnsi="Times New Roman" w:cs="Times New Roman"/>
          <w:sz w:val="28"/>
          <w:szCs w:val="28"/>
        </w:rPr>
      </w:pPr>
    </w:p>
    <w:p w:rsidR="00AD2DE1" w:rsidRPr="00466D95" w:rsidRDefault="00AD2DE1" w:rsidP="00D2061D">
      <w:pPr>
        <w:pStyle w:val="ConsPlusNormal"/>
        <w:jc w:val="both"/>
        <w:rPr>
          <w:rFonts w:ascii="Times New Roman" w:hAnsi="Times New Roman" w:cs="Times New Roman"/>
          <w:sz w:val="28"/>
          <w:szCs w:val="28"/>
        </w:rPr>
      </w:pPr>
    </w:p>
    <w:p w:rsidR="004E2221" w:rsidRPr="00466D95" w:rsidRDefault="0040663D" w:rsidP="00D2061D">
      <w:pPr>
        <w:pStyle w:val="ConsPlusNormal"/>
        <w:jc w:val="center"/>
        <w:rPr>
          <w:rFonts w:ascii="Times New Roman" w:hAnsi="Times New Roman" w:cs="Times New Roman"/>
          <w:sz w:val="28"/>
          <w:szCs w:val="28"/>
        </w:rPr>
      </w:pPr>
      <w:r w:rsidRPr="00466D95">
        <w:rPr>
          <w:rFonts w:ascii="Times New Roman" w:hAnsi="Times New Roman" w:cs="Times New Roman"/>
          <w:b/>
          <w:sz w:val="28"/>
          <w:szCs w:val="28"/>
        </w:rPr>
        <w:t>7</w:t>
      </w:r>
      <w:r w:rsidR="004E2221" w:rsidRPr="00466D95">
        <w:rPr>
          <w:rFonts w:ascii="Times New Roman" w:hAnsi="Times New Roman" w:cs="Times New Roman"/>
          <w:b/>
          <w:sz w:val="28"/>
          <w:szCs w:val="28"/>
        </w:rPr>
        <w:t xml:space="preserve">. </w:t>
      </w:r>
      <w:proofErr w:type="spellStart"/>
      <w:r w:rsidR="004E2221" w:rsidRPr="00466D95">
        <w:rPr>
          <w:rFonts w:ascii="Times New Roman" w:hAnsi="Times New Roman" w:cs="Times New Roman"/>
          <w:b/>
          <w:sz w:val="28"/>
          <w:szCs w:val="28"/>
        </w:rPr>
        <w:t>Забалансовый</w:t>
      </w:r>
      <w:proofErr w:type="spellEnd"/>
      <w:r w:rsidR="004E2221" w:rsidRPr="00466D95">
        <w:rPr>
          <w:rFonts w:ascii="Times New Roman" w:hAnsi="Times New Roman" w:cs="Times New Roman"/>
          <w:b/>
          <w:sz w:val="28"/>
          <w:szCs w:val="28"/>
        </w:rPr>
        <w:t xml:space="preserve"> учет</w:t>
      </w: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1. Учет на </w:t>
      </w:r>
      <w:proofErr w:type="spellStart"/>
      <w:r w:rsidR="004E2221" w:rsidRPr="00466D95">
        <w:rPr>
          <w:rFonts w:ascii="Times New Roman" w:hAnsi="Times New Roman" w:cs="Times New Roman"/>
          <w:sz w:val="28"/>
          <w:szCs w:val="28"/>
        </w:rPr>
        <w:t>забалансовых</w:t>
      </w:r>
      <w:proofErr w:type="spellEnd"/>
      <w:r w:rsidR="004E2221" w:rsidRPr="00466D95">
        <w:rPr>
          <w:rFonts w:ascii="Times New Roman" w:hAnsi="Times New Roman" w:cs="Times New Roman"/>
          <w:sz w:val="28"/>
          <w:szCs w:val="28"/>
        </w:rPr>
        <w:t xml:space="preserve"> счетах ведется в разрезе кодов вида финансового обеспечения (деятельности).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71"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FA57E7" w:rsidRPr="00466D95" w:rsidRDefault="00FA57E7" w:rsidP="00FA57E7">
      <w:pPr>
        <w:pStyle w:val="21"/>
        <w:spacing w:line="240" w:lineRule="auto"/>
        <w:ind w:firstLine="0"/>
        <w:rPr>
          <w:rFonts w:ascii="Times New Roman" w:hAnsi="Times New Roman"/>
          <w:sz w:val="28"/>
          <w:szCs w:val="28"/>
        </w:rPr>
      </w:pPr>
      <w:r w:rsidRPr="00466D95">
        <w:rPr>
          <w:rFonts w:ascii="Times New Roman" w:hAnsi="Times New Roman"/>
          <w:sz w:val="28"/>
          <w:szCs w:val="28"/>
        </w:rPr>
        <w:t>2.8.2.</w:t>
      </w:r>
      <w:r w:rsidRPr="00466D95">
        <w:rPr>
          <w:rFonts w:ascii="Times New Roman" w:hAnsi="Times New Roman"/>
        </w:rPr>
        <w:t xml:space="preserve"> </w:t>
      </w:r>
      <w:r w:rsidRPr="00466D95">
        <w:rPr>
          <w:rFonts w:ascii="Times New Roman" w:hAnsi="Times New Roman"/>
          <w:sz w:val="28"/>
          <w:szCs w:val="28"/>
        </w:rPr>
        <w:t xml:space="preserve">На  </w:t>
      </w:r>
      <w:proofErr w:type="spellStart"/>
      <w:r w:rsidRPr="00466D95">
        <w:rPr>
          <w:rFonts w:ascii="Times New Roman" w:hAnsi="Times New Roman"/>
          <w:sz w:val="28"/>
          <w:szCs w:val="28"/>
        </w:rPr>
        <w:t>забалансовом</w:t>
      </w:r>
      <w:proofErr w:type="spellEnd"/>
      <w:r w:rsidRPr="00466D95">
        <w:rPr>
          <w:rFonts w:ascii="Times New Roman" w:hAnsi="Times New Roman"/>
          <w:sz w:val="28"/>
          <w:szCs w:val="28"/>
        </w:rPr>
        <w:t xml:space="preserve"> </w:t>
      </w:r>
      <w:r w:rsidRPr="00466D95">
        <w:rPr>
          <w:rFonts w:ascii="Times New Roman" w:hAnsi="Times New Roman"/>
          <w:b/>
          <w:sz w:val="28"/>
          <w:szCs w:val="28"/>
        </w:rPr>
        <w:t>счете</w:t>
      </w:r>
      <w:r w:rsidRPr="00466D95">
        <w:rPr>
          <w:rFonts w:ascii="Times New Roman" w:hAnsi="Times New Roman"/>
          <w:sz w:val="28"/>
          <w:szCs w:val="28"/>
        </w:rPr>
        <w:t xml:space="preserve"> </w:t>
      </w:r>
      <w:r w:rsidRPr="00466D95">
        <w:rPr>
          <w:rFonts w:ascii="Times New Roman" w:hAnsi="Times New Roman"/>
          <w:b/>
          <w:sz w:val="28"/>
          <w:szCs w:val="28"/>
        </w:rPr>
        <w:t>01 «Имущество, полученное в пользование»</w:t>
      </w:r>
      <w:r w:rsidRPr="00466D95">
        <w:rPr>
          <w:rFonts w:ascii="Times New Roman" w:hAnsi="Times New Roman"/>
          <w:sz w:val="28"/>
          <w:szCs w:val="28"/>
        </w:rPr>
        <w:t xml:space="preserve"> подлежит учету: </w:t>
      </w:r>
    </w:p>
    <w:p w:rsidR="00FA57E7" w:rsidRPr="00466D95" w:rsidRDefault="00FA57E7" w:rsidP="00FA57E7">
      <w:pPr>
        <w:pStyle w:val="21"/>
        <w:spacing w:line="240" w:lineRule="auto"/>
        <w:rPr>
          <w:rFonts w:ascii="Times New Roman" w:hAnsi="Times New Roman"/>
          <w:sz w:val="28"/>
          <w:szCs w:val="28"/>
        </w:rPr>
      </w:pPr>
    </w:p>
    <w:p w:rsidR="00FA57E7" w:rsidRPr="00466D95" w:rsidRDefault="00FA57E7" w:rsidP="00FA57E7">
      <w:pPr>
        <w:pStyle w:val="21"/>
        <w:numPr>
          <w:ilvl w:val="0"/>
          <w:numId w:val="12"/>
        </w:numPr>
        <w:spacing w:line="240" w:lineRule="auto"/>
        <w:rPr>
          <w:rFonts w:ascii="Times New Roman" w:hAnsi="Times New Roman"/>
          <w:sz w:val="28"/>
          <w:szCs w:val="28"/>
        </w:rPr>
      </w:pPr>
      <w:r w:rsidRPr="00466D95">
        <w:rPr>
          <w:rFonts w:ascii="Times New Roman" w:hAnsi="Times New Roman"/>
          <w:sz w:val="28"/>
          <w:szCs w:val="28"/>
        </w:rPr>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r w:rsidR="00B976E6" w:rsidRPr="00466D95">
        <w:rPr>
          <w:rFonts w:ascii="Times New Roman" w:hAnsi="Times New Roman"/>
          <w:sz w:val="28"/>
          <w:szCs w:val="28"/>
        </w:rPr>
        <w:t>.</w:t>
      </w: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FA57E7" w:rsidRPr="00466D95">
        <w:rPr>
          <w:rFonts w:ascii="Times New Roman" w:hAnsi="Times New Roman" w:cs="Times New Roman"/>
          <w:sz w:val="28"/>
          <w:szCs w:val="28"/>
        </w:rPr>
        <w:t>3</w:t>
      </w:r>
      <w:r w:rsidR="004E2221" w:rsidRPr="00466D95">
        <w:rPr>
          <w:rFonts w:ascii="Times New Roman" w:hAnsi="Times New Roman" w:cs="Times New Roman"/>
          <w:sz w:val="28"/>
          <w:szCs w:val="28"/>
        </w:rPr>
        <w:t xml:space="preserve">. На </w:t>
      </w:r>
      <w:proofErr w:type="spellStart"/>
      <w:r w:rsidR="004E2221" w:rsidRPr="00466D95">
        <w:rPr>
          <w:rFonts w:ascii="Times New Roman" w:hAnsi="Times New Roman" w:cs="Times New Roman"/>
          <w:sz w:val="28"/>
          <w:szCs w:val="28"/>
        </w:rPr>
        <w:t>забалансовом</w:t>
      </w:r>
      <w:proofErr w:type="spellEnd"/>
      <w:r w:rsidR="004E2221" w:rsidRPr="00466D95">
        <w:rPr>
          <w:rFonts w:ascii="Times New Roman" w:hAnsi="Times New Roman" w:cs="Times New Roman"/>
          <w:sz w:val="28"/>
          <w:szCs w:val="28"/>
        </w:rPr>
        <w:t xml:space="preserve"> </w:t>
      </w:r>
      <w:hyperlink r:id="rId172" w:history="1">
        <w:r w:rsidR="004E2221" w:rsidRPr="00466D95">
          <w:rPr>
            <w:rFonts w:ascii="Times New Roman" w:hAnsi="Times New Roman" w:cs="Times New Roman"/>
            <w:b/>
            <w:sz w:val="28"/>
            <w:szCs w:val="28"/>
          </w:rPr>
          <w:t>счете 02</w:t>
        </w:r>
      </w:hyperlink>
      <w:r w:rsidR="004E2221" w:rsidRPr="00466D95">
        <w:rPr>
          <w:rFonts w:ascii="Times New Roman" w:hAnsi="Times New Roman" w:cs="Times New Roman"/>
          <w:b/>
          <w:sz w:val="28"/>
          <w:szCs w:val="28"/>
        </w:rPr>
        <w:t xml:space="preserve"> </w:t>
      </w:r>
      <w:r w:rsidR="00812B64" w:rsidRPr="00466D95">
        <w:rPr>
          <w:rFonts w:ascii="Times New Roman" w:hAnsi="Times New Roman" w:cs="Times New Roman"/>
          <w:b/>
          <w:sz w:val="28"/>
          <w:szCs w:val="28"/>
        </w:rPr>
        <w:t>«</w:t>
      </w:r>
      <w:r w:rsidR="004E2221" w:rsidRPr="00466D95">
        <w:rPr>
          <w:rFonts w:ascii="Times New Roman" w:hAnsi="Times New Roman" w:cs="Times New Roman"/>
          <w:b/>
          <w:sz w:val="28"/>
          <w:szCs w:val="28"/>
        </w:rPr>
        <w:t>Материальные ценности на хранении</w:t>
      </w:r>
      <w:r w:rsidR="00812B64" w:rsidRPr="00466D95">
        <w:rPr>
          <w:rFonts w:ascii="Times New Roman" w:hAnsi="Times New Roman" w:cs="Times New Roman"/>
          <w:b/>
          <w:sz w:val="28"/>
          <w:szCs w:val="28"/>
        </w:rPr>
        <w:t>»</w:t>
      </w:r>
      <w:r w:rsidR="004E2221" w:rsidRPr="00466D95">
        <w:rPr>
          <w:rFonts w:ascii="Times New Roman" w:hAnsi="Times New Roman" w:cs="Times New Roman"/>
          <w:sz w:val="28"/>
          <w:szCs w:val="28"/>
        </w:rPr>
        <w:t xml:space="preserve"> учет ведется в разрезе владельцев (заказчиков) по группам: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видов, сортов материальных ценностей и мест их хранения (нахождения);</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материальных ценностей, не признанных активом, и мест их хранения (нахождения).</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73"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w:t>
      </w:r>
      <w:hyperlink r:id="rId174" w:history="1">
        <w:r w:rsidRPr="00466D95">
          <w:rPr>
            <w:rFonts w:ascii="Times New Roman" w:hAnsi="Times New Roman" w:cs="Times New Roman"/>
            <w:i/>
            <w:color w:val="0000FF"/>
            <w:sz w:val="28"/>
            <w:szCs w:val="28"/>
          </w:rPr>
          <w:t>п. 336</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 </w:t>
      </w:r>
      <w:hyperlink r:id="rId175" w:history="1">
        <w:r w:rsidRPr="00466D95">
          <w:rPr>
            <w:rFonts w:ascii="Times New Roman" w:hAnsi="Times New Roman" w:cs="Times New Roman"/>
            <w:i/>
            <w:color w:val="0000FF"/>
            <w:sz w:val="28"/>
            <w:szCs w:val="28"/>
          </w:rPr>
          <w:t>п. 68</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33н, </w:t>
      </w:r>
      <w:hyperlink r:id="rId176" w:history="1">
        <w:r w:rsidRPr="00466D95">
          <w:rPr>
            <w:rFonts w:ascii="Times New Roman" w:hAnsi="Times New Roman" w:cs="Times New Roman"/>
            <w:i/>
            <w:color w:val="0000FF"/>
            <w:sz w:val="28"/>
            <w:szCs w:val="28"/>
          </w:rPr>
          <w:t>Письмо</w:t>
        </w:r>
      </w:hyperlink>
      <w:r w:rsidRPr="00466D95">
        <w:rPr>
          <w:rFonts w:ascii="Times New Roman" w:hAnsi="Times New Roman" w:cs="Times New Roman"/>
          <w:i/>
          <w:sz w:val="28"/>
          <w:szCs w:val="28"/>
        </w:rPr>
        <w:t xml:space="preserve"> Минфина России от 14.06.2019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02-06-05/43302)</w:t>
      </w:r>
    </w:p>
    <w:p w:rsidR="00812B64" w:rsidRPr="00466D95" w:rsidRDefault="00812B64"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351874" w:rsidRPr="00466D95">
        <w:rPr>
          <w:rFonts w:ascii="Times New Roman" w:hAnsi="Times New Roman" w:cs="Times New Roman"/>
          <w:sz w:val="28"/>
          <w:szCs w:val="28"/>
        </w:rPr>
        <w:t>4</w:t>
      </w:r>
      <w:r w:rsidR="004E2221" w:rsidRPr="00466D95">
        <w:rPr>
          <w:rFonts w:ascii="Times New Roman" w:hAnsi="Times New Roman" w:cs="Times New Roman"/>
          <w:sz w:val="28"/>
          <w:szCs w:val="28"/>
        </w:rPr>
        <w:t xml:space="preserve">. На </w:t>
      </w:r>
      <w:proofErr w:type="spellStart"/>
      <w:r w:rsidR="004E2221" w:rsidRPr="00466D95">
        <w:rPr>
          <w:rFonts w:ascii="Times New Roman" w:hAnsi="Times New Roman" w:cs="Times New Roman"/>
          <w:sz w:val="28"/>
          <w:szCs w:val="28"/>
        </w:rPr>
        <w:t>забалансовом</w:t>
      </w:r>
      <w:proofErr w:type="spellEnd"/>
      <w:r w:rsidR="004E2221" w:rsidRPr="00466D95">
        <w:rPr>
          <w:rFonts w:ascii="Times New Roman" w:hAnsi="Times New Roman" w:cs="Times New Roman"/>
          <w:sz w:val="28"/>
          <w:szCs w:val="28"/>
        </w:rPr>
        <w:t xml:space="preserve"> </w:t>
      </w:r>
      <w:hyperlink r:id="rId177" w:history="1">
        <w:r w:rsidR="004E2221" w:rsidRPr="00466D95">
          <w:rPr>
            <w:rFonts w:ascii="Times New Roman" w:hAnsi="Times New Roman" w:cs="Times New Roman"/>
            <w:b/>
            <w:sz w:val="28"/>
            <w:szCs w:val="28"/>
          </w:rPr>
          <w:t>счете 03</w:t>
        </w:r>
      </w:hyperlink>
      <w:r w:rsidR="004E2221" w:rsidRPr="00466D95">
        <w:rPr>
          <w:rFonts w:ascii="Times New Roman" w:hAnsi="Times New Roman" w:cs="Times New Roman"/>
          <w:sz w:val="28"/>
          <w:szCs w:val="28"/>
        </w:rPr>
        <w:t xml:space="preserve">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Бланки строгой отчетности</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учет ведется по группам: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трудовые книжки;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вкладыши в трудовые книжки;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иные бланки строгой отчетности.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lastRenderedPageBreak/>
        <w:t xml:space="preserve">(Основание: </w:t>
      </w:r>
      <w:hyperlink r:id="rId178" w:history="1">
        <w:r w:rsidRPr="00466D95">
          <w:rPr>
            <w:rFonts w:ascii="Times New Roman" w:hAnsi="Times New Roman" w:cs="Times New Roman"/>
            <w:i/>
            <w:color w:val="0000FF"/>
            <w:sz w:val="28"/>
            <w:szCs w:val="28"/>
          </w:rPr>
          <w:t>п. 337</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812B64" w:rsidRPr="00466D95" w:rsidRDefault="00812B64"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351874" w:rsidRPr="00466D95">
        <w:rPr>
          <w:rFonts w:ascii="Times New Roman" w:hAnsi="Times New Roman" w:cs="Times New Roman"/>
          <w:sz w:val="28"/>
          <w:szCs w:val="28"/>
        </w:rPr>
        <w:t>5</w:t>
      </w:r>
      <w:r w:rsidR="004E2221" w:rsidRPr="00466D95">
        <w:rPr>
          <w:rFonts w:ascii="Times New Roman" w:hAnsi="Times New Roman" w:cs="Times New Roman"/>
          <w:sz w:val="28"/>
          <w:szCs w:val="28"/>
        </w:rPr>
        <w:t xml:space="preserve">. На </w:t>
      </w:r>
      <w:proofErr w:type="spellStart"/>
      <w:r w:rsidR="004E2221" w:rsidRPr="00466D95">
        <w:rPr>
          <w:rFonts w:ascii="Times New Roman" w:hAnsi="Times New Roman" w:cs="Times New Roman"/>
          <w:sz w:val="28"/>
          <w:szCs w:val="28"/>
        </w:rPr>
        <w:t>забалансовом</w:t>
      </w:r>
      <w:proofErr w:type="spellEnd"/>
      <w:r w:rsidR="004E2221" w:rsidRPr="00466D95">
        <w:rPr>
          <w:rFonts w:ascii="Times New Roman" w:hAnsi="Times New Roman" w:cs="Times New Roman"/>
          <w:sz w:val="28"/>
          <w:szCs w:val="28"/>
        </w:rPr>
        <w:t xml:space="preserve"> </w:t>
      </w:r>
      <w:hyperlink r:id="rId179" w:history="1">
        <w:r w:rsidR="004E2221" w:rsidRPr="00466D95">
          <w:rPr>
            <w:rFonts w:ascii="Times New Roman" w:hAnsi="Times New Roman" w:cs="Times New Roman"/>
            <w:b/>
            <w:sz w:val="28"/>
            <w:szCs w:val="28"/>
          </w:rPr>
          <w:t>счете 04</w:t>
        </w:r>
      </w:hyperlink>
      <w:r w:rsidR="004E2221" w:rsidRPr="00466D95">
        <w:rPr>
          <w:rFonts w:ascii="Times New Roman" w:hAnsi="Times New Roman" w:cs="Times New Roman"/>
          <w:sz w:val="28"/>
          <w:szCs w:val="28"/>
        </w:rPr>
        <w:t xml:space="preserve">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Сомнительная задолженность</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учет ведется по группам: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задолженность по доходам;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задолженность по авансам;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задолженность подотчетных лиц;</w:t>
      </w:r>
    </w:p>
    <w:p w:rsidR="004E2221" w:rsidRPr="00466D95" w:rsidRDefault="00870488"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задолженность по недостачам, и т.д.</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80"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w:t>
      </w:r>
      <w:hyperlink r:id="rId181" w:history="1">
        <w:r w:rsidRPr="00466D95">
          <w:rPr>
            <w:rFonts w:ascii="Times New Roman" w:hAnsi="Times New Roman" w:cs="Times New Roman"/>
            <w:i/>
            <w:color w:val="0000FF"/>
            <w:sz w:val="28"/>
            <w:szCs w:val="28"/>
          </w:rPr>
          <w:t>п. 21</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33н</w:t>
      </w:r>
      <w:r w:rsidRPr="00466D95">
        <w:rPr>
          <w:rFonts w:ascii="Times New Roman" w:hAnsi="Times New Roman" w:cs="Times New Roman"/>
          <w:sz w:val="28"/>
          <w:szCs w:val="28"/>
        </w:rPr>
        <w:t>)</w:t>
      </w:r>
    </w:p>
    <w:p w:rsidR="00812B64" w:rsidRPr="00466D95" w:rsidRDefault="00812B64"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351874" w:rsidRPr="00466D95">
        <w:rPr>
          <w:rFonts w:ascii="Times New Roman" w:hAnsi="Times New Roman" w:cs="Times New Roman"/>
          <w:sz w:val="28"/>
          <w:szCs w:val="28"/>
        </w:rPr>
        <w:t>6</w:t>
      </w:r>
      <w:r w:rsidR="004E2221" w:rsidRPr="00466D95">
        <w:rPr>
          <w:rFonts w:ascii="Times New Roman" w:hAnsi="Times New Roman" w:cs="Times New Roman"/>
          <w:sz w:val="28"/>
          <w:szCs w:val="28"/>
        </w:rPr>
        <w:t xml:space="preserve">. Аналитический учет по </w:t>
      </w:r>
      <w:hyperlink r:id="rId182" w:history="1">
        <w:r w:rsidR="004E2221" w:rsidRPr="00466D95">
          <w:rPr>
            <w:rFonts w:ascii="Times New Roman" w:hAnsi="Times New Roman" w:cs="Times New Roman"/>
            <w:b/>
            <w:sz w:val="28"/>
            <w:szCs w:val="28"/>
          </w:rPr>
          <w:t>счетам 17</w:t>
        </w:r>
      </w:hyperlink>
      <w:r w:rsidR="004E2221" w:rsidRPr="00466D95">
        <w:rPr>
          <w:rFonts w:ascii="Times New Roman" w:hAnsi="Times New Roman" w:cs="Times New Roman"/>
          <w:sz w:val="28"/>
          <w:szCs w:val="28"/>
        </w:rPr>
        <w:t xml:space="preserve">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Поступления денежных средств</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и </w:t>
      </w:r>
      <w:hyperlink r:id="rId183" w:history="1">
        <w:r w:rsidR="004E2221" w:rsidRPr="00466D95">
          <w:rPr>
            <w:rFonts w:ascii="Times New Roman" w:hAnsi="Times New Roman" w:cs="Times New Roman"/>
            <w:b/>
            <w:sz w:val="28"/>
            <w:szCs w:val="28"/>
          </w:rPr>
          <w:t>18</w:t>
        </w:r>
      </w:hyperlink>
      <w:r w:rsidR="004E2221" w:rsidRPr="00466D95">
        <w:rPr>
          <w:rFonts w:ascii="Times New Roman" w:hAnsi="Times New Roman" w:cs="Times New Roman"/>
          <w:sz w:val="28"/>
          <w:szCs w:val="28"/>
        </w:rPr>
        <w:t xml:space="preserve">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Выбытия денежных средств</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ведется в </w:t>
      </w:r>
      <w:proofErr w:type="spellStart"/>
      <w:r w:rsidR="004E2221" w:rsidRPr="00466D95">
        <w:rPr>
          <w:rFonts w:ascii="Times New Roman" w:hAnsi="Times New Roman" w:cs="Times New Roman"/>
          <w:sz w:val="28"/>
          <w:szCs w:val="28"/>
        </w:rPr>
        <w:t>многографной</w:t>
      </w:r>
      <w:proofErr w:type="spellEnd"/>
      <w:r w:rsidR="004E2221" w:rsidRPr="00466D95">
        <w:rPr>
          <w:rFonts w:ascii="Times New Roman" w:hAnsi="Times New Roman" w:cs="Times New Roman"/>
          <w:sz w:val="28"/>
          <w:szCs w:val="28"/>
        </w:rPr>
        <w:t xml:space="preserve"> карточке </w:t>
      </w:r>
      <w:hyperlink r:id="rId184" w:history="1">
        <w:r w:rsidR="004E2221" w:rsidRPr="00466D95">
          <w:rPr>
            <w:rFonts w:ascii="Times New Roman" w:hAnsi="Times New Roman" w:cs="Times New Roman"/>
            <w:color w:val="0000FF"/>
            <w:sz w:val="28"/>
            <w:szCs w:val="28"/>
          </w:rPr>
          <w:t>(ф. 0504054)</w:t>
        </w:r>
      </w:hyperlink>
      <w:r w:rsidR="004E2221"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85" w:history="1">
        <w:r w:rsidRPr="00466D95">
          <w:rPr>
            <w:rFonts w:ascii="Times New Roman" w:hAnsi="Times New Roman" w:cs="Times New Roman"/>
            <w:i/>
            <w:color w:val="0000FF"/>
            <w:sz w:val="28"/>
            <w:szCs w:val="28"/>
          </w:rPr>
          <w:t>п. п. 366</w:t>
        </w:r>
      </w:hyperlink>
      <w:r w:rsidRPr="00466D95">
        <w:rPr>
          <w:rFonts w:ascii="Times New Roman" w:hAnsi="Times New Roman" w:cs="Times New Roman"/>
          <w:i/>
          <w:sz w:val="28"/>
          <w:szCs w:val="28"/>
        </w:rPr>
        <w:t xml:space="preserve">, </w:t>
      </w:r>
      <w:hyperlink r:id="rId186" w:history="1">
        <w:r w:rsidRPr="00466D95">
          <w:rPr>
            <w:rFonts w:ascii="Times New Roman" w:hAnsi="Times New Roman" w:cs="Times New Roman"/>
            <w:i/>
            <w:color w:val="0000FF"/>
            <w:sz w:val="28"/>
            <w:szCs w:val="28"/>
          </w:rPr>
          <w:t>368</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812B64" w:rsidRPr="00466D95" w:rsidRDefault="00812B64"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351874" w:rsidRPr="00466D95">
        <w:rPr>
          <w:rFonts w:ascii="Times New Roman" w:hAnsi="Times New Roman" w:cs="Times New Roman"/>
          <w:sz w:val="28"/>
          <w:szCs w:val="28"/>
        </w:rPr>
        <w:t>7</w:t>
      </w:r>
      <w:r w:rsidR="004E2221" w:rsidRPr="00466D95">
        <w:rPr>
          <w:rFonts w:ascii="Times New Roman" w:hAnsi="Times New Roman" w:cs="Times New Roman"/>
          <w:sz w:val="28"/>
          <w:szCs w:val="28"/>
        </w:rPr>
        <w:t xml:space="preserve">. На </w:t>
      </w:r>
      <w:proofErr w:type="spellStart"/>
      <w:r w:rsidR="004E2221" w:rsidRPr="00466D95">
        <w:rPr>
          <w:rFonts w:ascii="Times New Roman" w:hAnsi="Times New Roman" w:cs="Times New Roman"/>
          <w:sz w:val="28"/>
          <w:szCs w:val="28"/>
        </w:rPr>
        <w:t>забалансовом</w:t>
      </w:r>
      <w:proofErr w:type="spellEnd"/>
      <w:r w:rsidR="004E2221" w:rsidRPr="00466D95">
        <w:rPr>
          <w:rFonts w:ascii="Times New Roman" w:hAnsi="Times New Roman" w:cs="Times New Roman"/>
          <w:sz w:val="28"/>
          <w:szCs w:val="28"/>
        </w:rPr>
        <w:t xml:space="preserve"> </w:t>
      </w:r>
      <w:hyperlink r:id="rId187" w:history="1">
        <w:r w:rsidR="004E2221" w:rsidRPr="00466D95">
          <w:rPr>
            <w:rFonts w:ascii="Times New Roman" w:hAnsi="Times New Roman" w:cs="Times New Roman"/>
            <w:b/>
            <w:sz w:val="28"/>
            <w:szCs w:val="28"/>
          </w:rPr>
          <w:t>счете 20</w:t>
        </w:r>
      </w:hyperlink>
      <w:r w:rsidR="004E2221" w:rsidRPr="00466D95">
        <w:rPr>
          <w:rFonts w:ascii="Times New Roman" w:hAnsi="Times New Roman" w:cs="Times New Roman"/>
          <w:sz w:val="28"/>
          <w:szCs w:val="28"/>
        </w:rPr>
        <w:t xml:space="preserve">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Задолженность, невостребованная кредиторами</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учет ведется по группам: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задолженность по крупным сделкам;</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задолженность по переплатам в бюджет, в том числе налогов;</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задолженность по прочим сделкам</w:t>
      </w:r>
      <w:r w:rsidR="00870488" w:rsidRPr="00466D95">
        <w:rPr>
          <w:rFonts w:ascii="Times New Roman" w:hAnsi="Times New Roman" w:cs="Times New Roman"/>
          <w:sz w:val="28"/>
          <w:szCs w:val="28"/>
        </w:rPr>
        <w:t>, и т.д.</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88"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w:t>
      </w:r>
      <w:hyperlink r:id="rId189" w:history="1">
        <w:r w:rsidRPr="00466D95">
          <w:rPr>
            <w:rFonts w:ascii="Times New Roman" w:hAnsi="Times New Roman" w:cs="Times New Roman"/>
            <w:i/>
            <w:color w:val="0000FF"/>
            <w:sz w:val="28"/>
            <w:szCs w:val="28"/>
          </w:rPr>
          <w:t>п. 21</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33н)</w:t>
      </w:r>
    </w:p>
    <w:p w:rsidR="0067778D" w:rsidRPr="00466D95" w:rsidRDefault="0067778D"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351874" w:rsidRPr="00466D95">
        <w:rPr>
          <w:rFonts w:ascii="Times New Roman" w:hAnsi="Times New Roman" w:cs="Times New Roman"/>
          <w:sz w:val="28"/>
          <w:szCs w:val="28"/>
        </w:rPr>
        <w:t>8</w:t>
      </w:r>
      <w:r w:rsidR="004E2221" w:rsidRPr="00466D95">
        <w:rPr>
          <w:rFonts w:ascii="Times New Roman" w:hAnsi="Times New Roman" w:cs="Times New Roman"/>
          <w:sz w:val="28"/>
          <w:szCs w:val="28"/>
        </w:rPr>
        <w:t xml:space="preserve">. На </w:t>
      </w:r>
      <w:proofErr w:type="spellStart"/>
      <w:r w:rsidR="004E2221" w:rsidRPr="00466D95">
        <w:rPr>
          <w:rFonts w:ascii="Times New Roman" w:hAnsi="Times New Roman" w:cs="Times New Roman"/>
          <w:sz w:val="28"/>
          <w:szCs w:val="28"/>
        </w:rPr>
        <w:t>забалансовый</w:t>
      </w:r>
      <w:proofErr w:type="spellEnd"/>
      <w:r w:rsidR="004E2221" w:rsidRPr="00466D95">
        <w:rPr>
          <w:rFonts w:ascii="Times New Roman" w:hAnsi="Times New Roman" w:cs="Times New Roman"/>
          <w:sz w:val="28"/>
          <w:szCs w:val="28"/>
        </w:rPr>
        <w:t xml:space="preserve"> </w:t>
      </w:r>
      <w:hyperlink r:id="rId190" w:history="1">
        <w:r w:rsidR="004E2221" w:rsidRPr="00466D95">
          <w:rPr>
            <w:rFonts w:ascii="Times New Roman" w:hAnsi="Times New Roman" w:cs="Times New Roman"/>
            <w:b/>
            <w:sz w:val="28"/>
            <w:szCs w:val="28"/>
          </w:rPr>
          <w:t>счет 20</w:t>
        </w:r>
      </w:hyperlink>
      <w:r w:rsidR="004E2221" w:rsidRPr="00466D95">
        <w:rPr>
          <w:rFonts w:ascii="Times New Roman" w:hAnsi="Times New Roman" w:cs="Times New Roman"/>
          <w:sz w:val="28"/>
          <w:szCs w:val="28"/>
        </w:rPr>
        <w:t xml:space="preserve">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Задолженность, невостребованная кредиторами</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не востребованная кредитором задолженность принимается по приказу, изданному на основании: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 инвентаризационной описи расчетов с покупателями, поставщиками и прочими дебиторами и кредиторами </w:t>
      </w:r>
      <w:hyperlink r:id="rId191" w:history="1">
        <w:r w:rsidRPr="00466D95">
          <w:rPr>
            <w:rFonts w:ascii="Times New Roman" w:hAnsi="Times New Roman" w:cs="Times New Roman"/>
            <w:color w:val="0000FF"/>
            <w:sz w:val="28"/>
            <w:szCs w:val="28"/>
          </w:rPr>
          <w:t>(ф. 0504089)</w:t>
        </w:r>
      </w:hyperlink>
      <w:r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xml:space="preserve">Списание задолженности с </w:t>
      </w:r>
      <w:proofErr w:type="spellStart"/>
      <w:r w:rsidRPr="00466D95">
        <w:rPr>
          <w:rFonts w:ascii="Times New Roman" w:hAnsi="Times New Roman" w:cs="Times New Roman"/>
          <w:sz w:val="28"/>
          <w:szCs w:val="28"/>
        </w:rPr>
        <w:t>забалансового</w:t>
      </w:r>
      <w:proofErr w:type="spellEnd"/>
      <w:r w:rsidRPr="00466D95">
        <w:rPr>
          <w:rFonts w:ascii="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завершился срок возможного возобновления процедуры взыскания задолженности согласно законодательству;</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 имеются документы, подтверждающие прекращение обязательства в связи со смертью (ликвидацией) контрагента.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92" w:history="1">
        <w:r w:rsidRPr="00466D95">
          <w:rPr>
            <w:rFonts w:ascii="Times New Roman" w:hAnsi="Times New Roman" w:cs="Times New Roman"/>
            <w:i/>
            <w:color w:val="0000FF"/>
            <w:sz w:val="28"/>
            <w:szCs w:val="28"/>
          </w:rPr>
          <w:t>п. 371</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67778D" w:rsidRPr="00466D95" w:rsidRDefault="0067778D"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9. Основные средства на </w:t>
      </w:r>
      <w:proofErr w:type="spellStart"/>
      <w:r w:rsidR="004E2221" w:rsidRPr="00466D95">
        <w:rPr>
          <w:rFonts w:ascii="Times New Roman" w:hAnsi="Times New Roman" w:cs="Times New Roman"/>
          <w:sz w:val="28"/>
          <w:szCs w:val="28"/>
        </w:rPr>
        <w:t>забалансовом</w:t>
      </w:r>
      <w:proofErr w:type="spellEnd"/>
      <w:r w:rsidR="004E2221" w:rsidRPr="00466D95">
        <w:rPr>
          <w:rFonts w:ascii="Times New Roman" w:hAnsi="Times New Roman" w:cs="Times New Roman"/>
          <w:sz w:val="28"/>
          <w:szCs w:val="28"/>
        </w:rPr>
        <w:t xml:space="preserve"> </w:t>
      </w:r>
      <w:hyperlink r:id="rId193" w:history="1">
        <w:r w:rsidR="004E2221" w:rsidRPr="00466D95">
          <w:rPr>
            <w:rFonts w:ascii="Times New Roman" w:hAnsi="Times New Roman" w:cs="Times New Roman"/>
            <w:color w:val="0000FF"/>
            <w:sz w:val="28"/>
            <w:szCs w:val="28"/>
          </w:rPr>
          <w:t>счете 21</w:t>
        </w:r>
      </w:hyperlink>
      <w:r w:rsidR="004E2221" w:rsidRPr="00466D95">
        <w:rPr>
          <w:rFonts w:ascii="Times New Roman" w:hAnsi="Times New Roman" w:cs="Times New Roman"/>
          <w:sz w:val="28"/>
          <w:szCs w:val="28"/>
        </w:rPr>
        <w:t xml:space="preserve"> </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Основные средства в эксплуатации</w:t>
      </w:r>
      <w:r w:rsidR="00812B64"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 учитываются по балансовой стоимости объекта.</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94" w:history="1">
        <w:r w:rsidRPr="00466D95">
          <w:rPr>
            <w:rFonts w:ascii="Times New Roman" w:hAnsi="Times New Roman" w:cs="Times New Roman"/>
            <w:i/>
            <w:color w:val="0000FF"/>
            <w:sz w:val="28"/>
            <w:szCs w:val="28"/>
          </w:rPr>
          <w:t>п. 373</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67778D" w:rsidRPr="00466D95" w:rsidRDefault="0067778D"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10. Аналитический учет на </w:t>
      </w:r>
      <w:hyperlink r:id="rId195" w:history="1">
        <w:r w:rsidR="004E2221" w:rsidRPr="00466D95">
          <w:rPr>
            <w:rFonts w:ascii="Times New Roman" w:hAnsi="Times New Roman" w:cs="Times New Roman"/>
            <w:color w:val="0000FF"/>
            <w:sz w:val="28"/>
            <w:szCs w:val="28"/>
          </w:rPr>
          <w:t>счете 21</w:t>
        </w:r>
      </w:hyperlink>
      <w:r w:rsidR="004E2221" w:rsidRPr="00466D95">
        <w:rPr>
          <w:rFonts w:ascii="Times New Roman" w:hAnsi="Times New Roman" w:cs="Times New Roman"/>
          <w:sz w:val="28"/>
          <w:szCs w:val="28"/>
        </w:rPr>
        <w:t xml:space="preserve"> ведется по следующим группам:</w:t>
      </w:r>
    </w:p>
    <w:p w:rsidR="00605582" w:rsidRPr="00466D95" w:rsidRDefault="00605582" w:rsidP="00605582">
      <w:pPr>
        <w:autoSpaceDE w:val="0"/>
        <w:autoSpaceDN w:val="0"/>
        <w:adjustRightInd w:val="0"/>
        <w:spacing w:after="0" w:line="240" w:lineRule="auto"/>
        <w:rPr>
          <w:rFonts w:ascii="Times New Roman" w:hAnsi="Times New Roman" w:cs="Times New Roman"/>
          <w:sz w:val="28"/>
          <w:szCs w:val="28"/>
        </w:rPr>
      </w:pPr>
      <w:r w:rsidRPr="00466D95">
        <w:rPr>
          <w:rFonts w:ascii="Times New Roman" w:hAnsi="Times New Roman" w:cs="Times New Roman"/>
          <w:sz w:val="28"/>
          <w:szCs w:val="28"/>
        </w:rPr>
        <w:t>- инвентарь производственный и хозяйственный - иное движимое имущество;</w:t>
      </w:r>
    </w:p>
    <w:p w:rsidR="00605582" w:rsidRPr="00466D95" w:rsidRDefault="00605582" w:rsidP="00605582">
      <w:pPr>
        <w:autoSpaceDE w:val="0"/>
        <w:autoSpaceDN w:val="0"/>
        <w:adjustRightInd w:val="0"/>
        <w:spacing w:after="0" w:line="240" w:lineRule="auto"/>
        <w:rPr>
          <w:rFonts w:ascii="Times New Roman" w:hAnsi="Times New Roman" w:cs="Times New Roman"/>
          <w:sz w:val="28"/>
          <w:szCs w:val="28"/>
        </w:rPr>
      </w:pPr>
      <w:r w:rsidRPr="00466D95">
        <w:rPr>
          <w:rFonts w:ascii="Times New Roman" w:hAnsi="Times New Roman" w:cs="Times New Roman"/>
          <w:sz w:val="28"/>
          <w:szCs w:val="28"/>
        </w:rPr>
        <w:lastRenderedPageBreak/>
        <w:t>- машины и оборудование - иное движимое имущество;</w:t>
      </w:r>
    </w:p>
    <w:p w:rsidR="008E774F" w:rsidRPr="00466D95" w:rsidRDefault="00605582" w:rsidP="00605582">
      <w:pPr>
        <w:autoSpaceDE w:val="0"/>
        <w:autoSpaceDN w:val="0"/>
        <w:adjustRightInd w:val="0"/>
        <w:spacing w:after="0" w:line="240" w:lineRule="auto"/>
        <w:rPr>
          <w:rFonts w:ascii="Times New Roman" w:hAnsi="Times New Roman" w:cs="Times New Roman"/>
          <w:sz w:val="28"/>
          <w:szCs w:val="28"/>
        </w:rPr>
      </w:pPr>
      <w:r w:rsidRPr="00466D95">
        <w:rPr>
          <w:rFonts w:ascii="Times New Roman" w:hAnsi="Times New Roman" w:cs="Times New Roman"/>
          <w:sz w:val="28"/>
          <w:szCs w:val="28"/>
        </w:rPr>
        <w:t>- прочие основные средства - иное движимое имущество</w:t>
      </w:r>
      <w:r w:rsidR="008E774F" w:rsidRPr="00466D95">
        <w:rPr>
          <w:rFonts w:ascii="Times New Roman" w:hAnsi="Times New Roman" w:cs="Times New Roman"/>
          <w:sz w:val="28"/>
          <w:szCs w:val="28"/>
        </w:rPr>
        <w:t xml:space="preserve">; </w:t>
      </w:r>
    </w:p>
    <w:p w:rsidR="00605582" w:rsidRPr="00466D95" w:rsidRDefault="008E774F" w:rsidP="00605582">
      <w:pPr>
        <w:autoSpaceDE w:val="0"/>
        <w:autoSpaceDN w:val="0"/>
        <w:adjustRightInd w:val="0"/>
        <w:spacing w:after="0" w:line="240" w:lineRule="auto"/>
        <w:rPr>
          <w:rFonts w:ascii="Times New Roman" w:hAnsi="Times New Roman" w:cs="Times New Roman"/>
          <w:sz w:val="28"/>
          <w:szCs w:val="28"/>
        </w:rPr>
      </w:pPr>
      <w:r w:rsidRPr="00466D95">
        <w:rPr>
          <w:rFonts w:ascii="Times New Roman" w:hAnsi="Times New Roman" w:cs="Times New Roman"/>
          <w:sz w:val="28"/>
          <w:szCs w:val="28"/>
        </w:rPr>
        <w:t>- биологические ресурсы-иное движимое имущество</w:t>
      </w:r>
      <w:r w:rsidR="00605582" w:rsidRPr="00466D95">
        <w:rPr>
          <w:rFonts w:ascii="Times New Roman" w:hAnsi="Times New Roman" w:cs="Times New Roman"/>
          <w:sz w:val="28"/>
          <w:szCs w:val="28"/>
        </w:rPr>
        <w:t>.</w:t>
      </w:r>
    </w:p>
    <w:p w:rsidR="004E2221" w:rsidRPr="00466D95" w:rsidRDefault="004E2221" w:rsidP="00605582">
      <w:pPr>
        <w:autoSpaceDE w:val="0"/>
        <w:autoSpaceDN w:val="0"/>
        <w:adjustRightInd w:val="0"/>
        <w:spacing w:after="0" w:line="240" w:lineRule="auto"/>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196" w:history="1">
        <w:r w:rsidRPr="00466D95">
          <w:rPr>
            <w:rFonts w:ascii="Times New Roman" w:hAnsi="Times New Roman" w:cs="Times New Roman"/>
            <w:i/>
            <w:color w:val="0000FF"/>
            <w:sz w:val="28"/>
            <w:szCs w:val="28"/>
          </w:rPr>
          <w:t>п. п. 6</w:t>
        </w:r>
      </w:hyperlink>
      <w:r w:rsidRPr="00466D95">
        <w:rPr>
          <w:rFonts w:ascii="Times New Roman" w:hAnsi="Times New Roman" w:cs="Times New Roman"/>
          <w:i/>
          <w:sz w:val="28"/>
          <w:szCs w:val="28"/>
        </w:rPr>
        <w:t xml:space="preserve">, </w:t>
      </w:r>
      <w:hyperlink r:id="rId197" w:history="1">
        <w:r w:rsidRPr="00466D95">
          <w:rPr>
            <w:rFonts w:ascii="Times New Roman" w:hAnsi="Times New Roman" w:cs="Times New Roman"/>
            <w:i/>
            <w:color w:val="0000FF"/>
            <w:sz w:val="28"/>
            <w:szCs w:val="28"/>
          </w:rPr>
          <w:t>374</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 </w:t>
      </w:r>
      <w:hyperlink r:id="rId198" w:history="1">
        <w:r w:rsidRPr="00466D95">
          <w:rPr>
            <w:rFonts w:ascii="Times New Roman" w:hAnsi="Times New Roman" w:cs="Times New Roman"/>
            <w:i/>
            <w:color w:val="0000FF"/>
            <w:sz w:val="28"/>
            <w:szCs w:val="28"/>
          </w:rPr>
          <w:t>п. 9</w:t>
        </w:r>
      </w:hyperlink>
      <w:r w:rsidRPr="00466D95">
        <w:rPr>
          <w:rFonts w:ascii="Times New Roman" w:hAnsi="Times New Roman" w:cs="Times New Roman"/>
          <w:i/>
          <w:sz w:val="28"/>
          <w:szCs w:val="28"/>
        </w:rPr>
        <w:t xml:space="preserve"> СГС </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Учетная политика</w:t>
      </w:r>
      <w:r w:rsidR="00812B64" w:rsidRPr="00466D95">
        <w:rPr>
          <w:rFonts w:ascii="Times New Roman" w:hAnsi="Times New Roman" w:cs="Times New Roman"/>
          <w:i/>
          <w:sz w:val="28"/>
          <w:szCs w:val="28"/>
        </w:rPr>
        <w:t>»</w:t>
      </w:r>
      <w:r w:rsidRPr="00466D95">
        <w:rPr>
          <w:rFonts w:ascii="Times New Roman" w:hAnsi="Times New Roman" w:cs="Times New Roman"/>
          <w:i/>
          <w:sz w:val="28"/>
          <w:szCs w:val="28"/>
        </w:rPr>
        <w:t>)</w:t>
      </w:r>
    </w:p>
    <w:p w:rsidR="0067778D" w:rsidRPr="00466D95" w:rsidRDefault="0067778D" w:rsidP="00D2061D">
      <w:pPr>
        <w:pStyle w:val="ConsPlusNormal"/>
        <w:jc w:val="both"/>
        <w:rPr>
          <w:rFonts w:ascii="Times New Roman" w:hAnsi="Times New Roman" w:cs="Times New Roman"/>
          <w:sz w:val="28"/>
          <w:szCs w:val="28"/>
        </w:rPr>
      </w:pPr>
    </w:p>
    <w:p w:rsidR="004E2221" w:rsidRPr="00466D95" w:rsidRDefault="00D858A6" w:rsidP="00D2061D">
      <w:pPr>
        <w:pStyle w:val="ConsPlusNormal"/>
        <w:jc w:val="both"/>
        <w:rPr>
          <w:rFonts w:ascii="Times New Roman" w:hAnsi="Times New Roman" w:cs="Times New Roman"/>
          <w:sz w:val="28"/>
          <w:szCs w:val="28"/>
        </w:rPr>
      </w:pPr>
      <w:r w:rsidRPr="00466D95">
        <w:rPr>
          <w:rFonts w:ascii="Times New Roman" w:hAnsi="Times New Roman" w:cs="Times New Roman"/>
          <w:sz w:val="28"/>
          <w:szCs w:val="28"/>
        </w:rPr>
        <w:t>2.</w:t>
      </w:r>
      <w:r w:rsidR="00472586" w:rsidRPr="00466D95">
        <w:rPr>
          <w:rFonts w:ascii="Times New Roman" w:hAnsi="Times New Roman" w:cs="Times New Roman"/>
          <w:sz w:val="28"/>
          <w:szCs w:val="28"/>
        </w:rPr>
        <w:t>8</w:t>
      </w:r>
      <w:r w:rsidRPr="00466D95">
        <w:rPr>
          <w:rFonts w:ascii="Times New Roman" w:hAnsi="Times New Roman" w:cs="Times New Roman"/>
          <w:sz w:val="28"/>
          <w:szCs w:val="28"/>
        </w:rPr>
        <w:t>.</w:t>
      </w:r>
      <w:r w:rsidR="004E2221" w:rsidRPr="00466D95">
        <w:rPr>
          <w:rFonts w:ascii="Times New Roman" w:hAnsi="Times New Roman" w:cs="Times New Roman"/>
          <w:sz w:val="28"/>
          <w:szCs w:val="28"/>
        </w:rPr>
        <w:t xml:space="preserve">11.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4E2221" w:rsidRPr="00466D95">
        <w:rPr>
          <w:rFonts w:ascii="Times New Roman" w:hAnsi="Times New Roman" w:cs="Times New Roman"/>
          <w:sz w:val="28"/>
          <w:szCs w:val="28"/>
        </w:rPr>
        <w:t>забалансовом</w:t>
      </w:r>
      <w:proofErr w:type="spellEnd"/>
      <w:r w:rsidR="004E2221" w:rsidRPr="00466D95">
        <w:rPr>
          <w:rFonts w:ascii="Times New Roman" w:hAnsi="Times New Roman" w:cs="Times New Roman"/>
          <w:sz w:val="28"/>
          <w:szCs w:val="28"/>
        </w:rPr>
        <w:t xml:space="preserve"> учете, оформляется соответствующим актом о списании (</w:t>
      </w:r>
      <w:hyperlink r:id="rId199" w:history="1">
        <w:r w:rsidR="004E2221" w:rsidRPr="00466D95">
          <w:rPr>
            <w:rFonts w:ascii="Times New Roman" w:hAnsi="Times New Roman" w:cs="Times New Roman"/>
            <w:color w:val="0000FF"/>
            <w:sz w:val="28"/>
            <w:szCs w:val="28"/>
          </w:rPr>
          <w:t>ф. 0504104</w:t>
        </w:r>
      </w:hyperlink>
      <w:r w:rsidR="004E2221" w:rsidRPr="00466D95">
        <w:rPr>
          <w:rFonts w:ascii="Times New Roman" w:hAnsi="Times New Roman" w:cs="Times New Roman"/>
          <w:sz w:val="28"/>
          <w:szCs w:val="28"/>
        </w:rPr>
        <w:t xml:space="preserve">, </w:t>
      </w:r>
      <w:hyperlink r:id="rId200" w:history="1">
        <w:r w:rsidR="004E2221" w:rsidRPr="00466D95">
          <w:rPr>
            <w:rFonts w:ascii="Times New Roman" w:hAnsi="Times New Roman" w:cs="Times New Roman"/>
            <w:color w:val="0000FF"/>
            <w:sz w:val="28"/>
            <w:szCs w:val="28"/>
          </w:rPr>
          <w:t>0504105</w:t>
        </w:r>
      </w:hyperlink>
      <w:r w:rsidR="004E2221" w:rsidRPr="00466D95">
        <w:rPr>
          <w:rFonts w:ascii="Times New Roman" w:hAnsi="Times New Roman" w:cs="Times New Roman"/>
          <w:sz w:val="28"/>
          <w:szCs w:val="28"/>
        </w:rPr>
        <w:t xml:space="preserve">, </w:t>
      </w:r>
      <w:hyperlink r:id="rId201" w:history="1">
        <w:r w:rsidR="004E2221" w:rsidRPr="00466D95">
          <w:rPr>
            <w:rFonts w:ascii="Times New Roman" w:hAnsi="Times New Roman" w:cs="Times New Roman"/>
            <w:color w:val="0000FF"/>
            <w:sz w:val="28"/>
            <w:szCs w:val="28"/>
          </w:rPr>
          <w:t>0504143</w:t>
        </w:r>
      </w:hyperlink>
      <w:r w:rsidR="004E2221" w:rsidRPr="00466D95">
        <w:rPr>
          <w:rFonts w:ascii="Times New Roman" w:hAnsi="Times New Roman" w:cs="Times New Roman"/>
          <w:sz w:val="28"/>
          <w:szCs w:val="28"/>
        </w:rPr>
        <w:t>).</w:t>
      </w:r>
    </w:p>
    <w:p w:rsidR="004E2221" w:rsidRPr="00466D95" w:rsidRDefault="004E2221" w:rsidP="00D2061D">
      <w:pPr>
        <w:pStyle w:val="ConsPlusNormal"/>
        <w:jc w:val="both"/>
        <w:rPr>
          <w:rFonts w:ascii="Times New Roman" w:hAnsi="Times New Roman" w:cs="Times New Roman"/>
          <w:sz w:val="28"/>
          <w:szCs w:val="28"/>
        </w:rPr>
      </w:pPr>
      <w:r w:rsidRPr="00466D95">
        <w:rPr>
          <w:rFonts w:ascii="Times New Roman" w:hAnsi="Times New Roman" w:cs="Times New Roman"/>
          <w:i/>
          <w:sz w:val="28"/>
          <w:szCs w:val="28"/>
        </w:rPr>
        <w:t xml:space="preserve">(Основание: </w:t>
      </w:r>
      <w:hyperlink r:id="rId202" w:history="1">
        <w:r w:rsidRPr="00466D95">
          <w:rPr>
            <w:rFonts w:ascii="Times New Roman" w:hAnsi="Times New Roman" w:cs="Times New Roman"/>
            <w:i/>
            <w:color w:val="0000FF"/>
            <w:sz w:val="28"/>
            <w:szCs w:val="28"/>
          </w:rPr>
          <w:t>п. 51</w:t>
        </w:r>
      </w:hyperlink>
      <w:r w:rsidRPr="00466D95">
        <w:rPr>
          <w:rFonts w:ascii="Times New Roman" w:hAnsi="Times New Roman" w:cs="Times New Roman"/>
          <w:i/>
          <w:sz w:val="28"/>
          <w:szCs w:val="28"/>
        </w:rPr>
        <w:t xml:space="preserve"> Инструкции </w:t>
      </w:r>
      <w:r w:rsidR="00D2061D" w:rsidRPr="00466D95">
        <w:rPr>
          <w:rFonts w:ascii="Times New Roman" w:hAnsi="Times New Roman" w:cs="Times New Roman"/>
          <w:i/>
          <w:sz w:val="28"/>
          <w:szCs w:val="28"/>
        </w:rPr>
        <w:t>№</w:t>
      </w:r>
      <w:r w:rsidRPr="00466D95">
        <w:rPr>
          <w:rFonts w:ascii="Times New Roman" w:hAnsi="Times New Roman" w:cs="Times New Roman"/>
          <w:i/>
          <w:sz w:val="28"/>
          <w:szCs w:val="28"/>
        </w:rPr>
        <w:t xml:space="preserve"> 157н)</w:t>
      </w:r>
    </w:p>
    <w:p w:rsidR="004E2221" w:rsidRPr="00466D95" w:rsidRDefault="004E2221"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8A6296" w:rsidRPr="00466D95" w:rsidRDefault="008A6296" w:rsidP="00D2061D">
      <w:pPr>
        <w:pStyle w:val="ConsPlusNormal"/>
        <w:jc w:val="both"/>
        <w:rPr>
          <w:rFonts w:ascii="Times New Roman" w:hAnsi="Times New Roman" w:cs="Times New Roman"/>
          <w:sz w:val="28"/>
          <w:szCs w:val="28"/>
        </w:rPr>
      </w:pPr>
    </w:p>
    <w:p w:rsidR="00C510DF" w:rsidRPr="00466D95" w:rsidRDefault="00C510DF" w:rsidP="00C510DF">
      <w:pPr>
        <w:pStyle w:val="ConsPlusNormal"/>
        <w:jc w:val="right"/>
        <w:rPr>
          <w:rFonts w:ascii="Times New Roman" w:hAnsi="Times New Roman" w:cs="Times New Roman"/>
          <w:sz w:val="28"/>
          <w:szCs w:val="28"/>
        </w:rPr>
      </w:pPr>
      <w:r w:rsidRPr="00466D95">
        <w:rPr>
          <w:rFonts w:ascii="Times New Roman" w:hAnsi="Times New Roman" w:cs="Times New Roman"/>
          <w:sz w:val="28"/>
          <w:szCs w:val="28"/>
        </w:rPr>
        <w:t>Приложение № 1</w:t>
      </w:r>
    </w:p>
    <w:p w:rsidR="00C510DF" w:rsidRPr="00466D95" w:rsidRDefault="00C510DF" w:rsidP="00C510DF">
      <w:pPr>
        <w:pStyle w:val="ConsPlusNormal"/>
        <w:jc w:val="right"/>
        <w:rPr>
          <w:rFonts w:ascii="Times New Roman" w:hAnsi="Times New Roman" w:cs="Times New Roman"/>
          <w:sz w:val="28"/>
          <w:szCs w:val="28"/>
        </w:rPr>
      </w:pPr>
      <w:r w:rsidRPr="00466D95">
        <w:rPr>
          <w:rFonts w:ascii="Times New Roman" w:hAnsi="Times New Roman" w:cs="Times New Roman"/>
          <w:sz w:val="28"/>
          <w:szCs w:val="28"/>
        </w:rPr>
        <w:t>к Учетной политике для целей бухгалтерского учета,</w:t>
      </w:r>
    </w:p>
    <w:p w:rsidR="00C510DF" w:rsidRPr="00466D95" w:rsidRDefault="00C510DF" w:rsidP="00C510DF">
      <w:pPr>
        <w:pStyle w:val="ConsPlusNormal"/>
        <w:jc w:val="right"/>
        <w:rPr>
          <w:rFonts w:ascii="Times New Roman" w:hAnsi="Times New Roman" w:cs="Times New Roman"/>
          <w:sz w:val="28"/>
          <w:szCs w:val="28"/>
        </w:rPr>
      </w:pPr>
      <w:proofErr w:type="gramStart"/>
      <w:r w:rsidRPr="00466D95">
        <w:rPr>
          <w:rFonts w:ascii="Times New Roman" w:hAnsi="Times New Roman" w:cs="Times New Roman"/>
          <w:sz w:val="28"/>
          <w:szCs w:val="28"/>
        </w:rPr>
        <w:t>утвержденной</w:t>
      </w:r>
      <w:proofErr w:type="gramEnd"/>
      <w:r w:rsidRPr="00466D95">
        <w:rPr>
          <w:rFonts w:ascii="Times New Roman" w:hAnsi="Times New Roman" w:cs="Times New Roman"/>
          <w:sz w:val="28"/>
          <w:szCs w:val="28"/>
        </w:rPr>
        <w:t xml:space="preserve"> Приказом от </w:t>
      </w:r>
      <w:r w:rsidR="00EC4CF8" w:rsidRPr="00466D95">
        <w:rPr>
          <w:rFonts w:ascii="Times New Roman" w:hAnsi="Times New Roman" w:cs="Times New Roman"/>
          <w:sz w:val="28"/>
          <w:szCs w:val="28"/>
        </w:rPr>
        <w:t>27</w:t>
      </w:r>
      <w:r w:rsidRPr="00466D95">
        <w:rPr>
          <w:rFonts w:ascii="Times New Roman" w:hAnsi="Times New Roman" w:cs="Times New Roman"/>
          <w:sz w:val="28"/>
          <w:szCs w:val="28"/>
        </w:rPr>
        <w:t xml:space="preserve">.12.2019г № </w:t>
      </w:r>
      <w:r w:rsidR="00EC4CF8" w:rsidRPr="00466D95">
        <w:rPr>
          <w:rFonts w:ascii="Times New Roman" w:hAnsi="Times New Roman" w:cs="Times New Roman"/>
          <w:sz w:val="28"/>
          <w:szCs w:val="28"/>
        </w:rPr>
        <w:t>01-09/116</w:t>
      </w:r>
    </w:p>
    <w:p w:rsidR="00C510DF" w:rsidRPr="00466D95" w:rsidRDefault="00C510DF" w:rsidP="00C510DF">
      <w:pPr>
        <w:pStyle w:val="ConsPlusNormal"/>
        <w:jc w:val="both"/>
        <w:rPr>
          <w:rFonts w:ascii="Times New Roman" w:hAnsi="Times New Roman" w:cs="Times New Roman"/>
          <w:sz w:val="28"/>
          <w:szCs w:val="28"/>
        </w:rPr>
      </w:pPr>
    </w:p>
    <w:p w:rsidR="00C510DF" w:rsidRPr="00466D95" w:rsidRDefault="00C510DF" w:rsidP="00C510DF">
      <w:pPr>
        <w:pStyle w:val="ConsPlusNormal"/>
        <w:jc w:val="center"/>
        <w:rPr>
          <w:rFonts w:ascii="Times New Roman" w:hAnsi="Times New Roman" w:cs="Times New Roman"/>
          <w:sz w:val="28"/>
          <w:szCs w:val="28"/>
        </w:rPr>
      </w:pPr>
      <w:r w:rsidRPr="00466D95">
        <w:rPr>
          <w:rFonts w:ascii="Times New Roman" w:hAnsi="Times New Roman" w:cs="Times New Roman"/>
          <w:b/>
          <w:sz w:val="28"/>
          <w:szCs w:val="28"/>
        </w:rPr>
        <w:t>Рабочий план счетов</w:t>
      </w:r>
    </w:p>
    <w:p w:rsidR="00C510DF" w:rsidRPr="00466D95" w:rsidRDefault="00C510DF" w:rsidP="00C510DF">
      <w:pPr>
        <w:pStyle w:val="ConsPlusNormal"/>
        <w:jc w:val="both"/>
        <w:rPr>
          <w:rFonts w:ascii="Times New Roman" w:hAnsi="Times New Roman" w:cs="Times New Roman"/>
          <w:sz w:val="28"/>
          <w:szCs w:val="28"/>
        </w:rPr>
      </w:pPr>
    </w:p>
    <w:tbl>
      <w:tblPr>
        <w:tblW w:w="92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1418"/>
        <w:gridCol w:w="1260"/>
        <w:gridCol w:w="560"/>
        <w:gridCol w:w="14"/>
        <w:gridCol w:w="1993"/>
        <w:gridCol w:w="2268"/>
        <w:gridCol w:w="15"/>
      </w:tblGrid>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jc w:val="center"/>
            </w:pPr>
            <w:bookmarkStart w:id="1" w:name="sub_100001"/>
            <w:r w:rsidRPr="00466D95">
              <w:t>Наименование БАЛАНСОВОГО СЧЕТА</w:t>
            </w:r>
            <w:bookmarkEnd w:id="1"/>
          </w:p>
        </w:tc>
        <w:tc>
          <w:tcPr>
            <w:tcW w:w="3252" w:type="dxa"/>
            <w:gridSpan w:val="4"/>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Синтетический счет объекта учета</w:t>
            </w:r>
          </w:p>
        </w:tc>
        <w:tc>
          <w:tcPr>
            <w:tcW w:w="1993" w:type="dxa"/>
            <w:vMerge w:val="restart"/>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ind w:left="-626" w:firstLine="626"/>
              <w:jc w:val="center"/>
            </w:pPr>
            <w:r w:rsidRPr="00466D95">
              <w:t>Наименование группы</w:t>
            </w:r>
          </w:p>
        </w:tc>
        <w:tc>
          <w:tcPr>
            <w:tcW w:w="2268" w:type="dxa"/>
            <w:vMerge w:val="restart"/>
            <w:tcBorders>
              <w:top w:val="single" w:sz="4" w:space="0" w:color="auto"/>
              <w:left w:val="single" w:sz="4" w:space="0" w:color="auto"/>
              <w:bottom w:val="single" w:sz="4" w:space="0" w:color="auto"/>
            </w:tcBorders>
          </w:tcPr>
          <w:p w:rsidR="00C510DF" w:rsidRPr="00466D95" w:rsidRDefault="00C510DF" w:rsidP="00B153C5">
            <w:pPr>
              <w:pStyle w:val="afa"/>
              <w:jc w:val="center"/>
            </w:pPr>
            <w:r w:rsidRPr="00466D95">
              <w:t>Наименование вида</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3252" w:type="dxa"/>
            <w:gridSpan w:val="4"/>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коды счета</w:t>
            </w:r>
          </w:p>
        </w:tc>
        <w:tc>
          <w:tcPr>
            <w:tcW w:w="1993" w:type="dxa"/>
            <w:vMerge/>
            <w:tcBorders>
              <w:top w:val="nil"/>
              <w:left w:val="single" w:sz="4" w:space="0" w:color="auto"/>
              <w:bottom w:val="nil"/>
              <w:right w:val="single" w:sz="4" w:space="0" w:color="auto"/>
            </w:tcBorders>
          </w:tcPr>
          <w:p w:rsidR="00C510DF" w:rsidRPr="00466D95" w:rsidRDefault="00C510DF" w:rsidP="00B153C5">
            <w:pPr>
              <w:pStyle w:val="afa"/>
            </w:pPr>
          </w:p>
        </w:tc>
        <w:tc>
          <w:tcPr>
            <w:tcW w:w="2268" w:type="dxa"/>
            <w:vMerge/>
            <w:tcBorders>
              <w:top w:val="nil"/>
              <w:left w:val="single" w:sz="4" w:space="0" w:color="auto"/>
              <w:bottom w:val="nil"/>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vMerge w:val="restart"/>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 w:name="sub_10010"/>
            <w:r w:rsidRPr="00466D95">
              <w:t>синтетический</w:t>
            </w:r>
            <w:bookmarkEnd w:id="2"/>
          </w:p>
        </w:tc>
        <w:tc>
          <w:tcPr>
            <w:tcW w:w="1820"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аналитический</w:t>
            </w:r>
            <w:hyperlink w:anchor="sub_1111" w:history="1">
              <w:r w:rsidRPr="00466D95">
                <w:rPr>
                  <w:rStyle w:val="af4"/>
                </w:rPr>
                <w:t>*</w:t>
              </w:r>
            </w:hyperlink>
          </w:p>
        </w:tc>
        <w:tc>
          <w:tcPr>
            <w:tcW w:w="2007" w:type="dxa"/>
            <w:gridSpan w:val="2"/>
            <w:vMerge w:val="restart"/>
            <w:tcBorders>
              <w:top w:val="nil"/>
              <w:left w:val="single" w:sz="4" w:space="0" w:color="auto"/>
              <w:bottom w:val="nil"/>
              <w:right w:val="single" w:sz="4" w:space="0" w:color="auto"/>
            </w:tcBorders>
          </w:tcPr>
          <w:p w:rsidR="00C510DF" w:rsidRPr="00466D95" w:rsidRDefault="00C510DF" w:rsidP="00B153C5">
            <w:pPr>
              <w:pStyle w:val="afa"/>
            </w:pPr>
          </w:p>
        </w:tc>
        <w:tc>
          <w:tcPr>
            <w:tcW w:w="2268" w:type="dxa"/>
            <w:vMerge w:val="restart"/>
            <w:tcBorders>
              <w:top w:val="nil"/>
              <w:left w:val="single" w:sz="4" w:space="0" w:color="auto"/>
              <w:bottom w:val="nil"/>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single" w:sz="4" w:space="0" w:color="auto"/>
              <w:right w:val="single" w:sz="4" w:space="0" w:color="auto"/>
            </w:tcBorders>
          </w:tcPr>
          <w:p w:rsidR="00C510DF" w:rsidRPr="00466D95" w:rsidRDefault="00C510DF" w:rsidP="00B153C5">
            <w:pPr>
              <w:pStyle w:val="afa"/>
            </w:pPr>
          </w:p>
        </w:tc>
        <w:tc>
          <w:tcPr>
            <w:tcW w:w="1418" w:type="dxa"/>
            <w:vMerge/>
            <w:tcBorders>
              <w:top w:val="nil"/>
              <w:left w:val="single" w:sz="4" w:space="0" w:color="auto"/>
              <w:bottom w:val="single" w:sz="4" w:space="0" w:color="auto"/>
              <w:right w:val="single" w:sz="4" w:space="0" w:color="auto"/>
            </w:tcBorders>
          </w:tcPr>
          <w:p w:rsidR="00C510DF" w:rsidRPr="00466D95" w:rsidRDefault="00C510DF" w:rsidP="00B153C5">
            <w:pPr>
              <w:pStyle w:val="afa"/>
            </w:pP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группа</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вид</w:t>
            </w:r>
          </w:p>
        </w:tc>
        <w:tc>
          <w:tcPr>
            <w:tcW w:w="2007" w:type="dxa"/>
            <w:gridSpan w:val="2"/>
            <w:vMerge/>
            <w:tcBorders>
              <w:top w:val="nil"/>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vMerge/>
            <w:tcBorders>
              <w:top w:val="nil"/>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tcBorders>
              <w:top w:val="single" w:sz="4" w:space="0" w:color="auto"/>
              <w:bottom w:val="single" w:sz="4" w:space="0" w:color="auto"/>
              <w:right w:val="single" w:sz="4" w:space="0" w:color="auto"/>
            </w:tcBorders>
          </w:tcPr>
          <w:p w:rsidR="00C510DF" w:rsidRPr="00466D95" w:rsidRDefault="00C510DF" w:rsidP="00B153C5">
            <w:pPr>
              <w:pStyle w:val="afa"/>
              <w:jc w:val="center"/>
            </w:pPr>
            <w:r w:rsidRPr="00466D95">
              <w:t>1</w:t>
            </w: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5</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jc w:val="center"/>
            </w:pPr>
            <w:r w:rsidRPr="00466D95">
              <w:t>6</w:t>
            </w:r>
          </w:p>
        </w:tc>
      </w:tr>
      <w:tr w:rsidR="00C510DF" w:rsidRPr="00466D95" w:rsidTr="00C510DF">
        <w:tc>
          <w:tcPr>
            <w:tcW w:w="9258" w:type="dxa"/>
            <w:gridSpan w:val="8"/>
            <w:tcBorders>
              <w:top w:val="single" w:sz="4" w:space="0" w:color="auto"/>
              <w:bottom w:val="single" w:sz="4" w:space="0" w:color="auto"/>
            </w:tcBorders>
          </w:tcPr>
          <w:p w:rsidR="00C510DF" w:rsidRPr="00466D95" w:rsidRDefault="00C510DF" w:rsidP="00B153C5">
            <w:pPr>
              <w:pStyle w:val="1"/>
            </w:pPr>
            <w:bookmarkStart w:id="3" w:name="sub_1100"/>
            <w:r w:rsidRPr="00466D95">
              <w:t>Раздел 1. Нефинансовые активы</w:t>
            </w:r>
            <w:bookmarkEnd w:id="3"/>
          </w:p>
        </w:tc>
      </w:tr>
      <w:tr w:rsidR="00C510DF" w:rsidRPr="00466D95" w:rsidTr="00C510DF">
        <w:trPr>
          <w:gridAfter w:val="1"/>
          <w:wAfter w:w="15" w:type="dxa"/>
        </w:trPr>
        <w:tc>
          <w:tcPr>
            <w:tcW w:w="1730" w:type="dxa"/>
            <w:tcBorders>
              <w:top w:val="single" w:sz="4" w:space="0" w:color="auto"/>
              <w:bottom w:val="single" w:sz="4" w:space="0" w:color="auto"/>
              <w:right w:val="single" w:sz="4" w:space="0" w:color="auto"/>
            </w:tcBorders>
          </w:tcPr>
          <w:p w:rsidR="00C510DF" w:rsidRPr="00466D95" w:rsidRDefault="00C510DF" w:rsidP="00B153C5">
            <w:pPr>
              <w:pStyle w:val="afa"/>
            </w:pPr>
            <w:r w:rsidRPr="00466D95">
              <w:t xml:space="preserve">НЕФИНАНСОВЫЕ </w:t>
            </w:r>
            <w:r w:rsidRPr="00466D95">
              <w:lastRenderedPageBreak/>
              <w:t>АКТИВЫ</w:t>
            </w: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lastRenderedPageBreak/>
              <w:t>1 0 0</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pPr>
            <w:bookmarkStart w:id="4" w:name="sub_110100"/>
            <w:r w:rsidRPr="00466D95">
              <w:lastRenderedPageBreak/>
              <w:t>Основные средства</w:t>
            </w:r>
            <w:bookmarkEnd w:id="4"/>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Основные средства - недвижимое имущество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Основные средства - особо ценное движимое имущество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Жилые помещения</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5" w:name="sub_101022"/>
            <w:r w:rsidRPr="00466D95">
              <w:t>1 0 1</w:t>
            </w:r>
            <w:bookmarkEnd w:id="5"/>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Нежилые помещения (здания и сооружения)</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6" w:name="sub_101033"/>
            <w:r w:rsidRPr="00466D95">
              <w:t>1 0 1</w:t>
            </w:r>
            <w:bookmarkEnd w:id="6"/>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Инвестиционная недвижимость</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Машины и оборудование</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Транспортные средства</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7" w:name="sub_110106"/>
            <w:r w:rsidRPr="00466D95">
              <w:t>1 0 1</w:t>
            </w:r>
            <w:bookmarkEnd w:id="7"/>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Инвентарь производственный и хозяйственный</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8" w:name="sub_101077"/>
            <w:r w:rsidRPr="00466D95">
              <w:t>1 0 1</w:t>
            </w:r>
            <w:bookmarkEnd w:id="8"/>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7</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Биологические ресурсы</w:t>
            </w:r>
          </w:p>
        </w:tc>
      </w:tr>
      <w:tr w:rsidR="00C510DF" w:rsidRPr="00466D95" w:rsidTr="00C510DF">
        <w:trPr>
          <w:gridAfter w:val="1"/>
          <w:wAfter w:w="15" w:type="dxa"/>
        </w:trPr>
        <w:tc>
          <w:tcPr>
            <w:tcW w:w="1730" w:type="dxa"/>
            <w:vMerge/>
            <w:tcBorders>
              <w:top w:val="nil"/>
              <w:bottom w:val="single" w:sz="4" w:space="0" w:color="auto"/>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8</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Прочие основные средства</w:t>
            </w:r>
          </w:p>
        </w:tc>
      </w:tr>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pPr>
            <w:r w:rsidRPr="00466D95">
              <w:t>Нематериальные активы</w:t>
            </w: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1 0 2</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1 0 2</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Нематериальные активы - особо ценное движимое имущество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по видам нематериальных активов</w:t>
            </w:r>
          </w:p>
        </w:tc>
      </w:tr>
      <w:tr w:rsidR="00C510DF" w:rsidRPr="00466D95" w:rsidTr="00C510DF">
        <w:trPr>
          <w:gridAfter w:val="1"/>
          <w:wAfter w:w="15" w:type="dxa"/>
        </w:trPr>
        <w:tc>
          <w:tcPr>
            <w:tcW w:w="1730" w:type="dxa"/>
            <w:vMerge/>
            <w:tcBorders>
              <w:top w:val="nil"/>
              <w:bottom w:val="single" w:sz="4" w:space="0" w:color="auto"/>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1 0 2</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Нематериальные активы - иное движимое имущество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по видам нематериальных активов</w:t>
            </w:r>
          </w:p>
        </w:tc>
      </w:tr>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pPr>
            <w:bookmarkStart w:id="9" w:name="sub_110400"/>
            <w:r w:rsidRPr="00466D95">
              <w:t>Амортизация</w:t>
            </w:r>
            <w:bookmarkEnd w:id="9"/>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1 0 4</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1 0 4</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 xml:space="preserve">Амортизация недвижимого имущества </w:t>
            </w:r>
            <w:r w:rsidRPr="00466D95">
              <w:lastRenderedPageBreak/>
              <w:t>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1 0 4</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Амортизация особо ценного движимого имущества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1 0 4</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Амортизация иного движимого имущества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10" w:name="sub_104022"/>
            <w:r w:rsidRPr="00466D95">
              <w:t>1 0 4</w:t>
            </w:r>
            <w:bookmarkEnd w:id="10"/>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Амортизация нежилых помещений (зданий и сооружений)</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1 0 4</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Амортизация машин и оборудования</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1 0 4</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Амортизация транспортных средств</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11" w:name="sub_104066"/>
            <w:r w:rsidRPr="00466D95">
              <w:t>1 0 4</w:t>
            </w:r>
            <w:bookmarkEnd w:id="11"/>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Амортизация инвентаря производственного и хозяйственного</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12" w:name="sub_104077"/>
            <w:r w:rsidRPr="00466D95">
              <w:t>1 0 4</w:t>
            </w:r>
            <w:bookmarkEnd w:id="12"/>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7</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Амортизация биологических ресурсов</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1 0 4</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8</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Амортизация прочих основных средств</w:t>
            </w:r>
          </w:p>
        </w:tc>
      </w:tr>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pPr>
            <w:r w:rsidRPr="00466D95">
              <w:t>Материальные запасы</w:t>
            </w: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Материальные запасы - особо ценное движимое имущество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Медикаменты и перевязочные средства</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Продукты питания</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Горюче-смазочные материалы</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Строительные материалы</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Мягкий инвентарь</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1 0 5</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Прочие материальные запасы</w:t>
            </w:r>
          </w:p>
        </w:tc>
      </w:tr>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pPr>
            <w:r w:rsidRPr="00466D95">
              <w:t>Вложения в нефинансовые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1 0 6</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13" w:name="sub_110610"/>
            <w:r w:rsidRPr="00466D95">
              <w:t>1 0 6</w:t>
            </w:r>
            <w:bookmarkEnd w:id="13"/>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Вложения в недвижимое имущество</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14" w:name="sub_110620"/>
            <w:r w:rsidRPr="00466D95">
              <w:t>1 0 6</w:t>
            </w:r>
            <w:bookmarkEnd w:id="14"/>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Вложения в особо ценное движимое имущество</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15" w:name="sub_110630"/>
            <w:r w:rsidRPr="00466D95">
              <w:t>1 0 6</w:t>
            </w:r>
            <w:bookmarkEnd w:id="15"/>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Вложения в иное движимое имущество</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16" w:name="sub_110601"/>
            <w:r w:rsidRPr="00466D95">
              <w:t>1 0 6</w:t>
            </w:r>
            <w:bookmarkEnd w:id="16"/>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Вложения в основные средства</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1 0 6</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Вложения в нематериальные активы</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1 0 6</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Вложения в непроизведенные активы</w:t>
            </w:r>
          </w:p>
        </w:tc>
      </w:tr>
      <w:tr w:rsidR="00C510DF" w:rsidRPr="00466D95" w:rsidTr="00C510DF">
        <w:trPr>
          <w:gridAfter w:val="1"/>
          <w:wAfter w:w="15" w:type="dxa"/>
        </w:trPr>
        <w:tc>
          <w:tcPr>
            <w:tcW w:w="1730" w:type="dxa"/>
            <w:vMerge/>
            <w:tcBorders>
              <w:top w:val="nil"/>
              <w:bottom w:val="single" w:sz="4" w:space="0" w:color="auto"/>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1 0 6</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Вложения в материальные запасы</w:t>
            </w:r>
          </w:p>
        </w:tc>
      </w:tr>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pPr>
            <w:bookmarkStart w:id="17" w:name="sub_110900"/>
            <w:r w:rsidRPr="00466D95">
              <w:t>Затраты на изготовление готовой продукции, выполнение работ, услуг</w:t>
            </w:r>
            <w:hyperlink w:anchor="sub_1222" w:history="1">
              <w:r w:rsidRPr="00466D95">
                <w:rPr>
                  <w:rStyle w:val="af4"/>
                </w:rPr>
                <w:t>**</w:t>
              </w:r>
            </w:hyperlink>
            <w:bookmarkEnd w:id="17"/>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1 0 9</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1 0 9</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6</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Себестоимость готовой продукции, работ, услуг</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по видам расходов</w:t>
            </w:r>
          </w:p>
        </w:tc>
      </w:tr>
      <w:tr w:rsidR="00C510DF" w:rsidRPr="00466D95" w:rsidTr="00C510DF">
        <w:trPr>
          <w:gridAfter w:val="1"/>
          <w:wAfter w:w="15" w:type="dxa"/>
        </w:trPr>
        <w:tc>
          <w:tcPr>
            <w:tcW w:w="1730" w:type="dxa"/>
            <w:vMerge/>
            <w:tcBorders>
              <w:top w:val="nil"/>
              <w:bottom w:val="single" w:sz="4" w:space="0" w:color="auto"/>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18" w:name="sub_110980"/>
            <w:r w:rsidRPr="00466D95">
              <w:t>1 0 9</w:t>
            </w:r>
            <w:bookmarkEnd w:id="18"/>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8</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Общехозяйственные расходы</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по видам расходов</w:t>
            </w:r>
          </w:p>
        </w:tc>
      </w:tr>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pPr>
            <w:bookmarkStart w:id="19" w:name="sub_111100"/>
            <w:r w:rsidRPr="00466D95">
              <w:t>Права пользования активами</w:t>
            </w:r>
            <w:bookmarkEnd w:id="19"/>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1 1 1</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0" w:name="sub_111140"/>
            <w:r w:rsidRPr="00466D95">
              <w:t>1 1 1</w:t>
            </w:r>
            <w:bookmarkEnd w:id="20"/>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Права пользования нефинансовыми активами</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1" w:name="sub_111142"/>
            <w:r w:rsidRPr="00466D95">
              <w:t>1 1 1</w:t>
            </w:r>
            <w:bookmarkEnd w:id="21"/>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Права пользования нежилыми помещениями (зданиями и сооружениями)</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2" w:name="sub_111144"/>
            <w:r w:rsidRPr="00466D95">
              <w:t>1 1 1</w:t>
            </w:r>
            <w:bookmarkEnd w:id="22"/>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Права пользования машинами и оборудованием</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3" w:name="sub_111145"/>
            <w:r w:rsidRPr="00466D95">
              <w:t>1 1 1</w:t>
            </w:r>
            <w:bookmarkEnd w:id="23"/>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Права пользования транспортными средствами</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4" w:name="sub_111146"/>
            <w:r w:rsidRPr="00466D95">
              <w:t>1 1 1</w:t>
            </w:r>
            <w:bookmarkEnd w:id="24"/>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 xml:space="preserve">Права пользования инвентарем </w:t>
            </w:r>
            <w:r w:rsidRPr="00466D95">
              <w:lastRenderedPageBreak/>
              <w:t>производственным и хозяйственным</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5" w:name="sub_111147"/>
            <w:r w:rsidRPr="00466D95">
              <w:t>1 1 1</w:t>
            </w:r>
            <w:bookmarkEnd w:id="25"/>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7</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Права пользования биологическими ресурсами</w:t>
            </w: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6" w:name="sub_111148"/>
            <w:r w:rsidRPr="00466D95">
              <w:t>1 1 1</w:t>
            </w:r>
            <w:bookmarkEnd w:id="26"/>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8</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Права пользования прочими основными средствами</w:t>
            </w:r>
          </w:p>
        </w:tc>
      </w:tr>
      <w:tr w:rsidR="00C510DF" w:rsidRPr="00466D95" w:rsidTr="00C510DF">
        <w:trPr>
          <w:gridAfter w:val="1"/>
          <w:wAfter w:w="15" w:type="dxa"/>
        </w:trPr>
        <w:tc>
          <w:tcPr>
            <w:tcW w:w="1730" w:type="dxa"/>
            <w:vMerge/>
            <w:tcBorders>
              <w:top w:val="nil"/>
              <w:bottom w:val="single" w:sz="4" w:space="0" w:color="auto"/>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7" w:name="sub_111149"/>
            <w:r w:rsidRPr="00466D95">
              <w:t>1 1 1</w:t>
            </w:r>
            <w:bookmarkEnd w:id="27"/>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4</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9</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r w:rsidRPr="00466D95">
              <w:t>Права пользования непроизведенными активами</w:t>
            </w:r>
          </w:p>
        </w:tc>
      </w:tr>
      <w:tr w:rsidR="00C510DF" w:rsidRPr="00466D95"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Pr="00466D95" w:rsidRDefault="00C510DF" w:rsidP="00B153C5">
            <w:pPr>
              <w:pStyle w:val="afa"/>
            </w:pPr>
            <w:bookmarkStart w:id="28" w:name="sub_111400"/>
            <w:r w:rsidRPr="00466D95">
              <w:t>Обесценение нефинансовых активов</w:t>
            </w:r>
            <w:bookmarkEnd w:id="28"/>
          </w:p>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1 1 4</w:t>
            </w:r>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29" w:name="sub_111410"/>
            <w:r w:rsidRPr="00466D95">
              <w:t>1 1 4</w:t>
            </w:r>
            <w:bookmarkEnd w:id="29"/>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1</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Обесценение недвижимого имущества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RPr="00466D95"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30" w:name="sub_111420"/>
            <w:r w:rsidRPr="00466D95">
              <w:t>1 1 4</w:t>
            </w:r>
            <w:bookmarkEnd w:id="30"/>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2</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pPr>
            <w:r w:rsidRPr="00466D95">
              <w:t>Обесценение особо ценного движимого имущества учреждения</w:t>
            </w:r>
          </w:p>
        </w:tc>
        <w:tc>
          <w:tcPr>
            <w:tcW w:w="2268" w:type="dxa"/>
            <w:tcBorders>
              <w:top w:val="single" w:sz="4" w:space="0" w:color="auto"/>
              <w:left w:val="single" w:sz="4" w:space="0" w:color="auto"/>
              <w:bottom w:val="single" w:sz="4" w:space="0" w:color="auto"/>
            </w:tcBorders>
          </w:tcPr>
          <w:p w:rsidR="00C510DF" w:rsidRPr="00466D95"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Pr="00466D95"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bookmarkStart w:id="31" w:name="sub_111430"/>
            <w:r w:rsidRPr="00466D95">
              <w:t>1 1 4</w:t>
            </w:r>
            <w:bookmarkEnd w:id="31"/>
          </w:p>
        </w:tc>
        <w:tc>
          <w:tcPr>
            <w:tcW w:w="12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3</w:t>
            </w:r>
          </w:p>
        </w:tc>
        <w:tc>
          <w:tcPr>
            <w:tcW w:w="560" w:type="dxa"/>
            <w:tcBorders>
              <w:top w:val="single" w:sz="4" w:space="0" w:color="auto"/>
              <w:left w:val="single" w:sz="4" w:space="0" w:color="auto"/>
              <w:bottom w:val="single" w:sz="4" w:space="0" w:color="auto"/>
              <w:right w:val="single" w:sz="4" w:space="0" w:color="auto"/>
            </w:tcBorders>
          </w:tcPr>
          <w:p w:rsidR="00C510DF" w:rsidRPr="00466D95" w:rsidRDefault="00C510DF" w:rsidP="00B153C5">
            <w:pPr>
              <w:pStyle w:val="afa"/>
              <w:jc w:val="center"/>
            </w:pPr>
            <w:r w:rsidRPr="00466D95">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rsidRPr="00466D95">
              <w:t>Обесценение иного движимого имущества учреждения</w:t>
            </w:r>
            <w:bookmarkStart w:id="32" w:name="_GoBack"/>
            <w:bookmarkEnd w:id="32"/>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33" w:name="sub_111440"/>
            <w:r>
              <w:t>1 1 4</w:t>
            </w:r>
            <w:bookmarkEnd w:id="33"/>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Обесценение прав пользования активами</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34" w:name="sub_111402"/>
            <w:r>
              <w:t>1 1 4</w:t>
            </w:r>
            <w:bookmarkEnd w:id="34"/>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нежилых помещений (зданий и сооружений)</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35" w:name="sub_111403"/>
            <w:r>
              <w:t>1 1 4</w:t>
            </w:r>
            <w:bookmarkEnd w:id="35"/>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инвестиционной недвижимости</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36" w:name="sub_111404"/>
            <w:r>
              <w:t>1 1 4</w:t>
            </w:r>
            <w:bookmarkEnd w:id="36"/>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машин и оборудования</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37" w:name="sub_111405"/>
            <w:r>
              <w:t>1 1 4</w:t>
            </w:r>
            <w:bookmarkEnd w:id="37"/>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транспортных средств</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38" w:name="sub_111406"/>
            <w:r>
              <w:t>1 1 4</w:t>
            </w:r>
            <w:bookmarkEnd w:id="38"/>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инвентаря производственного и хозяйственного</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39" w:name="sub_111407"/>
            <w:r>
              <w:t>1 1 4</w:t>
            </w:r>
            <w:bookmarkEnd w:id="39"/>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7</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биологических ресурсов</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0" w:name="sub_111408"/>
            <w:r>
              <w:t>1 1 4</w:t>
            </w:r>
            <w:bookmarkEnd w:id="40"/>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8</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прочих основных средств</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1" w:name="sub_111409"/>
            <w:r>
              <w:t>1 1 4</w:t>
            </w:r>
            <w:bookmarkEnd w:id="41"/>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нематериальных активов</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2" w:name="sub_111460"/>
            <w:r>
              <w:t>1 1 4</w:t>
            </w:r>
            <w:bookmarkEnd w:id="42"/>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Обесценение</w:t>
            </w:r>
          </w:p>
          <w:p w:rsidR="00C510DF" w:rsidRDefault="00C510DF" w:rsidP="00B153C5">
            <w:pPr>
              <w:pStyle w:val="afa"/>
            </w:pPr>
            <w:r>
              <w:t>непроизведенных активов</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3" w:name="sub_111461"/>
            <w:r>
              <w:t>1 1 4</w:t>
            </w:r>
            <w:bookmarkEnd w:id="43"/>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земли</w:t>
            </w:r>
          </w:p>
        </w:tc>
      </w:tr>
      <w:tr w:rsidR="00C510DF" w:rsidTr="00C510DF">
        <w:trPr>
          <w:gridAfter w:val="1"/>
          <w:wAfter w:w="15" w:type="dxa"/>
        </w:trPr>
        <w:tc>
          <w:tcPr>
            <w:tcW w:w="1730" w:type="dxa"/>
            <w:vMerge/>
            <w:tcBorders>
              <w:top w:val="nil"/>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4" w:name="sub_111463"/>
            <w:r>
              <w:t>1 1 4</w:t>
            </w:r>
            <w:bookmarkEnd w:id="44"/>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Обесценение прочих непроизведенных активов</w:t>
            </w:r>
          </w:p>
        </w:tc>
      </w:tr>
      <w:tr w:rsidR="00C510DF" w:rsidTr="00C510DF">
        <w:tc>
          <w:tcPr>
            <w:tcW w:w="9258" w:type="dxa"/>
            <w:gridSpan w:val="8"/>
            <w:tcBorders>
              <w:top w:val="single" w:sz="4" w:space="0" w:color="auto"/>
              <w:bottom w:val="single" w:sz="4" w:space="0" w:color="auto"/>
            </w:tcBorders>
          </w:tcPr>
          <w:p w:rsidR="00C510DF" w:rsidRDefault="00C510DF" w:rsidP="00B153C5">
            <w:pPr>
              <w:pStyle w:val="1"/>
            </w:pPr>
            <w:bookmarkStart w:id="45" w:name="sub_1200"/>
            <w:r>
              <w:t>Раздел 2. Финансовые активы</w:t>
            </w:r>
            <w:bookmarkEnd w:id="45"/>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r>
              <w:t>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2 0 0</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Default="00C510DF" w:rsidP="00B153C5">
            <w:pPr>
              <w:pStyle w:val="afa"/>
            </w:pPr>
            <w:r>
              <w:t>Денежные средства учреждения</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2 0 1</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2 0 1</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Денежные средства на лицевых счетах учреждения в органе казначейства</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2 0 1</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Денежные средства учреждения на счетах</w:t>
            </w:r>
          </w:p>
        </w:tc>
      </w:tr>
      <w:tr w:rsidR="00C510DF"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Default="00C510DF" w:rsidP="00B153C5">
            <w:pPr>
              <w:pStyle w:val="afa"/>
            </w:pPr>
            <w:r>
              <w:t>Расчеты по доходам</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2 0 5</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2 0 5</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доходам от собственности</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6" w:name="sub_120530"/>
            <w:r>
              <w:t>2 0 5</w:t>
            </w:r>
            <w:bookmarkEnd w:id="46"/>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доходам от оказания платных услуг (работ), компенсаций затрат</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7" w:name="sub_120540"/>
            <w:r>
              <w:t>2 0 5</w:t>
            </w:r>
            <w:bookmarkEnd w:id="47"/>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суммам штрафов, пеней, неустоек, возмещений ущерба</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8" w:name="sub_120550"/>
            <w:r>
              <w:t>2 0 5</w:t>
            </w:r>
            <w:bookmarkEnd w:id="48"/>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безвозмездным денежным поступлениям текущего характера</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2 0 5</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8</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прочим доходам</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49" w:name="sub_120521"/>
            <w:r>
              <w:t>2 0 5</w:t>
            </w:r>
            <w:bookmarkEnd w:id="49"/>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доходам от операционной аренды</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0" w:name="sub_120522"/>
            <w:r>
              <w:t>2 0 5</w:t>
            </w:r>
            <w:bookmarkEnd w:id="50"/>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доходам от финансовой аренды</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1" w:name="sub_120529"/>
            <w:r>
              <w:t>2 0 5</w:t>
            </w:r>
            <w:bookmarkEnd w:id="51"/>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иным доходам от собственности</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2" w:name="sub_120531"/>
            <w:r>
              <w:t>2 0 5</w:t>
            </w:r>
            <w:bookmarkEnd w:id="52"/>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доходам от оказания платных услуг (работ)</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3" w:name="sub_120535"/>
            <w:r>
              <w:t>2 0 5</w:t>
            </w:r>
            <w:bookmarkEnd w:id="53"/>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условным арендным платежам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2 0 5</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доходам бюджета от возврата субсидий на выполнение государственного (муниципального) задания</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4" w:name="sub_120541"/>
            <w:r>
              <w:t>2 0 5</w:t>
            </w:r>
            <w:bookmarkEnd w:id="54"/>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доходам от штрафных санкций за нарушение законодательства о закупках</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2 0 5</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поступлениям текущего характера в бюджеты бюджетной системы Российской Федерации от бюджетных и автономных учреждений</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5" w:name="sub_20581"/>
            <w:r>
              <w:t>2 0 5</w:t>
            </w:r>
            <w:bookmarkEnd w:id="55"/>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8</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невыясненным поступлениям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6" w:name="sub_20582"/>
            <w:r>
              <w:t>2 0 5</w:t>
            </w:r>
            <w:bookmarkEnd w:id="56"/>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8</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 xml:space="preserve">Расчеты по иным </w:t>
            </w:r>
            <w:r>
              <w:lastRenderedPageBreak/>
              <w:t>доходам</w:t>
            </w:r>
          </w:p>
        </w:tc>
      </w:tr>
      <w:tr w:rsidR="00C510DF"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Default="00C510DF" w:rsidP="00B153C5">
            <w:pPr>
              <w:pStyle w:val="afa"/>
            </w:pPr>
            <w:r>
              <w:lastRenderedPageBreak/>
              <w:t>Расчеты по выданным авансам</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авансам по оплате труда, начислениям на выплаты по оплате труда</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авансам по работам, услугам</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авансам по поступлению нефинансовых активов</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7" w:name="sub_20611"/>
            <w:r>
              <w:t>2 0 6</w:t>
            </w:r>
            <w:bookmarkEnd w:id="57"/>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заработной плате</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прочим несоциальным выплатам персоналу в денежной форме</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начислениям на выплаты по оплате труда</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услугам связи</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транспортным услугам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коммунальным услугам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арендной плате за пользование имуществом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работам, услугам по содержанию имущества</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8" w:name="sub_120626"/>
            <w:r>
              <w:t>2 0 6</w:t>
            </w:r>
            <w:bookmarkEnd w:id="58"/>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прочим работам, услугам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приобретению основных средств</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приобретению нематериальных активов</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авансам по приобретению материальных запасов</w:t>
            </w:r>
          </w:p>
        </w:tc>
      </w:tr>
      <w:tr w:rsidR="00C510DF"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Default="00C510DF" w:rsidP="00B153C5">
            <w:pPr>
              <w:pStyle w:val="afa"/>
            </w:pPr>
            <w:r>
              <w:t>Расчеты с подотчетными лицами</w:t>
            </w:r>
          </w:p>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2 0 8</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Height w:val="1395"/>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2 0 8</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с подотчетными лицами по прочим расходам</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59" w:name="sub_120896"/>
            <w:r>
              <w:t>2 0 8</w:t>
            </w:r>
            <w:bookmarkEnd w:id="59"/>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с подотчетными лицами по оплате иных выплат текущего характера физическим лицам</w:t>
            </w:r>
          </w:p>
        </w:tc>
      </w:tr>
      <w:tr w:rsidR="00C510DF"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Default="00C510DF" w:rsidP="00B153C5">
            <w:pPr>
              <w:pStyle w:val="afa"/>
            </w:pPr>
            <w:bookmarkStart w:id="60" w:name="sub_2090"/>
            <w:r>
              <w:t>Расчеты по ущербу и иным</w:t>
            </w:r>
            <w:bookmarkEnd w:id="60"/>
          </w:p>
          <w:p w:rsidR="00C510DF" w:rsidRDefault="00C510DF" w:rsidP="00B153C5">
            <w:pPr>
              <w:pStyle w:val="afa"/>
            </w:pPr>
            <w:r>
              <w:t>доходам</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2 0 9</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61" w:name="sub_120940"/>
            <w:r>
              <w:t>2 0 9</w:t>
            </w:r>
            <w:bookmarkEnd w:id="61"/>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штрафам, пеням, неустойкам, возмещениям ущерба</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62" w:name="sub_120941"/>
            <w:r>
              <w:t>2 0 9</w:t>
            </w:r>
            <w:bookmarkEnd w:id="62"/>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доходам от штрафных санкций за нарушение условий контрактов (договоров)</w:t>
            </w:r>
          </w:p>
        </w:tc>
      </w:tr>
      <w:tr w:rsidR="00C510DF"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Default="00C510DF" w:rsidP="00B153C5">
            <w:pPr>
              <w:pStyle w:val="afa"/>
            </w:pPr>
            <w:r>
              <w:t>Прочие расчеты с дебиторами</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2 1 0</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2 1 0</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с прочими дебиторами</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63" w:name="sub_210006"/>
            <w:r>
              <w:t>2 1 0</w:t>
            </w:r>
            <w:bookmarkEnd w:id="63"/>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с учредителем</w:t>
            </w:r>
          </w:p>
        </w:tc>
      </w:tr>
      <w:tr w:rsidR="00C510DF" w:rsidTr="00C510DF">
        <w:tc>
          <w:tcPr>
            <w:tcW w:w="9258" w:type="dxa"/>
            <w:gridSpan w:val="8"/>
            <w:tcBorders>
              <w:top w:val="single" w:sz="4" w:space="0" w:color="auto"/>
              <w:bottom w:val="single" w:sz="4" w:space="0" w:color="auto"/>
            </w:tcBorders>
          </w:tcPr>
          <w:p w:rsidR="00C510DF" w:rsidRDefault="00C510DF" w:rsidP="00B153C5">
            <w:pPr>
              <w:pStyle w:val="1"/>
            </w:pPr>
            <w:bookmarkStart w:id="64" w:name="sub_1300"/>
            <w:r>
              <w:t>Раздел 3. Обязательства</w:t>
            </w:r>
            <w:bookmarkEnd w:id="64"/>
          </w:p>
        </w:tc>
      </w:tr>
      <w:tr w:rsidR="00C510DF"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Default="00C510DF" w:rsidP="00B153C5">
            <w:pPr>
              <w:pStyle w:val="afa"/>
            </w:pPr>
            <w:r>
              <w:t>Расчеты по принятым обязательствам</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оплате труда, начислениям на выплаты по оплате труда</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работам, услугам</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 xml:space="preserve">Расчеты по поступлению нефинансовых </w:t>
            </w:r>
            <w:r>
              <w:lastRenderedPageBreak/>
              <w:t>активов</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социальному обеспечению</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Расчеты по прочим расходам</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заработной плате</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прочим несоциальным выплатам персоналу в денежной форме</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начислениям на выплаты по оплате труда</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услугам связи</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транспортным услугам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коммунальным услугам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арендной плате за пользование имуществом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работам, услугам по содержанию имущества</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65" w:name="sub_130226"/>
            <w:r>
              <w:t>3 0 2</w:t>
            </w:r>
            <w:bookmarkEnd w:id="65"/>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прочим работам, услугам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приобретению основных средств</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приобретению материальных запасов</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пособиям по социальной помощи населению в денежной форме</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66" w:name="sub_130296"/>
            <w:r>
              <w:t>3 0 2</w:t>
            </w:r>
            <w:bookmarkEnd w:id="66"/>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иным выплатам текущего характера физическим лицам</w:t>
            </w:r>
          </w:p>
        </w:tc>
      </w:tr>
      <w:tr w:rsidR="00C510DF" w:rsidTr="00C510DF">
        <w:trPr>
          <w:gridAfter w:val="1"/>
          <w:wAfter w:w="15" w:type="dxa"/>
        </w:trPr>
        <w:tc>
          <w:tcPr>
            <w:tcW w:w="1730" w:type="dxa"/>
            <w:vMerge w:val="restart"/>
            <w:tcBorders>
              <w:top w:val="single" w:sz="4" w:space="0" w:color="auto"/>
              <w:bottom w:val="single" w:sz="4" w:space="0" w:color="auto"/>
              <w:right w:val="single" w:sz="4" w:space="0" w:color="auto"/>
            </w:tcBorders>
          </w:tcPr>
          <w:p w:rsidR="00C510DF" w:rsidRDefault="00C510DF" w:rsidP="00B153C5">
            <w:pPr>
              <w:pStyle w:val="afa"/>
            </w:pPr>
            <w:r>
              <w:lastRenderedPageBreak/>
              <w:t>Расчеты по платежам в бюджеты</w:t>
            </w:r>
          </w:p>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3 0 3</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3 0 3</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налогу на доходы физических лиц</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3 0 3</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3 0 3</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прочим платежам в бюджет</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3 0 3</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6</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3 0 3</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7</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страховым взносам на обязательное медицинское страхование в Федеральный ФОМС</w:t>
            </w:r>
          </w:p>
        </w:tc>
      </w:tr>
      <w:tr w:rsidR="00C510DF" w:rsidTr="00C510DF">
        <w:trPr>
          <w:gridAfter w:val="1"/>
          <w:wAfter w:w="15" w:type="dxa"/>
        </w:trPr>
        <w:tc>
          <w:tcPr>
            <w:tcW w:w="1730" w:type="dxa"/>
            <w:vMerge/>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3 0 3</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страховым взносам на обязательное пенсионное страхование на выплату страховой части трудовой пенсии</w:t>
            </w:r>
          </w:p>
        </w:tc>
      </w:tr>
      <w:tr w:rsidR="00C510DF" w:rsidTr="00C510DF">
        <w:trPr>
          <w:gridAfter w:val="1"/>
          <w:wAfter w:w="15" w:type="dxa"/>
        </w:trPr>
        <w:tc>
          <w:tcPr>
            <w:tcW w:w="1730" w:type="dxa"/>
            <w:vMerge/>
            <w:tcBorders>
              <w:top w:val="nil"/>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3 0 3</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земельному налогу</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r>
              <w:t>Прочие расчеты с кредиторами</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3 0 4</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3 0 4</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Расчеты по средствам, полученным во временное распоряжение</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3 0 4</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 xml:space="preserve">Расчеты по удержаниям из </w:t>
            </w:r>
            <w:r>
              <w:lastRenderedPageBreak/>
              <w:t>выплат по оплате труда</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67" w:name="sub_130404"/>
            <w:r>
              <w:t>3 0 4</w:t>
            </w:r>
            <w:bookmarkEnd w:id="67"/>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Внутриведомственные расчеты</w:t>
            </w:r>
          </w:p>
        </w:tc>
      </w:tr>
      <w:tr w:rsidR="00C510DF" w:rsidTr="00C510DF">
        <w:tc>
          <w:tcPr>
            <w:tcW w:w="9258" w:type="dxa"/>
            <w:gridSpan w:val="8"/>
            <w:tcBorders>
              <w:top w:val="single" w:sz="4" w:space="0" w:color="auto"/>
              <w:bottom w:val="single" w:sz="4" w:space="0" w:color="auto"/>
            </w:tcBorders>
          </w:tcPr>
          <w:p w:rsidR="00C510DF" w:rsidRDefault="00C510DF" w:rsidP="00B153C5">
            <w:pPr>
              <w:pStyle w:val="1"/>
            </w:pPr>
            <w:bookmarkStart w:id="68" w:name="sub_1400"/>
            <w:r>
              <w:t>Раздел 4. Финансовый результат</w:t>
            </w:r>
            <w:bookmarkEnd w:id="68"/>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r>
              <w:t>ФИНАНСОВЫЙ РЕЗУЛЬТАТ</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4 0 0</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r>
              <w:t>Финансовый результат экономического субъекта</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69" w:name="sub_40101"/>
            <w:r>
              <w:t>4 0 1</w:t>
            </w:r>
            <w:bookmarkEnd w:id="69"/>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70" w:name="sub_140110"/>
            <w:r>
              <w:t>4 0 1</w:t>
            </w:r>
            <w:bookmarkEnd w:id="70"/>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Доходы текущего финансового года</w:t>
            </w:r>
            <w:hyperlink w:anchor="sub_1222" w:history="1">
              <w:r>
                <w:rPr>
                  <w:rStyle w:val="af4"/>
                </w:rPr>
                <w:t>**</w:t>
              </w:r>
            </w:hyperlink>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доходов</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71" w:name="sub_140118"/>
            <w:r>
              <w:t>4 0 1</w:t>
            </w:r>
            <w:bookmarkEnd w:id="71"/>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8</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Доходы финансового года,</w:t>
            </w:r>
          </w:p>
          <w:p w:rsidR="00C510DF" w:rsidRDefault="00C510DF" w:rsidP="00B153C5">
            <w:pPr>
              <w:pStyle w:val="afa"/>
            </w:pPr>
            <w:r>
              <w:t>предшествующего</w:t>
            </w:r>
          </w:p>
          <w:p w:rsidR="00C510DF" w:rsidRDefault="00C510DF" w:rsidP="00B153C5">
            <w:pPr>
              <w:pStyle w:val="afa"/>
            </w:pPr>
            <w:r>
              <w:t>отчетному</w:t>
            </w:r>
            <w:hyperlink w:anchor="sub_1222" w:history="1">
              <w:r>
                <w:rPr>
                  <w:rStyle w:val="af4"/>
                </w:rPr>
                <w:t>**</w:t>
              </w:r>
            </w:hyperlink>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доходов</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72" w:name="sub_140119"/>
            <w:r>
              <w:t>4 0 1</w:t>
            </w:r>
            <w:bookmarkEnd w:id="72"/>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Доходы прошлых финансовых лет</w:t>
            </w:r>
            <w:hyperlink w:anchor="sub_1222" w:history="1">
              <w:r>
                <w:rPr>
                  <w:rStyle w:val="af4"/>
                </w:rPr>
                <w:t>**</w:t>
              </w:r>
            </w:hyperlink>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доходов</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73" w:name="sub_140120"/>
            <w:r>
              <w:t>4 0 1</w:t>
            </w:r>
            <w:bookmarkEnd w:id="73"/>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Расходы текущего финансового года</w:t>
            </w:r>
            <w:hyperlink w:anchor="sub_1222" w:history="1">
              <w:r>
                <w:rPr>
                  <w:rStyle w:val="af4"/>
                </w:rPr>
                <w:t>**</w:t>
              </w:r>
            </w:hyperlink>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расходов</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74" w:name="sub_140128"/>
            <w:r>
              <w:t>4 0 1</w:t>
            </w:r>
            <w:bookmarkEnd w:id="74"/>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8</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Расходы финансового года,</w:t>
            </w:r>
          </w:p>
          <w:p w:rsidR="00C510DF" w:rsidRDefault="00C510DF" w:rsidP="00B153C5">
            <w:pPr>
              <w:pStyle w:val="afa"/>
            </w:pPr>
            <w:r>
              <w:t>предшествующего</w:t>
            </w:r>
          </w:p>
          <w:p w:rsidR="00C510DF" w:rsidRDefault="00C510DF" w:rsidP="00B153C5">
            <w:pPr>
              <w:pStyle w:val="afa"/>
            </w:pPr>
            <w:r>
              <w:t>отчетному</w:t>
            </w:r>
            <w:hyperlink w:anchor="sub_1222" w:history="1">
              <w:r>
                <w:rPr>
                  <w:rStyle w:val="af4"/>
                </w:rPr>
                <w:t>**</w:t>
              </w:r>
            </w:hyperlink>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расходов</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75" w:name="sub_140129"/>
            <w:r>
              <w:t>4 0 1</w:t>
            </w:r>
            <w:bookmarkEnd w:id="75"/>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9</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Расходы прошлых финансовых лет</w:t>
            </w:r>
            <w:hyperlink w:anchor="sub_1222" w:history="1">
              <w:r>
                <w:rPr>
                  <w:rStyle w:val="af4"/>
                </w:rPr>
                <w:t>**</w:t>
              </w:r>
            </w:hyperlink>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расходов</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4 0 1</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3</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Финансовый результат прошлых отчетных периодов</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76" w:name="sub_140140"/>
            <w:r>
              <w:t>4 0 1</w:t>
            </w:r>
            <w:bookmarkEnd w:id="76"/>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4</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Доходы будущих периодов</w:t>
            </w:r>
            <w:hyperlink w:anchor="sub_1222" w:history="1">
              <w:r>
                <w:rPr>
                  <w:rStyle w:val="af4"/>
                </w:rPr>
                <w:t>**</w:t>
              </w:r>
            </w:hyperlink>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доходов</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77" w:name="sub_4015"/>
            <w:r>
              <w:t>4 0 1</w:t>
            </w:r>
            <w:bookmarkEnd w:id="77"/>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Расходы будущих периодов</w:t>
            </w:r>
            <w:hyperlink w:anchor="sub_1222" w:history="1">
              <w:r>
                <w:rPr>
                  <w:rStyle w:val="af4"/>
                </w:rPr>
                <w:t>**</w:t>
              </w:r>
            </w:hyperlink>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расходов</w:t>
            </w:r>
          </w:p>
        </w:tc>
      </w:tr>
      <w:tr w:rsidR="00C510DF" w:rsidTr="00C510DF">
        <w:tc>
          <w:tcPr>
            <w:tcW w:w="9258" w:type="dxa"/>
            <w:gridSpan w:val="8"/>
            <w:tcBorders>
              <w:top w:val="single" w:sz="4" w:space="0" w:color="auto"/>
              <w:bottom w:val="single" w:sz="4" w:space="0" w:color="auto"/>
            </w:tcBorders>
          </w:tcPr>
          <w:p w:rsidR="00C510DF" w:rsidRDefault="00C510DF" w:rsidP="00B153C5">
            <w:pPr>
              <w:pStyle w:val="1"/>
            </w:pPr>
            <w:bookmarkStart w:id="78" w:name="sub_1500"/>
            <w:r>
              <w:lastRenderedPageBreak/>
              <w:t>Раздел 5. Санкционирование расходов хозяйствующего субъекта</w:t>
            </w:r>
            <w:bookmarkEnd w:id="78"/>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bookmarkStart w:id="79" w:name="sub_5020"/>
            <w:r>
              <w:t>Обязательства</w:t>
            </w:r>
            <w:bookmarkEnd w:id="79"/>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5 0 2</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1</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Принятые обязательства</w:t>
            </w:r>
          </w:p>
        </w:tc>
      </w:tr>
      <w:tr w:rsidR="00C510DF" w:rsidTr="00C510DF">
        <w:trPr>
          <w:gridAfter w:val="1"/>
          <w:wAfter w:w="15" w:type="dxa"/>
        </w:trPr>
        <w:tc>
          <w:tcPr>
            <w:tcW w:w="1730" w:type="dxa"/>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80" w:name="sub_50202"/>
            <w:r>
              <w:t>5 0 2</w:t>
            </w:r>
            <w:bookmarkEnd w:id="80"/>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2</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Принятые денежные обязательства</w:t>
            </w:r>
          </w:p>
        </w:tc>
      </w:tr>
      <w:tr w:rsidR="00C510DF" w:rsidTr="00C510DF">
        <w:trPr>
          <w:gridAfter w:val="1"/>
          <w:wAfter w:w="15" w:type="dxa"/>
        </w:trPr>
        <w:tc>
          <w:tcPr>
            <w:tcW w:w="1730" w:type="dxa"/>
            <w:tcBorders>
              <w:top w:val="nil"/>
              <w:bottom w:val="nil"/>
              <w:right w:val="single" w:sz="4" w:space="0" w:color="auto"/>
            </w:tcBorders>
          </w:tcPr>
          <w:p w:rsidR="00C510DF" w:rsidRDefault="00C510DF" w:rsidP="00B153C5">
            <w:pPr>
              <w:pStyle w:val="afa"/>
            </w:pP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bookmarkStart w:id="81" w:name="sub_50207"/>
            <w:r>
              <w:t>5 0 2</w:t>
            </w:r>
            <w:bookmarkEnd w:id="81"/>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7</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r>
              <w:t>Принимаемые обязательства</w:t>
            </w:r>
          </w:p>
        </w:tc>
        <w:tc>
          <w:tcPr>
            <w:tcW w:w="2268" w:type="dxa"/>
            <w:tcBorders>
              <w:top w:val="single" w:sz="4" w:space="0" w:color="auto"/>
              <w:left w:val="single" w:sz="4" w:space="0" w:color="auto"/>
              <w:bottom w:val="single" w:sz="4" w:space="0" w:color="auto"/>
            </w:tcBorders>
          </w:tcPr>
          <w:p w:rsidR="00C510DF" w:rsidRDefault="00C510DF" w:rsidP="00B153C5">
            <w:pPr>
              <w:pStyle w:val="afa"/>
            </w:pP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bookmarkStart w:id="82" w:name="sub_5040"/>
            <w:r>
              <w:t>Сметные (плановые, прогнозные) назначения</w:t>
            </w:r>
            <w:bookmarkEnd w:id="82"/>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5 0 4</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расходов (выплат), видам доходов (поступлений)</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r>
              <w:t>Право на принятие обязательств</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5 0 6</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расходов (выплат) (обязательств)</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r>
              <w:t>Утвержденный объем финансового обеспечения</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5 0 7</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доходов (поступлений)</w:t>
            </w:r>
          </w:p>
        </w:tc>
      </w:tr>
      <w:tr w:rsidR="00C510DF" w:rsidTr="00C510DF">
        <w:trPr>
          <w:gridAfter w:val="1"/>
          <w:wAfter w:w="15" w:type="dxa"/>
        </w:trPr>
        <w:tc>
          <w:tcPr>
            <w:tcW w:w="1730" w:type="dxa"/>
            <w:tcBorders>
              <w:top w:val="single" w:sz="4" w:space="0" w:color="auto"/>
              <w:bottom w:val="single" w:sz="4" w:space="0" w:color="auto"/>
              <w:right w:val="single" w:sz="4" w:space="0" w:color="auto"/>
            </w:tcBorders>
          </w:tcPr>
          <w:p w:rsidR="00C510DF" w:rsidRDefault="00C510DF" w:rsidP="00B153C5">
            <w:pPr>
              <w:pStyle w:val="afa"/>
            </w:pPr>
            <w:r>
              <w:t>Получено финансового обеспечения</w:t>
            </w:r>
          </w:p>
        </w:tc>
        <w:tc>
          <w:tcPr>
            <w:tcW w:w="1418"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5 0 8</w:t>
            </w:r>
          </w:p>
        </w:tc>
        <w:tc>
          <w:tcPr>
            <w:tcW w:w="12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560" w:type="dxa"/>
            <w:tcBorders>
              <w:top w:val="single" w:sz="4" w:space="0" w:color="auto"/>
              <w:left w:val="single" w:sz="4" w:space="0" w:color="auto"/>
              <w:bottom w:val="single" w:sz="4" w:space="0" w:color="auto"/>
              <w:right w:val="single" w:sz="4" w:space="0" w:color="auto"/>
            </w:tcBorders>
          </w:tcPr>
          <w:p w:rsidR="00C510DF" w:rsidRDefault="00C510DF" w:rsidP="00B153C5">
            <w:pPr>
              <w:pStyle w:val="afa"/>
              <w:jc w:val="center"/>
            </w:pPr>
            <w:r>
              <w:t>0</w:t>
            </w:r>
          </w:p>
        </w:tc>
        <w:tc>
          <w:tcPr>
            <w:tcW w:w="2007" w:type="dxa"/>
            <w:gridSpan w:val="2"/>
            <w:tcBorders>
              <w:top w:val="single" w:sz="4" w:space="0" w:color="auto"/>
              <w:left w:val="single" w:sz="4" w:space="0" w:color="auto"/>
              <w:bottom w:val="single" w:sz="4" w:space="0" w:color="auto"/>
              <w:right w:val="single" w:sz="4" w:space="0" w:color="auto"/>
            </w:tcBorders>
          </w:tcPr>
          <w:p w:rsidR="00C510DF" w:rsidRDefault="00C510DF" w:rsidP="00B153C5">
            <w:pPr>
              <w:pStyle w:val="afa"/>
            </w:pPr>
          </w:p>
        </w:tc>
        <w:tc>
          <w:tcPr>
            <w:tcW w:w="2268" w:type="dxa"/>
            <w:tcBorders>
              <w:top w:val="single" w:sz="4" w:space="0" w:color="auto"/>
              <w:left w:val="single" w:sz="4" w:space="0" w:color="auto"/>
              <w:bottom w:val="single" w:sz="4" w:space="0" w:color="auto"/>
            </w:tcBorders>
          </w:tcPr>
          <w:p w:rsidR="00C510DF" w:rsidRDefault="00C510DF" w:rsidP="00B153C5">
            <w:pPr>
              <w:pStyle w:val="afa"/>
            </w:pPr>
            <w:r>
              <w:t>По видам доходов (поступлений)</w:t>
            </w:r>
          </w:p>
        </w:tc>
      </w:tr>
    </w:tbl>
    <w:p w:rsidR="00AF2EB5" w:rsidRPr="00AF2EB5" w:rsidRDefault="00AF2EB5" w:rsidP="00AF2EB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w:t>
      </w:r>
      <w:r w:rsidRPr="00AF2EB5">
        <w:rPr>
          <w:rFonts w:ascii="Times New Roman" w:hAnsi="Times New Roman" w:cs="Times New Roman"/>
          <w:sz w:val="28"/>
          <w:szCs w:val="28"/>
        </w:rPr>
        <w:t xml:space="preserve"> 5 - 14 разрядах номера счета - отражаются </w:t>
      </w:r>
      <w:r>
        <w:rPr>
          <w:rFonts w:ascii="Times New Roman" w:hAnsi="Times New Roman" w:cs="Times New Roman"/>
          <w:sz w:val="28"/>
          <w:szCs w:val="28"/>
        </w:rPr>
        <w:t>коды, предусмотренные учетной политикой учреждения.</w:t>
      </w:r>
    </w:p>
    <w:p w:rsidR="00873AE8" w:rsidRPr="00255D04" w:rsidRDefault="00873AE8" w:rsidP="00873AE8">
      <w:pPr>
        <w:pStyle w:val="ConsPlusNormal"/>
        <w:jc w:val="both"/>
        <w:rPr>
          <w:rFonts w:ascii="Times New Roman" w:hAnsi="Times New Roman" w:cs="Times New Roman"/>
          <w:sz w:val="28"/>
          <w:szCs w:val="28"/>
        </w:rPr>
      </w:pPr>
      <w:r w:rsidRPr="0021170C">
        <w:rPr>
          <w:rFonts w:ascii="Times New Roman" w:hAnsi="Times New Roman" w:cs="Times New Roman"/>
          <w:i/>
          <w:sz w:val="28"/>
          <w:szCs w:val="28"/>
        </w:rPr>
        <w:t xml:space="preserve"> (Основание: </w:t>
      </w:r>
      <w:hyperlink r:id="rId203" w:history="1">
        <w:r w:rsidRPr="0021170C">
          <w:rPr>
            <w:rFonts w:ascii="Times New Roman" w:hAnsi="Times New Roman" w:cs="Times New Roman"/>
            <w:i/>
            <w:color w:val="0000FF"/>
            <w:sz w:val="28"/>
            <w:szCs w:val="28"/>
          </w:rPr>
          <w:t>п. 2.1</w:t>
        </w:r>
      </w:hyperlink>
      <w:r w:rsidRPr="0021170C">
        <w:rPr>
          <w:rFonts w:ascii="Times New Roman" w:hAnsi="Times New Roman" w:cs="Times New Roman"/>
          <w:i/>
          <w:sz w:val="28"/>
          <w:szCs w:val="28"/>
        </w:rPr>
        <w:t xml:space="preserve"> Инструкции № 174н)</w:t>
      </w:r>
    </w:p>
    <w:p w:rsidR="004E2221" w:rsidRDefault="004E2221" w:rsidP="00D2061D">
      <w:pPr>
        <w:pStyle w:val="ConsPlusNormal"/>
        <w:jc w:val="both"/>
        <w:rPr>
          <w:rFonts w:ascii="Times New Roman" w:hAnsi="Times New Roman" w:cs="Times New Roman"/>
          <w:sz w:val="28"/>
          <w:szCs w:val="28"/>
        </w:rPr>
      </w:pPr>
    </w:p>
    <w:p w:rsidR="00D27D52" w:rsidRDefault="00D27D52" w:rsidP="00D2061D">
      <w:pPr>
        <w:pStyle w:val="ConsPlusNormal"/>
        <w:jc w:val="both"/>
        <w:rPr>
          <w:rFonts w:ascii="Times New Roman" w:hAnsi="Times New Roman" w:cs="Times New Roman"/>
          <w:sz w:val="28"/>
          <w:szCs w:val="28"/>
        </w:rPr>
      </w:pPr>
    </w:p>
    <w:p w:rsidR="00D27D52" w:rsidRDefault="00D27D52"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 xml:space="preserve">Приложение </w:t>
      </w:r>
      <w:r w:rsidR="00D2061D" w:rsidRPr="00255D04">
        <w:rPr>
          <w:rFonts w:ascii="Times New Roman" w:hAnsi="Times New Roman" w:cs="Times New Roman"/>
          <w:sz w:val="28"/>
          <w:szCs w:val="28"/>
        </w:rPr>
        <w:t>№</w:t>
      </w:r>
      <w:r w:rsidRPr="00255D04">
        <w:rPr>
          <w:rFonts w:ascii="Times New Roman" w:hAnsi="Times New Roman" w:cs="Times New Roman"/>
          <w:sz w:val="28"/>
          <w:szCs w:val="28"/>
        </w:rPr>
        <w:t xml:space="preserve"> 2</w:t>
      </w: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к Учетной политике</w:t>
      </w:r>
      <w:r w:rsidR="0024560D">
        <w:rPr>
          <w:rFonts w:ascii="Times New Roman" w:hAnsi="Times New Roman" w:cs="Times New Roman"/>
          <w:sz w:val="28"/>
          <w:szCs w:val="28"/>
        </w:rPr>
        <w:t xml:space="preserve"> </w:t>
      </w:r>
      <w:r w:rsidRPr="00255D04">
        <w:rPr>
          <w:rFonts w:ascii="Times New Roman" w:hAnsi="Times New Roman" w:cs="Times New Roman"/>
          <w:sz w:val="28"/>
          <w:szCs w:val="28"/>
        </w:rPr>
        <w:t>для целей бухгалтерского учета,</w:t>
      </w: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 xml:space="preserve">утвержденной Приказом </w:t>
      </w:r>
      <w:r w:rsidR="00A560BD" w:rsidRPr="00255D04">
        <w:rPr>
          <w:rFonts w:ascii="Times New Roman" w:hAnsi="Times New Roman" w:cs="Times New Roman"/>
          <w:sz w:val="28"/>
          <w:szCs w:val="28"/>
        </w:rPr>
        <w:t>________________</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bookmarkStart w:id="83" w:name="P546"/>
      <w:bookmarkEnd w:id="83"/>
      <w:r w:rsidRPr="00255D04">
        <w:rPr>
          <w:rFonts w:ascii="Times New Roman" w:hAnsi="Times New Roman" w:cs="Times New Roman"/>
          <w:b/>
          <w:sz w:val="28"/>
          <w:szCs w:val="28"/>
        </w:rPr>
        <w:t>Самостоятельно разработанные формы</w:t>
      </w: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первичных (сводных) учетных документов</w:t>
      </w:r>
      <w:r w:rsidR="00F43204">
        <w:rPr>
          <w:rFonts w:ascii="Times New Roman" w:hAnsi="Times New Roman" w:cs="Times New Roman"/>
          <w:b/>
          <w:sz w:val="28"/>
          <w:szCs w:val="28"/>
        </w:rPr>
        <w:t>:</w:t>
      </w:r>
    </w:p>
    <w:p w:rsidR="004E2221" w:rsidRPr="00255D04" w:rsidRDefault="004E2221" w:rsidP="00D2061D">
      <w:pPr>
        <w:pStyle w:val="ConsPlusNormal"/>
        <w:jc w:val="both"/>
        <w:rPr>
          <w:rFonts w:ascii="Times New Roman" w:hAnsi="Times New Roman" w:cs="Times New Roman"/>
          <w:sz w:val="28"/>
          <w:szCs w:val="28"/>
        </w:rPr>
      </w:pPr>
    </w:p>
    <w:p w:rsidR="00F43204" w:rsidRDefault="00A541F2" w:rsidP="003315F3">
      <w:pPr>
        <w:pStyle w:val="ConsPlusNormal"/>
        <w:numPr>
          <w:ilvl w:val="0"/>
          <w:numId w:val="8"/>
        </w:numPr>
        <w:ind w:left="0" w:firstLine="0"/>
        <w:rPr>
          <w:rFonts w:ascii="Times New Roman" w:hAnsi="Times New Roman" w:cs="Times New Roman"/>
          <w:sz w:val="28"/>
          <w:szCs w:val="28"/>
        </w:rPr>
      </w:pPr>
      <w:r>
        <w:rPr>
          <w:rFonts w:ascii="Times New Roman" w:hAnsi="Times New Roman" w:cs="Times New Roman"/>
          <w:sz w:val="28"/>
          <w:szCs w:val="28"/>
        </w:rPr>
        <w:t>Акт выполненных работ (оказанных услуг)</w:t>
      </w:r>
    </w:p>
    <w:p w:rsidR="00A707CB" w:rsidRDefault="00A707CB" w:rsidP="00A707CB">
      <w:pPr>
        <w:pStyle w:val="ConsPlusNormal"/>
        <w:rPr>
          <w:rFonts w:ascii="Times New Roman" w:hAnsi="Times New Roman" w:cs="Times New Roman"/>
          <w:sz w:val="28"/>
          <w:szCs w:val="28"/>
        </w:rPr>
      </w:pPr>
    </w:p>
    <w:p w:rsidR="00A541F2" w:rsidRPr="00A541F2" w:rsidRDefault="00A541F2" w:rsidP="00A541F2">
      <w:pPr>
        <w:pStyle w:val="ConsPlusNormal"/>
        <w:ind w:left="720"/>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АКТ</w:t>
      </w: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выполненных работ (оказанных услуг)</w:t>
      </w:r>
    </w:p>
    <w:p w:rsidR="004E2221" w:rsidRPr="00255D04" w:rsidRDefault="004E2221" w:rsidP="00D2061D">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2221" w:rsidRPr="00255D04">
        <w:tc>
          <w:tcPr>
            <w:tcW w:w="4677" w:type="dxa"/>
            <w:tcBorders>
              <w:top w:val="nil"/>
              <w:left w:val="nil"/>
              <w:bottom w:val="nil"/>
              <w:right w:val="nil"/>
            </w:tcBorders>
          </w:tcPr>
          <w:p w:rsidR="004E2221" w:rsidRPr="00255D04" w:rsidRDefault="004E2221" w:rsidP="00D2061D">
            <w:pPr>
              <w:pStyle w:val="ConsPlusNormal"/>
              <w:rPr>
                <w:rFonts w:ascii="Times New Roman" w:hAnsi="Times New Roman" w:cs="Times New Roman"/>
                <w:sz w:val="28"/>
                <w:szCs w:val="28"/>
              </w:rPr>
            </w:pPr>
            <w:r w:rsidRPr="00255D04">
              <w:rPr>
                <w:rFonts w:ascii="Times New Roman" w:hAnsi="Times New Roman" w:cs="Times New Roman"/>
                <w:sz w:val="28"/>
                <w:szCs w:val="28"/>
              </w:rPr>
              <w:t>г. ______________</w:t>
            </w:r>
          </w:p>
        </w:tc>
        <w:tc>
          <w:tcPr>
            <w:tcW w:w="4677" w:type="dxa"/>
            <w:tcBorders>
              <w:top w:val="nil"/>
              <w:left w:val="nil"/>
              <w:bottom w:val="nil"/>
              <w:right w:val="nil"/>
            </w:tcBorders>
          </w:tcPr>
          <w:p w:rsidR="004E2221" w:rsidRPr="00255D04" w:rsidRDefault="00812B64"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w:t>
            </w:r>
            <w:r w:rsidR="004E2221" w:rsidRPr="00255D04">
              <w:rPr>
                <w:rFonts w:ascii="Times New Roman" w:hAnsi="Times New Roman" w:cs="Times New Roman"/>
                <w:sz w:val="28"/>
                <w:szCs w:val="28"/>
              </w:rPr>
              <w:t>____</w:t>
            </w:r>
            <w:r w:rsidRPr="00255D04">
              <w:rPr>
                <w:rFonts w:ascii="Times New Roman" w:hAnsi="Times New Roman" w:cs="Times New Roman"/>
                <w:sz w:val="28"/>
                <w:szCs w:val="28"/>
              </w:rPr>
              <w:t>»</w:t>
            </w:r>
            <w:r w:rsidR="004E2221" w:rsidRPr="00255D04">
              <w:rPr>
                <w:rFonts w:ascii="Times New Roman" w:hAnsi="Times New Roman" w:cs="Times New Roman"/>
                <w:sz w:val="28"/>
                <w:szCs w:val="28"/>
              </w:rPr>
              <w:t> ______________ 20___ г.</w:t>
            </w:r>
          </w:p>
        </w:tc>
      </w:tr>
    </w:tbl>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Исполнитель: ______________________________________________________</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lastRenderedPageBreak/>
        <w:t>Заказчик: __________________________________________________________</w:t>
      </w:r>
    </w:p>
    <w:p w:rsidR="004E2221" w:rsidRPr="00255D04" w:rsidRDefault="004E2221" w:rsidP="00D2061D">
      <w:pPr>
        <w:pStyle w:val="ConsPlusNormal"/>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5"/>
        <w:gridCol w:w="1417"/>
        <w:gridCol w:w="1276"/>
        <w:gridCol w:w="1134"/>
        <w:gridCol w:w="1276"/>
        <w:gridCol w:w="1701"/>
      </w:tblGrid>
      <w:tr w:rsidR="00F43204" w:rsidRPr="00255D04" w:rsidTr="00F43204">
        <w:tc>
          <w:tcPr>
            <w:tcW w:w="624" w:type="dxa"/>
          </w:tcPr>
          <w:p w:rsidR="00F43204" w:rsidRPr="00255D04" w:rsidRDefault="00F43204" w:rsidP="00D2061D">
            <w:pPr>
              <w:pStyle w:val="ConsPlusNormal"/>
              <w:jc w:val="center"/>
              <w:rPr>
                <w:rFonts w:ascii="Times New Roman" w:hAnsi="Times New Roman" w:cs="Times New Roman"/>
                <w:sz w:val="28"/>
                <w:szCs w:val="28"/>
              </w:rPr>
            </w:pPr>
            <w:r w:rsidRPr="00255D04">
              <w:rPr>
                <w:rFonts w:ascii="Times New Roman" w:hAnsi="Times New Roman" w:cs="Times New Roman"/>
                <w:sz w:val="28"/>
                <w:szCs w:val="28"/>
              </w:rPr>
              <w:t>№ п/п</w:t>
            </w:r>
          </w:p>
        </w:tc>
        <w:tc>
          <w:tcPr>
            <w:tcW w:w="2495" w:type="dxa"/>
          </w:tcPr>
          <w:p w:rsidR="00F43204" w:rsidRPr="00255D04" w:rsidRDefault="00F43204" w:rsidP="00D2061D">
            <w:pPr>
              <w:pStyle w:val="ConsPlusNormal"/>
              <w:jc w:val="center"/>
              <w:rPr>
                <w:rFonts w:ascii="Times New Roman" w:hAnsi="Times New Roman" w:cs="Times New Roman"/>
                <w:sz w:val="28"/>
                <w:szCs w:val="28"/>
              </w:rPr>
            </w:pPr>
            <w:r w:rsidRPr="00255D04">
              <w:rPr>
                <w:rFonts w:ascii="Times New Roman" w:hAnsi="Times New Roman" w:cs="Times New Roman"/>
                <w:sz w:val="28"/>
                <w:szCs w:val="28"/>
              </w:rPr>
              <w:t>Наименование работы (услуги)</w:t>
            </w:r>
          </w:p>
        </w:tc>
        <w:tc>
          <w:tcPr>
            <w:tcW w:w="1417" w:type="dxa"/>
          </w:tcPr>
          <w:p w:rsidR="00F43204" w:rsidRPr="00255D04" w:rsidRDefault="00F43204" w:rsidP="00D2061D">
            <w:pPr>
              <w:pStyle w:val="ConsPlusNormal"/>
              <w:jc w:val="center"/>
              <w:rPr>
                <w:rFonts w:ascii="Times New Roman" w:hAnsi="Times New Roman" w:cs="Times New Roman"/>
                <w:sz w:val="28"/>
                <w:szCs w:val="28"/>
              </w:rPr>
            </w:pPr>
            <w:r w:rsidRPr="00255D04">
              <w:rPr>
                <w:rFonts w:ascii="Times New Roman" w:hAnsi="Times New Roman" w:cs="Times New Roman"/>
                <w:sz w:val="28"/>
                <w:szCs w:val="28"/>
              </w:rPr>
              <w:t>Единица измерения</w:t>
            </w:r>
          </w:p>
        </w:tc>
        <w:tc>
          <w:tcPr>
            <w:tcW w:w="1276" w:type="dxa"/>
          </w:tcPr>
          <w:p w:rsidR="00F43204" w:rsidRPr="00255D04" w:rsidRDefault="00F43204" w:rsidP="00D2061D">
            <w:pPr>
              <w:pStyle w:val="ConsPlusNormal"/>
              <w:jc w:val="center"/>
              <w:rPr>
                <w:rFonts w:ascii="Times New Roman" w:hAnsi="Times New Roman" w:cs="Times New Roman"/>
                <w:sz w:val="28"/>
                <w:szCs w:val="28"/>
              </w:rPr>
            </w:pPr>
            <w:r w:rsidRPr="00255D04">
              <w:rPr>
                <w:rFonts w:ascii="Times New Roman" w:hAnsi="Times New Roman" w:cs="Times New Roman"/>
                <w:sz w:val="28"/>
                <w:szCs w:val="28"/>
              </w:rPr>
              <w:t>Количество</w:t>
            </w:r>
          </w:p>
        </w:tc>
        <w:tc>
          <w:tcPr>
            <w:tcW w:w="1134" w:type="dxa"/>
          </w:tcPr>
          <w:p w:rsidR="00F43204" w:rsidRPr="00255D04" w:rsidRDefault="00F43204" w:rsidP="00D2061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Обоснование </w:t>
            </w:r>
          </w:p>
        </w:tc>
        <w:tc>
          <w:tcPr>
            <w:tcW w:w="1276" w:type="dxa"/>
          </w:tcPr>
          <w:p w:rsidR="00F43204" w:rsidRPr="00255D04" w:rsidRDefault="00F43204" w:rsidP="00D2061D">
            <w:pPr>
              <w:pStyle w:val="ConsPlusNormal"/>
              <w:jc w:val="center"/>
              <w:rPr>
                <w:rFonts w:ascii="Times New Roman" w:hAnsi="Times New Roman" w:cs="Times New Roman"/>
                <w:sz w:val="28"/>
                <w:szCs w:val="28"/>
              </w:rPr>
            </w:pPr>
            <w:r w:rsidRPr="00255D04">
              <w:rPr>
                <w:rFonts w:ascii="Times New Roman" w:hAnsi="Times New Roman" w:cs="Times New Roman"/>
                <w:sz w:val="28"/>
                <w:szCs w:val="28"/>
              </w:rPr>
              <w:t>Цена, руб.</w:t>
            </w:r>
          </w:p>
        </w:tc>
        <w:tc>
          <w:tcPr>
            <w:tcW w:w="1701" w:type="dxa"/>
          </w:tcPr>
          <w:p w:rsidR="00F43204" w:rsidRPr="00255D04" w:rsidRDefault="00F43204" w:rsidP="00D2061D">
            <w:pPr>
              <w:pStyle w:val="ConsPlusNormal"/>
              <w:jc w:val="center"/>
              <w:rPr>
                <w:rFonts w:ascii="Times New Roman" w:hAnsi="Times New Roman" w:cs="Times New Roman"/>
                <w:sz w:val="28"/>
                <w:szCs w:val="28"/>
              </w:rPr>
            </w:pPr>
            <w:r w:rsidRPr="00255D04">
              <w:rPr>
                <w:rFonts w:ascii="Times New Roman" w:hAnsi="Times New Roman" w:cs="Times New Roman"/>
                <w:sz w:val="28"/>
                <w:szCs w:val="28"/>
              </w:rPr>
              <w:t>Сумма, руб.</w:t>
            </w:r>
          </w:p>
        </w:tc>
      </w:tr>
      <w:tr w:rsidR="00F43204" w:rsidRPr="00255D04" w:rsidTr="00F43204">
        <w:tc>
          <w:tcPr>
            <w:tcW w:w="624" w:type="dxa"/>
          </w:tcPr>
          <w:p w:rsidR="00F43204" w:rsidRPr="00255D04" w:rsidRDefault="00F43204" w:rsidP="00D2061D">
            <w:pPr>
              <w:pStyle w:val="ConsPlusNormal"/>
              <w:jc w:val="center"/>
              <w:rPr>
                <w:rFonts w:ascii="Times New Roman" w:hAnsi="Times New Roman" w:cs="Times New Roman"/>
                <w:sz w:val="28"/>
                <w:szCs w:val="28"/>
              </w:rPr>
            </w:pPr>
            <w:r w:rsidRPr="00255D04">
              <w:rPr>
                <w:rFonts w:ascii="Times New Roman" w:hAnsi="Times New Roman" w:cs="Times New Roman"/>
                <w:sz w:val="28"/>
                <w:szCs w:val="28"/>
              </w:rPr>
              <w:t>1</w:t>
            </w:r>
          </w:p>
        </w:tc>
        <w:tc>
          <w:tcPr>
            <w:tcW w:w="2495" w:type="dxa"/>
          </w:tcPr>
          <w:p w:rsidR="00F43204" w:rsidRPr="00255D04" w:rsidRDefault="00F43204" w:rsidP="00D2061D">
            <w:pPr>
              <w:pStyle w:val="ConsPlusNormal"/>
              <w:rPr>
                <w:rFonts w:ascii="Times New Roman" w:hAnsi="Times New Roman" w:cs="Times New Roman"/>
                <w:sz w:val="28"/>
                <w:szCs w:val="28"/>
              </w:rPr>
            </w:pPr>
          </w:p>
        </w:tc>
        <w:tc>
          <w:tcPr>
            <w:tcW w:w="1417" w:type="dxa"/>
          </w:tcPr>
          <w:p w:rsidR="00F43204" w:rsidRPr="00255D04" w:rsidRDefault="00F43204" w:rsidP="00D2061D">
            <w:pPr>
              <w:pStyle w:val="ConsPlusNormal"/>
              <w:rPr>
                <w:rFonts w:ascii="Times New Roman" w:hAnsi="Times New Roman" w:cs="Times New Roman"/>
                <w:sz w:val="28"/>
                <w:szCs w:val="28"/>
              </w:rPr>
            </w:pPr>
          </w:p>
        </w:tc>
        <w:tc>
          <w:tcPr>
            <w:tcW w:w="1276" w:type="dxa"/>
          </w:tcPr>
          <w:p w:rsidR="00F43204" w:rsidRPr="00255D04" w:rsidRDefault="00F43204" w:rsidP="00D2061D">
            <w:pPr>
              <w:pStyle w:val="ConsPlusNormal"/>
              <w:rPr>
                <w:rFonts w:ascii="Times New Roman" w:hAnsi="Times New Roman" w:cs="Times New Roman"/>
                <w:sz w:val="28"/>
                <w:szCs w:val="28"/>
              </w:rPr>
            </w:pPr>
          </w:p>
        </w:tc>
        <w:tc>
          <w:tcPr>
            <w:tcW w:w="1134" w:type="dxa"/>
          </w:tcPr>
          <w:p w:rsidR="00F43204" w:rsidRPr="00255D04" w:rsidRDefault="00F43204" w:rsidP="00D2061D">
            <w:pPr>
              <w:pStyle w:val="ConsPlusNormal"/>
              <w:rPr>
                <w:rFonts w:ascii="Times New Roman" w:hAnsi="Times New Roman" w:cs="Times New Roman"/>
                <w:sz w:val="28"/>
                <w:szCs w:val="28"/>
              </w:rPr>
            </w:pPr>
          </w:p>
        </w:tc>
        <w:tc>
          <w:tcPr>
            <w:tcW w:w="1276" w:type="dxa"/>
          </w:tcPr>
          <w:p w:rsidR="00F43204" w:rsidRPr="00255D04" w:rsidRDefault="00F43204" w:rsidP="00D2061D">
            <w:pPr>
              <w:pStyle w:val="ConsPlusNormal"/>
              <w:rPr>
                <w:rFonts w:ascii="Times New Roman" w:hAnsi="Times New Roman" w:cs="Times New Roman"/>
                <w:sz w:val="28"/>
                <w:szCs w:val="28"/>
              </w:rPr>
            </w:pPr>
          </w:p>
        </w:tc>
        <w:tc>
          <w:tcPr>
            <w:tcW w:w="1701" w:type="dxa"/>
          </w:tcPr>
          <w:p w:rsidR="00F43204" w:rsidRPr="00255D04" w:rsidRDefault="00F43204" w:rsidP="00D2061D">
            <w:pPr>
              <w:pStyle w:val="ConsPlusNormal"/>
              <w:rPr>
                <w:rFonts w:ascii="Times New Roman" w:hAnsi="Times New Roman" w:cs="Times New Roman"/>
                <w:sz w:val="28"/>
                <w:szCs w:val="28"/>
              </w:rPr>
            </w:pPr>
          </w:p>
        </w:tc>
      </w:tr>
      <w:tr w:rsidR="00F43204" w:rsidRPr="00255D04" w:rsidTr="00F43204">
        <w:tc>
          <w:tcPr>
            <w:tcW w:w="624" w:type="dxa"/>
          </w:tcPr>
          <w:p w:rsidR="00F43204" w:rsidRPr="00255D04" w:rsidRDefault="00F43204" w:rsidP="00D2061D">
            <w:pPr>
              <w:pStyle w:val="ConsPlusNormal"/>
              <w:jc w:val="center"/>
              <w:rPr>
                <w:rFonts w:ascii="Times New Roman" w:hAnsi="Times New Roman" w:cs="Times New Roman"/>
                <w:sz w:val="28"/>
                <w:szCs w:val="28"/>
              </w:rPr>
            </w:pPr>
            <w:r w:rsidRPr="00255D04">
              <w:rPr>
                <w:rFonts w:ascii="Times New Roman" w:hAnsi="Times New Roman" w:cs="Times New Roman"/>
                <w:sz w:val="28"/>
                <w:szCs w:val="28"/>
              </w:rPr>
              <w:t>2</w:t>
            </w:r>
          </w:p>
        </w:tc>
        <w:tc>
          <w:tcPr>
            <w:tcW w:w="2495" w:type="dxa"/>
          </w:tcPr>
          <w:p w:rsidR="00F43204" w:rsidRPr="00255D04" w:rsidRDefault="00F43204" w:rsidP="00D2061D">
            <w:pPr>
              <w:pStyle w:val="ConsPlusNormal"/>
              <w:rPr>
                <w:rFonts w:ascii="Times New Roman" w:hAnsi="Times New Roman" w:cs="Times New Roman"/>
                <w:sz w:val="28"/>
                <w:szCs w:val="28"/>
              </w:rPr>
            </w:pPr>
          </w:p>
        </w:tc>
        <w:tc>
          <w:tcPr>
            <w:tcW w:w="1417" w:type="dxa"/>
          </w:tcPr>
          <w:p w:rsidR="00F43204" w:rsidRPr="00255D04" w:rsidRDefault="00F43204" w:rsidP="00D2061D">
            <w:pPr>
              <w:pStyle w:val="ConsPlusNormal"/>
              <w:rPr>
                <w:rFonts w:ascii="Times New Roman" w:hAnsi="Times New Roman" w:cs="Times New Roman"/>
                <w:sz w:val="28"/>
                <w:szCs w:val="28"/>
              </w:rPr>
            </w:pPr>
          </w:p>
        </w:tc>
        <w:tc>
          <w:tcPr>
            <w:tcW w:w="1276" w:type="dxa"/>
          </w:tcPr>
          <w:p w:rsidR="00F43204" w:rsidRPr="00255D04" w:rsidRDefault="00F43204" w:rsidP="00D2061D">
            <w:pPr>
              <w:pStyle w:val="ConsPlusNormal"/>
              <w:rPr>
                <w:rFonts w:ascii="Times New Roman" w:hAnsi="Times New Roman" w:cs="Times New Roman"/>
                <w:sz w:val="28"/>
                <w:szCs w:val="28"/>
              </w:rPr>
            </w:pPr>
          </w:p>
        </w:tc>
        <w:tc>
          <w:tcPr>
            <w:tcW w:w="1134" w:type="dxa"/>
          </w:tcPr>
          <w:p w:rsidR="00F43204" w:rsidRPr="00255D04" w:rsidRDefault="00F43204" w:rsidP="00D2061D">
            <w:pPr>
              <w:pStyle w:val="ConsPlusNormal"/>
              <w:rPr>
                <w:rFonts w:ascii="Times New Roman" w:hAnsi="Times New Roman" w:cs="Times New Roman"/>
                <w:sz w:val="28"/>
                <w:szCs w:val="28"/>
              </w:rPr>
            </w:pPr>
          </w:p>
        </w:tc>
        <w:tc>
          <w:tcPr>
            <w:tcW w:w="1276" w:type="dxa"/>
          </w:tcPr>
          <w:p w:rsidR="00F43204" w:rsidRPr="00255D04" w:rsidRDefault="00F43204" w:rsidP="00D2061D">
            <w:pPr>
              <w:pStyle w:val="ConsPlusNormal"/>
              <w:rPr>
                <w:rFonts w:ascii="Times New Roman" w:hAnsi="Times New Roman" w:cs="Times New Roman"/>
                <w:sz w:val="28"/>
                <w:szCs w:val="28"/>
              </w:rPr>
            </w:pPr>
          </w:p>
        </w:tc>
        <w:tc>
          <w:tcPr>
            <w:tcW w:w="1701" w:type="dxa"/>
          </w:tcPr>
          <w:p w:rsidR="00F43204" w:rsidRPr="00255D04" w:rsidRDefault="00F43204" w:rsidP="00D2061D">
            <w:pPr>
              <w:pStyle w:val="ConsPlusNormal"/>
              <w:rPr>
                <w:rFonts w:ascii="Times New Roman" w:hAnsi="Times New Roman" w:cs="Times New Roman"/>
                <w:sz w:val="28"/>
                <w:szCs w:val="28"/>
              </w:rPr>
            </w:pPr>
          </w:p>
        </w:tc>
      </w:tr>
      <w:tr w:rsidR="00F43204" w:rsidRPr="00255D04" w:rsidTr="00F43204">
        <w:tc>
          <w:tcPr>
            <w:tcW w:w="5812" w:type="dxa"/>
            <w:gridSpan w:val="4"/>
          </w:tcPr>
          <w:p w:rsidR="00F43204" w:rsidRPr="00255D04" w:rsidRDefault="00F43204" w:rsidP="00F43204">
            <w:pPr>
              <w:pStyle w:val="ConsPlusNormal"/>
              <w:rPr>
                <w:rFonts w:ascii="Times New Roman" w:hAnsi="Times New Roman" w:cs="Times New Roman"/>
                <w:sz w:val="28"/>
                <w:szCs w:val="28"/>
              </w:rPr>
            </w:pPr>
          </w:p>
        </w:tc>
        <w:tc>
          <w:tcPr>
            <w:tcW w:w="1134" w:type="dxa"/>
          </w:tcPr>
          <w:p w:rsidR="00F43204" w:rsidRPr="00255D04" w:rsidRDefault="00F43204" w:rsidP="00F43204">
            <w:pPr>
              <w:pStyle w:val="ConsPlusNormal"/>
              <w:rPr>
                <w:rFonts w:ascii="Times New Roman" w:hAnsi="Times New Roman" w:cs="Times New Roman"/>
                <w:sz w:val="28"/>
                <w:szCs w:val="28"/>
              </w:rPr>
            </w:pPr>
          </w:p>
        </w:tc>
        <w:tc>
          <w:tcPr>
            <w:tcW w:w="1276" w:type="dxa"/>
          </w:tcPr>
          <w:p w:rsidR="00F43204" w:rsidRPr="00255D04" w:rsidRDefault="00F43204" w:rsidP="00F43204">
            <w:pPr>
              <w:pStyle w:val="ConsPlusNormal"/>
              <w:rPr>
                <w:rFonts w:ascii="Times New Roman" w:hAnsi="Times New Roman" w:cs="Times New Roman"/>
                <w:sz w:val="28"/>
                <w:szCs w:val="28"/>
              </w:rPr>
            </w:pPr>
          </w:p>
        </w:tc>
        <w:tc>
          <w:tcPr>
            <w:tcW w:w="1701" w:type="dxa"/>
          </w:tcPr>
          <w:p w:rsidR="00F43204" w:rsidRPr="00255D04" w:rsidRDefault="00F43204" w:rsidP="00F43204">
            <w:pPr>
              <w:pStyle w:val="ConsPlusNormal"/>
              <w:rPr>
                <w:rFonts w:ascii="Times New Roman" w:hAnsi="Times New Roman" w:cs="Times New Roman"/>
                <w:sz w:val="28"/>
                <w:szCs w:val="28"/>
              </w:rPr>
            </w:pPr>
            <w:r w:rsidRPr="00255D04">
              <w:rPr>
                <w:rFonts w:ascii="Times New Roman" w:hAnsi="Times New Roman" w:cs="Times New Roman"/>
                <w:sz w:val="28"/>
                <w:szCs w:val="28"/>
              </w:rPr>
              <w:t>Итого:</w:t>
            </w:r>
          </w:p>
        </w:tc>
      </w:tr>
    </w:tbl>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Всего выполнено услуг (работ) на сумму: _________________________________ рублей _______ копеек</w:t>
      </w:r>
      <w:r w:rsidR="00F43204">
        <w:rPr>
          <w:rFonts w:ascii="Times New Roman" w:hAnsi="Times New Roman" w:cs="Times New Roman"/>
          <w:sz w:val="28"/>
          <w:szCs w:val="28"/>
        </w:rPr>
        <w:t>.</w:t>
      </w:r>
      <w:r w:rsidRPr="00255D04">
        <w:rPr>
          <w:rFonts w:ascii="Times New Roman" w:hAnsi="Times New Roman" w:cs="Times New Roman"/>
          <w:sz w:val="28"/>
          <w:szCs w:val="28"/>
        </w:rPr>
        <w:t xml:space="preserve"> 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 xml:space="preserve">Заказчик:                          </w:t>
      </w:r>
      <w:r w:rsidR="00F43204">
        <w:rPr>
          <w:rFonts w:ascii="Times New Roman" w:hAnsi="Times New Roman" w:cs="Times New Roman"/>
          <w:sz w:val="28"/>
          <w:szCs w:val="28"/>
        </w:rPr>
        <w:t xml:space="preserve">                                              </w:t>
      </w:r>
      <w:r w:rsidRPr="00255D04">
        <w:rPr>
          <w:rFonts w:ascii="Times New Roman" w:hAnsi="Times New Roman" w:cs="Times New Roman"/>
          <w:sz w:val="28"/>
          <w:szCs w:val="28"/>
        </w:rPr>
        <w:t xml:space="preserve">   Исполнитель:</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 xml:space="preserve">_____________________________   </w:t>
      </w:r>
      <w:r w:rsidR="00F43204">
        <w:rPr>
          <w:rFonts w:ascii="Times New Roman" w:hAnsi="Times New Roman" w:cs="Times New Roman"/>
          <w:sz w:val="28"/>
          <w:szCs w:val="28"/>
        </w:rPr>
        <w:t xml:space="preserve">        </w:t>
      </w:r>
      <w:r w:rsidRPr="00255D04">
        <w:rPr>
          <w:rFonts w:ascii="Times New Roman" w:hAnsi="Times New Roman" w:cs="Times New Roman"/>
          <w:sz w:val="28"/>
          <w:szCs w:val="28"/>
        </w:rPr>
        <w:t>________________________________</w:t>
      </w:r>
    </w:p>
    <w:p w:rsidR="004E2221"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(должность) (подпись) (расшифровка)    (должность) (подпись) (расшифровка)</w:t>
      </w:r>
    </w:p>
    <w:p w:rsidR="00870488" w:rsidRDefault="00870488" w:rsidP="00D2061D">
      <w:pPr>
        <w:pStyle w:val="ConsPlusNonformat"/>
        <w:jc w:val="both"/>
        <w:rPr>
          <w:rFonts w:ascii="Times New Roman" w:hAnsi="Times New Roman" w:cs="Times New Roman"/>
          <w:sz w:val="28"/>
          <w:szCs w:val="28"/>
        </w:rPr>
      </w:pPr>
    </w:p>
    <w:p w:rsidR="00A707CB" w:rsidRDefault="00A707CB" w:rsidP="00D2061D">
      <w:pPr>
        <w:pStyle w:val="ConsPlusNonformat"/>
        <w:jc w:val="both"/>
        <w:rPr>
          <w:rFonts w:ascii="Times New Roman" w:hAnsi="Times New Roman" w:cs="Times New Roman"/>
          <w:sz w:val="28"/>
          <w:szCs w:val="28"/>
        </w:rPr>
      </w:pPr>
    </w:p>
    <w:p w:rsidR="00A707CB" w:rsidRDefault="00A707CB" w:rsidP="00D2061D">
      <w:pPr>
        <w:pStyle w:val="ConsPlusNonformat"/>
        <w:jc w:val="both"/>
        <w:rPr>
          <w:rFonts w:ascii="Times New Roman" w:hAnsi="Times New Roman" w:cs="Times New Roman"/>
          <w:sz w:val="28"/>
          <w:szCs w:val="28"/>
        </w:rPr>
      </w:pPr>
    </w:p>
    <w:p w:rsidR="00A707CB" w:rsidRDefault="00A707CB" w:rsidP="00D2061D">
      <w:pPr>
        <w:pStyle w:val="ConsPlusNonformat"/>
        <w:jc w:val="both"/>
        <w:rPr>
          <w:rFonts w:ascii="Times New Roman" w:hAnsi="Times New Roman" w:cs="Times New Roman"/>
          <w:sz w:val="28"/>
          <w:szCs w:val="28"/>
        </w:rPr>
      </w:pPr>
    </w:p>
    <w:p w:rsidR="00A707CB" w:rsidRDefault="00A707CB" w:rsidP="00D2061D">
      <w:pPr>
        <w:pStyle w:val="ConsPlusNonformat"/>
        <w:jc w:val="both"/>
        <w:rPr>
          <w:rFonts w:ascii="Times New Roman" w:hAnsi="Times New Roman" w:cs="Times New Roman"/>
          <w:sz w:val="28"/>
          <w:szCs w:val="28"/>
        </w:rPr>
      </w:pPr>
    </w:p>
    <w:p w:rsidR="00A707CB" w:rsidRDefault="00A707CB" w:rsidP="00D2061D">
      <w:pPr>
        <w:pStyle w:val="ConsPlusNonformat"/>
        <w:jc w:val="both"/>
        <w:rPr>
          <w:rFonts w:ascii="Times New Roman" w:hAnsi="Times New Roman" w:cs="Times New Roman"/>
          <w:sz w:val="28"/>
          <w:szCs w:val="28"/>
        </w:rPr>
      </w:pPr>
    </w:p>
    <w:p w:rsidR="00A707CB" w:rsidRDefault="00A707CB" w:rsidP="00D2061D">
      <w:pPr>
        <w:pStyle w:val="ConsPlusNonformat"/>
        <w:jc w:val="both"/>
        <w:rPr>
          <w:rFonts w:ascii="Times New Roman" w:hAnsi="Times New Roman" w:cs="Times New Roman"/>
          <w:sz w:val="28"/>
          <w:szCs w:val="28"/>
        </w:rPr>
      </w:pPr>
    </w:p>
    <w:p w:rsidR="00A707CB" w:rsidRDefault="00A707CB" w:rsidP="00D2061D">
      <w:pPr>
        <w:pStyle w:val="ConsPlusNonformat"/>
        <w:jc w:val="both"/>
        <w:rPr>
          <w:rFonts w:ascii="Times New Roman" w:hAnsi="Times New Roman" w:cs="Times New Roman"/>
          <w:sz w:val="28"/>
          <w:szCs w:val="28"/>
        </w:rPr>
      </w:pPr>
    </w:p>
    <w:p w:rsidR="00870488" w:rsidRDefault="00870488" w:rsidP="00D2061D">
      <w:pPr>
        <w:pStyle w:val="ConsPlusNonformat"/>
        <w:jc w:val="both"/>
        <w:rPr>
          <w:rFonts w:ascii="Times New Roman" w:hAnsi="Times New Roman" w:cs="Times New Roman"/>
          <w:sz w:val="28"/>
          <w:szCs w:val="28"/>
        </w:rPr>
      </w:pPr>
    </w:p>
    <w:p w:rsidR="004E2221" w:rsidRPr="00255D04" w:rsidRDefault="008D7813" w:rsidP="003315F3">
      <w:pPr>
        <w:pStyle w:val="ConsPlusNormal"/>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Акт </w:t>
      </w:r>
      <w:r w:rsidRPr="008D7813">
        <w:rPr>
          <w:rFonts w:ascii="Times New Roman" w:hAnsi="Times New Roman" w:cs="Times New Roman"/>
          <w:sz w:val="28"/>
          <w:szCs w:val="28"/>
        </w:rPr>
        <w:t xml:space="preserve">о </w:t>
      </w:r>
      <w:proofErr w:type="spellStart"/>
      <w:r w:rsidRPr="008D7813">
        <w:rPr>
          <w:rFonts w:ascii="Times New Roman" w:hAnsi="Times New Roman" w:cs="Times New Roman"/>
          <w:sz w:val="28"/>
          <w:szCs w:val="28"/>
        </w:rPr>
        <w:t>разукомплектации</w:t>
      </w:r>
      <w:proofErr w:type="spellEnd"/>
      <w:r w:rsidRPr="008D7813">
        <w:rPr>
          <w:rFonts w:ascii="Times New Roman" w:hAnsi="Times New Roman" w:cs="Times New Roman"/>
          <w:sz w:val="28"/>
          <w:szCs w:val="28"/>
        </w:rPr>
        <w:t xml:space="preserve"> (частичной ликвидации) основного средства</w:t>
      </w:r>
    </w:p>
    <w:p w:rsidR="004E2221" w:rsidRDefault="00A541F2" w:rsidP="00D2061D">
      <w:pPr>
        <w:pStyle w:val="ConsPlusNormal"/>
        <w:jc w:val="both"/>
        <w:rPr>
          <w:rFonts w:ascii="Times New Roman" w:hAnsi="Times New Roman" w:cs="Times New Roman"/>
          <w:sz w:val="28"/>
          <w:szCs w:val="28"/>
        </w:rPr>
      </w:pPr>
      <w:r w:rsidRPr="00A541F2">
        <w:rPr>
          <w:noProof/>
        </w:rPr>
        <w:lastRenderedPageBreak/>
        <w:drawing>
          <wp:inline distT="0" distB="0" distL="0" distR="0">
            <wp:extent cx="6233909" cy="4945304"/>
            <wp:effectExtent l="0" t="0" r="0" b="825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239413" cy="4949670"/>
                    </a:xfrm>
                    <a:prstGeom prst="rect">
                      <a:avLst/>
                    </a:prstGeom>
                    <a:noFill/>
                    <a:ln>
                      <a:noFill/>
                    </a:ln>
                  </pic:spPr>
                </pic:pic>
              </a:graphicData>
            </a:graphic>
          </wp:inline>
        </w:drawing>
      </w:r>
    </w:p>
    <w:p w:rsidR="00A541F2" w:rsidRPr="00A541F2" w:rsidRDefault="00A541F2" w:rsidP="00A541F2">
      <w:pPr>
        <w:pStyle w:val="ConsPlusNormal"/>
        <w:jc w:val="right"/>
        <w:rPr>
          <w:rFonts w:ascii="Times New Roman" w:hAnsi="Times New Roman" w:cs="Times New Roman"/>
          <w:sz w:val="24"/>
          <w:szCs w:val="24"/>
        </w:rPr>
      </w:pPr>
      <w:r w:rsidRPr="00A541F2">
        <w:rPr>
          <w:rFonts w:ascii="Times New Roman" w:hAnsi="Times New Roman" w:cs="Times New Roman"/>
          <w:sz w:val="24"/>
          <w:szCs w:val="24"/>
        </w:rPr>
        <w:t>Страница 2</w:t>
      </w:r>
    </w:p>
    <w:p w:rsidR="00A541F2" w:rsidRDefault="00A541F2" w:rsidP="00D2061D">
      <w:pPr>
        <w:pStyle w:val="ConsPlusNormal"/>
        <w:jc w:val="both"/>
        <w:rPr>
          <w:rFonts w:ascii="Times New Roman" w:hAnsi="Times New Roman" w:cs="Times New Roman"/>
          <w:sz w:val="28"/>
          <w:szCs w:val="28"/>
        </w:rPr>
      </w:pPr>
      <w:r w:rsidRPr="00A541F2">
        <w:rPr>
          <w:noProof/>
        </w:rPr>
        <w:drawing>
          <wp:inline distT="0" distB="0" distL="0" distR="0">
            <wp:extent cx="6223163" cy="3600450"/>
            <wp:effectExtent l="0" t="0" r="635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6246382" cy="3613883"/>
                    </a:xfrm>
                    <a:prstGeom prst="rect">
                      <a:avLst/>
                    </a:prstGeom>
                    <a:noFill/>
                    <a:ln>
                      <a:noFill/>
                    </a:ln>
                  </pic:spPr>
                </pic:pic>
              </a:graphicData>
            </a:graphic>
          </wp:inline>
        </w:drawing>
      </w:r>
    </w:p>
    <w:p w:rsidR="00610941" w:rsidRDefault="00610941" w:rsidP="00610941">
      <w:pPr>
        <w:pStyle w:val="ConsPlusNormal"/>
        <w:adjustRightInd w:val="0"/>
        <w:jc w:val="both"/>
        <w:outlineLvl w:val="0"/>
        <w:rPr>
          <w:rFonts w:ascii="Times New Roman" w:hAnsi="Times New Roman" w:cs="Times New Roman"/>
          <w:color w:val="0000FF"/>
          <w:sz w:val="28"/>
          <w:szCs w:val="28"/>
        </w:rPr>
      </w:pPr>
    </w:p>
    <w:p w:rsidR="00BD71F8" w:rsidRPr="00255D04" w:rsidRDefault="00BD71F8"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4E2221" w:rsidRPr="005104F5" w:rsidRDefault="004E2221" w:rsidP="00D2061D">
      <w:pPr>
        <w:pStyle w:val="ConsPlusNormal"/>
        <w:jc w:val="right"/>
        <w:rPr>
          <w:rFonts w:ascii="Times New Roman" w:hAnsi="Times New Roman" w:cs="Times New Roman"/>
          <w:sz w:val="28"/>
          <w:szCs w:val="28"/>
        </w:rPr>
      </w:pPr>
      <w:r w:rsidRPr="005104F5">
        <w:rPr>
          <w:rFonts w:ascii="Times New Roman" w:hAnsi="Times New Roman" w:cs="Times New Roman"/>
          <w:sz w:val="28"/>
          <w:szCs w:val="28"/>
        </w:rPr>
        <w:t xml:space="preserve">Приложение </w:t>
      </w:r>
      <w:r w:rsidR="00D2061D" w:rsidRPr="005104F5">
        <w:rPr>
          <w:rFonts w:ascii="Times New Roman" w:hAnsi="Times New Roman" w:cs="Times New Roman"/>
          <w:sz w:val="28"/>
          <w:szCs w:val="28"/>
        </w:rPr>
        <w:t>№</w:t>
      </w:r>
      <w:r w:rsidRPr="005104F5">
        <w:rPr>
          <w:rFonts w:ascii="Times New Roman" w:hAnsi="Times New Roman" w:cs="Times New Roman"/>
          <w:sz w:val="28"/>
          <w:szCs w:val="28"/>
        </w:rPr>
        <w:t xml:space="preserve"> 4</w:t>
      </w:r>
    </w:p>
    <w:p w:rsidR="004E2221" w:rsidRPr="005104F5" w:rsidRDefault="004E2221" w:rsidP="00D2061D">
      <w:pPr>
        <w:pStyle w:val="ConsPlusNormal"/>
        <w:jc w:val="right"/>
        <w:rPr>
          <w:rFonts w:ascii="Times New Roman" w:hAnsi="Times New Roman" w:cs="Times New Roman"/>
          <w:sz w:val="28"/>
          <w:szCs w:val="28"/>
        </w:rPr>
      </w:pPr>
      <w:r w:rsidRPr="005104F5">
        <w:rPr>
          <w:rFonts w:ascii="Times New Roman" w:hAnsi="Times New Roman" w:cs="Times New Roman"/>
          <w:sz w:val="28"/>
          <w:szCs w:val="28"/>
        </w:rPr>
        <w:t>к Учетной политике</w:t>
      </w:r>
      <w:r w:rsidR="0024560D" w:rsidRPr="005104F5">
        <w:rPr>
          <w:rFonts w:ascii="Times New Roman" w:hAnsi="Times New Roman" w:cs="Times New Roman"/>
          <w:sz w:val="28"/>
          <w:szCs w:val="28"/>
        </w:rPr>
        <w:t xml:space="preserve"> </w:t>
      </w:r>
      <w:r w:rsidRPr="005104F5">
        <w:rPr>
          <w:rFonts w:ascii="Times New Roman" w:hAnsi="Times New Roman" w:cs="Times New Roman"/>
          <w:sz w:val="28"/>
          <w:szCs w:val="28"/>
        </w:rPr>
        <w:t>для целей бухгалтерского учета,</w:t>
      </w:r>
    </w:p>
    <w:p w:rsidR="004E2221" w:rsidRPr="005104F5" w:rsidRDefault="004E2221" w:rsidP="00D2061D">
      <w:pPr>
        <w:pStyle w:val="ConsPlusNormal"/>
        <w:jc w:val="right"/>
        <w:rPr>
          <w:rFonts w:ascii="Times New Roman" w:hAnsi="Times New Roman" w:cs="Times New Roman"/>
          <w:sz w:val="28"/>
          <w:szCs w:val="28"/>
        </w:rPr>
      </w:pPr>
      <w:r w:rsidRPr="005104F5">
        <w:rPr>
          <w:rFonts w:ascii="Times New Roman" w:hAnsi="Times New Roman" w:cs="Times New Roman"/>
          <w:sz w:val="28"/>
          <w:szCs w:val="28"/>
        </w:rPr>
        <w:t xml:space="preserve">утвержденной Приказом </w:t>
      </w:r>
      <w:r w:rsidR="00BD71F8" w:rsidRPr="005104F5">
        <w:rPr>
          <w:rFonts w:ascii="Times New Roman" w:hAnsi="Times New Roman" w:cs="Times New Roman"/>
          <w:sz w:val="28"/>
          <w:szCs w:val="28"/>
        </w:rPr>
        <w:t>_______________</w:t>
      </w:r>
    </w:p>
    <w:p w:rsidR="004E2221" w:rsidRPr="005104F5"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bookmarkStart w:id="84" w:name="P919"/>
      <w:bookmarkEnd w:id="84"/>
      <w:r w:rsidRPr="005104F5">
        <w:rPr>
          <w:rFonts w:ascii="Times New Roman" w:hAnsi="Times New Roman" w:cs="Times New Roman"/>
          <w:b/>
          <w:sz w:val="28"/>
          <w:szCs w:val="28"/>
        </w:rPr>
        <w:t>Самостоятельно разработанные формы регистров учета</w:t>
      </w:r>
    </w:p>
    <w:p w:rsidR="004E2221" w:rsidRPr="00255D04" w:rsidRDefault="004E2221" w:rsidP="00D2061D">
      <w:pPr>
        <w:pStyle w:val="ConsPlusNormal"/>
        <w:jc w:val="both"/>
        <w:rPr>
          <w:rFonts w:ascii="Times New Roman" w:hAnsi="Times New Roman" w:cs="Times New Roman"/>
          <w:sz w:val="28"/>
          <w:szCs w:val="28"/>
        </w:rPr>
      </w:pPr>
    </w:p>
    <w:p w:rsidR="00D27D52" w:rsidRDefault="00D27D52"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5104F5" w:rsidRDefault="005104F5" w:rsidP="00D2061D">
      <w:pPr>
        <w:pStyle w:val="ConsPlusNormal"/>
        <w:jc w:val="right"/>
        <w:rPr>
          <w:rFonts w:ascii="Times New Roman" w:hAnsi="Times New Roman" w:cs="Times New Roman"/>
          <w:sz w:val="28"/>
          <w:szCs w:val="28"/>
        </w:rPr>
      </w:pP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 xml:space="preserve">Приложение </w:t>
      </w:r>
      <w:r w:rsidR="00D2061D" w:rsidRPr="00255D04">
        <w:rPr>
          <w:rFonts w:ascii="Times New Roman" w:hAnsi="Times New Roman" w:cs="Times New Roman"/>
          <w:sz w:val="28"/>
          <w:szCs w:val="28"/>
        </w:rPr>
        <w:t>№</w:t>
      </w:r>
      <w:r w:rsidRPr="00255D04">
        <w:rPr>
          <w:rFonts w:ascii="Times New Roman" w:hAnsi="Times New Roman" w:cs="Times New Roman"/>
          <w:sz w:val="28"/>
          <w:szCs w:val="28"/>
        </w:rPr>
        <w:t xml:space="preserve"> 5</w:t>
      </w: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к Учетной политике</w:t>
      </w:r>
      <w:r w:rsidR="0024560D">
        <w:rPr>
          <w:rFonts w:ascii="Times New Roman" w:hAnsi="Times New Roman" w:cs="Times New Roman"/>
          <w:sz w:val="28"/>
          <w:szCs w:val="28"/>
        </w:rPr>
        <w:t xml:space="preserve"> </w:t>
      </w:r>
      <w:r w:rsidRPr="00255D04">
        <w:rPr>
          <w:rFonts w:ascii="Times New Roman" w:hAnsi="Times New Roman" w:cs="Times New Roman"/>
          <w:sz w:val="28"/>
          <w:szCs w:val="28"/>
        </w:rPr>
        <w:t>для целей бухгалтерского учета,</w:t>
      </w:r>
    </w:p>
    <w:p w:rsidR="004E2221" w:rsidRPr="00255D04" w:rsidRDefault="004E2221" w:rsidP="00D2061D">
      <w:pPr>
        <w:pStyle w:val="ConsPlusNormal"/>
        <w:jc w:val="right"/>
        <w:rPr>
          <w:rFonts w:ascii="Times New Roman" w:hAnsi="Times New Roman" w:cs="Times New Roman"/>
          <w:sz w:val="28"/>
          <w:szCs w:val="28"/>
        </w:rPr>
      </w:pPr>
      <w:proofErr w:type="gramStart"/>
      <w:r w:rsidRPr="00255D04">
        <w:rPr>
          <w:rFonts w:ascii="Times New Roman" w:hAnsi="Times New Roman" w:cs="Times New Roman"/>
          <w:sz w:val="28"/>
          <w:szCs w:val="28"/>
        </w:rPr>
        <w:t>утвержденной</w:t>
      </w:r>
      <w:proofErr w:type="gramEnd"/>
      <w:r w:rsidRPr="00255D04">
        <w:rPr>
          <w:rFonts w:ascii="Times New Roman" w:hAnsi="Times New Roman" w:cs="Times New Roman"/>
          <w:sz w:val="28"/>
          <w:szCs w:val="28"/>
        </w:rPr>
        <w:t xml:space="preserve"> Приказом </w:t>
      </w:r>
      <w:r w:rsidR="00EC4CF8">
        <w:rPr>
          <w:rFonts w:ascii="Times New Roman" w:hAnsi="Times New Roman" w:cs="Times New Roman"/>
          <w:sz w:val="28"/>
          <w:szCs w:val="28"/>
        </w:rPr>
        <w:t>от «27» декабря 2019г. № 01-09/116</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bookmarkStart w:id="85" w:name="P981"/>
      <w:bookmarkEnd w:id="85"/>
      <w:r w:rsidRPr="00255D04">
        <w:rPr>
          <w:rFonts w:ascii="Times New Roman" w:hAnsi="Times New Roman" w:cs="Times New Roman"/>
          <w:b/>
          <w:sz w:val="28"/>
          <w:szCs w:val="28"/>
        </w:rPr>
        <w:t>Порядок организации и осуществления внутреннего контроля</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b/>
          <w:sz w:val="28"/>
          <w:szCs w:val="28"/>
        </w:rPr>
        <w:t>1. Общие положения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1.1. Внутренний контроль направлен:</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повышение уровня ведения учета, составления отчетности;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исключение ошибок и нарушений норм законодательства РФ в части ведения учета и составления отчетности;</w:t>
      </w:r>
    </w:p>
    <w:p w:rsidR="004E2221" w:rsidRPr="00255D04" w:rsidRDefault="004E2221" w:rsidP="00D2061D">
      <w:pPr>
        <w:pStyle w:val="ConsPlusNormal"/>
        <w:jc w:val="both"/>
        <w:rPr>
          <w:rFonts w:ascii="Times New Roman" w:hAnsi="Times New Roman" w:cs="Times New Roman"/>
          <w:sz w:val="28"/>
          <w:szCs w:val="28"/>
        </w:rPr>
      </w:pPr>
      <w:r w:rsidRPr="00B21BFA">
        <w:rPr>
          <w:rFonts w:ascii="Times New Roman" w:hAnsi="Times New Roman" w:cs="Times New Roman"/>
          <w:sz w:val="28"/>
          <w:szCs w:val="28"/>
        </w:rPr>
        <w:t>- повышение результативности использования финансовых средств и имущества.</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1.2. Целями внутреннего контроля являются: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подтверждение достоверности данных учета и отчетности;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lastRenderedPageBreak/>
        <w:t>1.3. Основными задачами внутреннего контроля являются: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1.4. Объектами внутреннего контроля являются: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плановые (прогнозные) документы;</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договоры (контракты) на приобретение товаров (работ, услуг);</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распорядител</w:t>
      </w:r>
      <w:r w:rsidR="00BD71F8" w:rsidRPr="00255D04">
        <w:rPr>
          <w:rFonts w:ascii="Times New Roman" w:hAnsi="Times New Roman" w:cs="Times New Roman"/>
          <w:sz w:val="28"/>
          <w:szCs w:val="28"/>
        </w:rPr>
        <w:t>ьные акты руководителя (приказы</w:t>
      </w:r>
      <w:r w:rsidRPr="00255D04">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первичные учетные документы и регистры учета;</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хозяйственные операции, отраженные в учете;</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отчетность;</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иные объекты по распоряжению руководителя.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b/>
          <w:sz w:val="28"/>
          <w:szCs w:val="28"/>
        </w:rPr>
        <w:t>2. Организация внутреннего контроля</w:t>
      </w:r>
    </w:p>
    <w:p w:rsidR="004E2221" w:rsidRPr="0088459B" w:rsidRDefault="004E2221" w:rsidP="00D2061D">
      <w:pPr>
        <w:pStyle w:val="ConsPlusNormal"/>
        <w:jc w:val="both"/>
        <w:rPr>
          <w:rFonts w:ascii="Times New Roman" w:hAnsi="Times New Roman" w:cs="Times New Roman"/>
          <w:sz w:val="28"/>
          <w:szCs w:val="28"/>
        </w:rPr>
      </w:pPr>
      <w:r w:rsidRPr="0088459B">
        <w:rPr>
          <w:rFonts w:ascii="Times New Roman" w:hAnsi="Times New Roman" w:cs="Times New Roman"/>
          <w:sz w:val="28"/>
          <w:szCs w:val="28"/>
        </w:rPr>
        <w:t>2.1. Внутренний контроль осуществляется непрерывно должностными лицами, организующими, выполняющими, обеспечивающими соблюдение внутренних процедур по ведению учета, составлению отчетности.</w:t>
      </w:r>
    </w:p>
    <w:p w:rsidR="004E2221" w:rsidRPr="00255D04" w:rsidRDefault="004E2221" w:rsidP="00D2061D">
      <w:pPr>
        <w:pStyle w:val="ConsPlusNormal"/>
        <w:jc w:val="both"/>
        <w:rPr>
          <w:rFonts w:ascii="Times New Roman" w:hAnsi="Times New Roman" w:cs="Times New Roman"/>
          <w:sz w:val="28"/>
          <w:szCs w:val="28"/>
        </w:rPr>
      </w:pPr>
      <w:r w:rsidRPr="0088459B">
        <w:rPr>
          <w:rFonts w:ascii="Times New Roman" w:hAnsi="Times New Roman" w:cs="Times New Roman"/>
          <w:sz w:val="28"/>
          <w:szCs w:val="28"/>
        </w:rPr>
        <w:t>2.2. Внутренний контроль осуществляется в следующих видах:</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r w:rsidRPr="00255D04">
        <w:rPr>
          <w:rFonts w:ascii="Times New Roman" w:hAnsi="Times New Roman" w:cs="Times New Roman"/>
          <w:b/>
          <w:sz w:val="28"/>
          <w:szCs w:val="28"/>
        </w:rPr>
        <w:t>предварительный контроль</w:t>
      </w:r>
      <w:r w:rsidRPr="00255D04">
        <w:rPr>
          <w:rFonts w:ascii="Times New Roman" w:hAnsi="Times New Roman" w:cs="Times New Roman"/>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r w:rsidRPr="00255D04">
        <w:rPr>
          <w:rFonts w:ascii="Times New Roman" w:hAnsi="Times New Roman" w:cs="Times New Roman"/>
          <w:b/>
          <w:sz w:val="28"/>
          <w:szCs w:val="28"/>
        </w:rPr>
        <w:t>текущий контроль</w:t>
      </w:r>
      <w:r w:rsidRPr="00255D04">
        <w:rPr>
          <w:rFonts w:ascii="Times New Roman" w:hAnsi="Times New Roman" w:cs="Times New Roman"/>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w:t>
      </w:r>
      <w:r w:rsidRPr="00255D04">
        <w:rPr>
          <w:rFonts w:ascii="Times New Roman" w:hAnsi="Times New Roman" w:cs="Times New Roman"/>
          <w:b/>
          <w:sz w:val="28"/>
          <w:szCs w:val="28"/>
        </w:rPr>
        <w:t>последующий контроль</w:t>
      </w:r>
      <w:r w:rsidRPr="00255D04">
        <w:rPr>
          <w:rFonts w:ascii="Times New Roman" w:hAnsi="Times New Roman" w:cs="Times New Roman"/>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2.3. Предварительный контроль осуществляют должностные лица </w:t>
      </w:r>
      <w:r w:rsidRPr="0088459B">
        <w:rPr>
          <w:rFonts w:ascii="Times New Roman" w:hAnsi="Times New Roman" w:cs="Times New Roman"/>
          <w:sz w:val="28"/>
          <w:szCs w:val="28"/>
        </w:rPr>
        <w:t xml:space="preserve">в соответствии с должностными </w:t>
      </w:r>
      <w:r w:rsidR="0088459B" w:rsidRPr="0088459B">
        <w:rPr>
          <w:rFonts w:ascii="Times New Roman" w:hAnsi="Times New Roman" w:cs="Times New Roman"/>
          <w:sz w:val="28"/>
          <w:szCs w:val="28"/>
        </w:rPr>
        <w:t>обязанностями</w:t>
      </w:r>
      <w:r w:rsidRPr="0088459B">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К мероприятиям предварительного контроля относятся: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проверка документов до совершения хозяйственных операций в соответствии с правилами и графиком документооборота;</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контроль за принятием обязательств;</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проверка проектов распорядительных актов руководителя (приказов);</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проверка бюджетной, финансовой, статистической, налоговой и другой отчетности до утверждения или подписания.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2.4. Текущий контроль на постоянной основе осуществляется </w:t>
      </w:r>
      <w:r w:rsidR="00BD71F8" w:rsidRPr="00255D04">
        <w:rPr>
          <w:rFonts w:ascii="Times New Roman" w:hAnsi="Times New Roman" w:cs="Times New Roman"/>
          <w:sz w:val="28"/>
          <w:szCs w:val="28"/>
        </w:rPr>
        <w:t>работниками бухгалтерии (Централизованной бухгалтерии)</w:t>
      </w:r>
      <w:r w:rsidRPr="00255D04">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К мероприятиям текущего контроля относятся: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lastRenderedPageBreak/>
        <w:t>- проверка расходных денежных документов (</w:t>
      </w:r>
      <w:r w:rsidRPr="00E423EF">
        <w:rPr>
          <w:rFonts w:ascii="Times New Roman" w:hAnsi="Times New Roman" w:cs="Times New Roman"/>
          <w:sz w:val="28"/>
          <w:szCs w:val="28"/>
        </w:rPr>
        <w:t>заявок на кассовый расход, счетов и т.п.)</w:t>
      </w:r>
      <w:r w:rsidRPr="00255D04">
        <w:rPr>
          <w:rFonts w:ascii="Times New Roman" w:hAnsi="Times New Roman" w:cs="Times New Roman"/>
          <w:sz w:val="28"/>
          <w:szCs w:val="28"/>
        </w:rPr>
        <w:t xml:space="preserve"> до их оплаты;</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контроль за взысканием дебиторской и погашением кредиторской задолженности;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сверка данных аналитического учета с данными синтетического учета.</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2.5. Последующий контроль осуществляется </w:t>
      </w:r>
      <w:r w:rsidR="00E423EF">
        <w:rPr>
          <w:rFonts w:ascii="Times New Roman" w:hAnsi="Times New Roman" w:cs="Times New Roman"/>
          <w:sz w:val="28"/>
          <w:szCs w:val="28"/>
        </w:rPr>
        <w:t>должностными лицами в соответствие с должностными обязанностями</w:t>
      </w:r>
      <w:r w:rsidRPr="00255D04">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К мероприятиям последующего контроля относятся: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проверка достоверности отражения финансово-хозяйственных операций в учете и отчетности;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проверка результатов инвентаризации имущества и обязательств;</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r w:rsidR="00E423EF">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2.6. В рамках внутреннего контроля проводятся плановые и внеплановые проверки.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Периодичность проведения проверок:</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 плановые проверки - в соответствии с утвержденным планом (графиком) проведения проверок в рамках внутреннего контроля по форме, приведенной в </w:t>
      </w:r>
      <w:hyperlink w:anchor="P1077" w:history="1">
        <w:r w:rsidRPr="00255D04">
          <w:rPr>
            <w:rFonts w:ascii="Times New Roman" w:hAnsi="Times New Roman" w:cs="Times New Roman"/>
            <w:color w:val="0000FF"/>
            <w:sz w:val="28"/>
            <w:szCs w:val="28"/>
          </w:rPr>
          <w:t>Приложении 1</w:t>
        </w:r>
      </w:hyperlink>
      <w:r w:rsidRPr="00255D04">
        <w:rPr>
          <w:rFonts w:ascii="Times New Roman" w:hAnsi="Times New Roman" w:cs="Times New Roman"/>
          <w:sz w:val="28"/>
          <w:szCs w:val="28"/>
        </w:rPr>
        <w:t xml:space="preserve"> к настоящему Порядку;</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внеплановые проверки - по распоряжению руководителя (если стало известно о возможных нарушениях).</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2.7. Результаты проведения предварительного и текущего контроля оформляются в виде отчета о выявленных нарушениях по результатам внутренней проверки. </w:t>
      </w:r>
      <w:r w:rsidR="009C5BC5">
        <w:rPr>
          <w:rFonts w:ascii="Times New Roman" w:hAnsi="Times New Roman" w:cs="Times New Roman"/>
          <w:sz w:val="28"/>
          <w:szCs w:val="28"/>
        </w:rPr>
        <w:t>Копия отчета направляется руководителю учреждения, в случае необходимого участия работников учреждения в проведении мероприятий по устранению выявленных нарушений</w:t>
      </w:r>
      <w:r w:rsidRPr="00255D04">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2.8. Результаты проведения последующего контроля оформляются актом. В акте проверки должны быть отражены:</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предмет проверки;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период проверки;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дата утверждения акта;</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лица, проводившие проверку;</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методы и приемы, применяемые в процессе проведения проверки;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соответствие предмета проверки нормам законодательства РФ, действующим на дату совершения факта хозяйственной жизни;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выводы, сделанные по результатам проведения проверки;</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принятые меры и осуществленные мероприятия по устранению недостатков и нарушений, выявленных в ходе последующего контроля.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Должностные лица</w:t>
      </w:r>
      <w:r w:rsidR="00DC19A4">
        <w:rPr>
          <w:rFonts w:ascii="Times New Roman" w:hAnsi="Times New Roman" w:cs="Times New Roman"/>
          <w:sz w:val="28"/>
          <w:szCs w:val="28"/>
        </w:rPr>
        <w:t xml:space="preserve"> бухгалтерии</w:t>
      </w:r>
      <w:r w:rsidRPr="00255D04">
        <w:rPr>
          <w:rFonts w:ascii="Times New Roman" w:hAnsi="Times New Roman" w:cs="Times New Roman"/>
          <w:sz w:val="28"/>
          <w:szCs w:val="28"/>
        </w:rPr>
        <w:t xml:space="preserve">, допустившие недостатки, искажения и нарушения, в письменной форме представляют объяснения по вопросам, </w:t>
      </w:r>
      <w:r w:rsidRPr="00255D04">
        <w:rPr>
          <w:rFonts w:ascii="Times New Roman" w:hAnsi="Times New Roman" w:cs="Times New Roman"/>
          <w:sz w:val="28"/>
          <w:szCs w:val="28"/>
        </w:rPr>
        <w:lastRenderedPageBreak/>
        <w:t>относящимся к результатам проведения контроля.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w:t>
      </w:r>
      <w:r w:rsidR="00DC19A4">
        <w:rPr>
          <w:rFonts w:ascii="Times New Roman" w:hAnsi="Times New Roman" w:cs="Times New Roman"/>
          <w:sz w:val="28"/>
          <w:szCs w:val="28"/>
        </w:rPr>
        <w:t xml:space="preserve"> бухгалтерии</w:t>
      </w:r>
      <w:r w:rsidRPr="00255D04">
        <w:rPr>
          <w:rFonts w:ascii="Times New Roman" w:hAnsi="Times New Roman" w:cs="Times New Roman"/>
          <w:sz w:val="28"/>
          <w:szCs w:val="28"/>
        </w:rPr>
        <w:t>. План утверждает руководитель.</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2.9. Итоги внутреннего контроля фиксируются в журнале учета результатов внутреннего контроля, составленном по форме, приведенной в </w:t>
      </w:r>
      <w:hyperlink w:anchor="P1101" w:history="1">
        <w:r w:rsidRPr="00255D04">
          <w:rPr>
            <w:rFonts w:ascii="Times New Roman" w:hAnsi="Times New Roman" w:cs="Times New Roman"/>
            <w:color w:val="0000FF"/>
            <w:sz w:val="28"/>
            <w:szCs w:val="28"/>
          </w:rPr>
          <w:t>Приложении 2</w:t>
        </w:r>
      </w:hyperlink>
      <w:r w:rsidRPr="00255D04">
        <w:rPr>
          <w:rFonts w:ascii="Times New Roman" w:hAnsi="Times New Roman" w:cs="Times New Roman"/>
          <w:sz w:val="28"/>
          <w:szCs w:val="28"/>
        </w:rPr>
        <w:t xml:space="preserve"> к настоящему Порядку.</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Корректность занесенных в журнал данных обеспечивают должностные лица, назначаемые руководителем.</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2.10. Ответственность за организацию внутреннего контроля возлагается на руководителя.</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BB11E2" w:rsidRPr="00255D04" w:rsidRDefault="00BB11E2" w:rsidP="00D2061D">
      <w:pPr>
        <w:pStyle w:val="ConsPlusNormal"/>
        <w:jc w:val="both"/>
        <w:rPr>
          <w:rFonts w:ascii="Times New Roman" w:hAnsi="Times New Roman" w:cs="Times New Roman"/>
          <w:sz w:val="28"/>
          <w:szCs w:val="28"/>
        </w:rPr>
      </w:pPr>
    </w:p>
    <w:p w:rsidR="00BB11E2" w:rsidRDefault="00BB11E2" w:rsidP="00D2061D">
      <w:pPr>
        <w:pStyle w:val="ConsPlusNormal"/>
        <w:jc w:val="both"/>
        <w:rPr>
          <w:rFonts w:ascii="Times New Roman" w:hAnsi="Times New Roman" w:cs="Times New Roman"/>
          <w:sz w:val="28"/>
          <w:szCs w:val="28"/>
        </w:rPr>
      </w:pPr>
    </w:p>
    <w:p w:rsidR="0024560D" w:rsidRPr="00255D04" w:rsidRDefault="0024560D" w:rsidP="00D2061D">
      <w:pPr>
        <w:pStyle w:val="ConsPlusNormal"/>
        <w:jc w:val="both"/>
        <w:rPr>
          <w:rFonts w:ascii="Times New Roman" w:hAnsi="Times New Roman" w:cs="Times New Roman"/>
          <w:sz w:val="28"/>
          <w:szCs w:val="28"/>
        </w:rPr>
      </w:pPr>
    </w:p>
    <w:p w:rsidR="00BB11E2" w:rsidRPr="00255D04" w:rsidRDefault="00BB11E2" w:rsidP="00D2061D">
      <w:pPr>
        <w:pStyle w:val="ConsPlusNormal"/>
        <w:jc w:val="both"/>
        <w:rPr>
          <w:rFonts w:ascii="Times New Roman" w:hAnsi="Times New Roman" w:cs="Times New Roman"/>
          <w:sz w:val="28"/>
          <w:szCs w:val="28"/>
        </w:rPr>
      </w:pPr>
    </w:p>
    <w:p w:rsidR="00BB11E2" w:rsidRPr="00255D04" w:rsidRDefault="00BB11E2" w:rsidP="00D2061D">
      <w:pPr>
        <w:pStyle w:val="ConsPlusNormal"/>
        <w:jc w:val="both"/>
        <w:rPr>
          <w:rFonts w:ascii="Times New Roman" w:hAnsi="Times New Roman" w:cs="Times New Roman"/>
          <w:sz w:val="28"/>
          <w:szCs w:val="28"/>
        </w:rPr>
      </w:pPr>
    </w:p>
    <w:p w:rsidR="00BB11E2" w:rsidRPr="00255D04" w:rsidRDefault="00BB11E2" w:rsidP="00D2061D">
      <w:pPr>
        <w:pStyle w:val="ConsPlusNormal"/>
        <w:jc w:val="both"/>
        <w:rPr>
          <w:rFonts w:ascii="Times New Roman" w:hAnsi="Times New Roman" w:cs="Times New Roman"/>
          <w:sz w:val="28"/>
          <w:szCs w:val="28"/>
        </w:rPr>
      </w:pPr>
    </w:p>
    <w:p w:rsidR="00BB11E2" w:rsidRPr="00255D04" w:rsidRDefault="00BB11E2" w:rsidP="00D2061D">
      <w:pPr>
        <w:pStyle w:val="ConsPlusNormal"/>
        <w:jc w:val="both"/>
        <w:rPr>
          <w:rFonts w:ascii="Times New Roman" w:hAnsi="Times New Roman" w:cs="Times New Roman"/>
          <w:sz w:val="28"/>
          <w:szCs w:val="28"/>
        </w:rPr>
      </w:pPr>
    </w:p>
    <w:p w:rsidR="00BB11E2" w:rsidRDefault="00BB11E2"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 xml:space="preserve">Приложение </w:t>
      </w:r>
      <w:r w:rsidR="0024560D">
        <w:rPr>
          <w:rFonts w:ascii="Times New Roman" w:hAnsi="Times New Roman" w:cs="Times New Roman"/>
          <w:sz w:val="28"/>
          <w:szCs w:val="28"/>
        </w:rPr>
        <w:t>1</w:t>
      </w: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к Порядку организации и осуществления</w:t>
      </w:r>
      <w:r w:rsidR="0024560D">
        <w:rPr>
          <w:rFonts w:ascii="Times New Roman" w:hAnsi="Times New Roman" w:cs="Times New Roman"/>
          <w:sz w:val="28"/>
          <w:szCs w:val="28"/>
        </w:rPr>
        <w:t xml:space="preserve"> </w:t>
      </w:r>
      <w:r w:rsidRPr="00255D04">
        <w:rPr>
          <w:rFonts w:ascii="Times New Roman" w:hAnsi="Times New Roman" w:cs="Times New Roman"/>
          <w:sz w:val="28"/>
          <w:szCs w:val="28"/>
        </w:rPr>
        <w:t>внутреннего контроля</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b/>
          <w:sz w:val="28"/>
          <w:szCs w:val="28"/>
        </w:rPr>
        <w:t>УТВЕРЖДАЮ</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_______________________ ___________________</w:t>
      </w: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(должность руководителя, фамилия, инициалы)</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bookmarkStart w:id="86" w:name="P1077"/>
      <w:bookmarkEnd w:id="86"/>
      <w:r w:rsidRPr="00255D04">
        <w:rPr>
          <w:rFonts w:ascii="Times New Roman" w:hAnsi="Times New Roman" w:cs="Times New Roman"/>
          <w:b/>
          <w:sz w:val="28"/>
          <w:szCs w:val="28"/>
        </w:rPr>
        <w:t>План (график) проведения проверок</w:t>
      </w: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в рамках внутреннего контроля</w:t>
      </w: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на _________________________________________</w:t>
      </w: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(год, квартал, месяц, иной период)</w:t>
      </w:r>
    </w:p>
    <w:p w:rsidR="004E2221" w:rsidRPr="00255D04" w:rsidRDefault="004E2221" w:rsidP="00D2061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01"/>
        <w:gridCol w:w="1757"/>
        <w:gridCol w:w="1757"/>
        <w:gridCol w:w="3118"/>
      </w:tblGrid>
      <w:tr w:rsidR="004E2221" w:rsidRPr="00255D04">
        <w:tc>
          <w:tcPr>
            <w:tcW w:w="737" w:type="dxa"/>
          </w:tcPr>
          <w:p w:rsidR="004E2221" w:rsidRPr="00255D04" w:rsidRDefault="00D2061D" w:rsidP="00D2061D">
            <w:pPr>
              <w:pStyle w:val="ConsPlusNormal"/>
              <w:jc w:val="center"/>
              <w:rPr>
                <w:rFonts w:ascii="Times New Roman" w:hAnsi="Times New Roman" w:cs="Times New Roman"/>
                <w:sz w:val="20"/>
              </w:rPr>
            </w:pPr>
            <w:r w:rsidRPr="00255D04">
              <w:rPr>
                <w:rFonts w:ascii="Times New Roman" w:hAnsi="Times New Roman" w:cs="Times New Roman"/>
                <w:sz w:val="20"/>
              </w:rPr>
              <w:t>№</w:t>
            </w:r>
            <w:r w:rsidR="004E2221" w:rsidRPr="00255D04">
              <w:rPr>
                <w:rFonts w:ascii="Times New Roman" w:hAnsi="Times New Roman" w:cs="Times New Roman"/>
                <w:sz w:val="20"/>
              </w:rPr>
              <w:t xml:space="preserve"> п/п</w:t>
            </w:r>
          </w:p>
        </w:tc>
        <w:tc>
          <w:tcPr>
            <w:tcW w:w="1701" w:type="dxa"/>
          </w:tcPr>
          <w:p w:rsidR="004E2221" w:rsidRPr="00255D04" w:rsidRDefault="004E2221" w:rsidP="00D2061D">
            <w:pPr>
              <w:pStyle w:val="ConsPlusNormal"/>
              <w:jc w:val="center"/>
              <w:rPr>
                <w:rFonts w:ascii="Times New Roman" w:hAnsi="Times New Roman" w:cs="Times New Roman"/>
                <w:sz w:val="20"/>
              </w:rPr>
            </w:pPr>
            <w:r w:rsidRPr="00255D04">
              <w:rPr>
                <w:rFonts w:ascii="Times New Roman" w:hAnsi="Times New Roman" w:cs="Times New Roman"/>
                <w:sz w:val="20"/>
              </w:rPr>
              <w:t>Тема проверки</w:t>
            </w:r>
          </w:p>
        </w:tc>
        <w:tc>
          <w:tcPr>
            <w:tcW w:w="1757" w:type="dxa"/>
          </w:tcPr>
          <w:p w:rsidR="004E2221" w:rsidRPr="00255D04" w:rsidRDefault="004E2221" w:rsidP="00D2061D">
            <w:pPr>
              <w:pStyle w:val="ConsPlusNormal"/>
              <w:jc w:val="center"/>
              <w:rPr>
                <w:rFonts w:ascii="Times New Roman" w:hAnsi="Times New Roman" w:cs="Times New Roman"/>
                <w:sz w:val="20"/>
              </w:rPr>
            </w:pPr>
            <w:r w:rsidRPr="00255D04">
              <w:rPr>
                <w:rFonts w:ascii="Times New Roman" w:hAnsi="Times New Roman" w:cs="Times New Roman"/>
                <w:sz w:val="20"/>
              </w:rPr>
              <w:t>Проверяемый период</w:t>
            </w:r>
          </w:p>
        </w:tc>
        <w:tc>
          <w:tcPr>
            <w:tcW w:w="1757" w:type="dxa"/>
          </w:tcPr>
          <w:p w:rsidR="004E2221" w:rsidRPr="00255D04" w:rsidRDefault="004E2221" w:rsidP="00D2061D">
            <w:pPr>
              <w:pStyle w:val="ConsPlusNormal"/>
              <w:jc w:val="center"/>
              <w:rPr>
                <w:rFonts w:ascii="Times New Roman" w:hAnsi="Times New Roman" w:cs="Times New Roman"/>
                <w:sz w:val="20"/>
              </w:rPr>
            </w:pPr>
            <w:r w:rsidRPr="00255D04">
              <w:rPr>
                <w:rFonts w:ascii="Times New Roman" w:hAnsi="Times New Roman" w:cs="Times New Roman"/>
                <w:sz w:val="20"/>
              </w:rPr>
              <w:t>Период проведения проверки</w:t>
            </w:r>
          </w:p>
        </w:tc>
        <w:tc>
          <w:tcPr>
            <w:tcW w:w="3118" w:type="dxa"/>
          </w:tcPr>
          <w:p w:rsidR="004E2221" w:rsidRPr="00255D04" w:rsidRDefault="004E2221" w:rsidP="00D2061D">
            <w:pPr>
              <w:pStyle w:val="ConsPlusNormal"/>
              <w:jc w:val="center"/>
              <w:rPr>
                <w:rFonts w:ascii="Times New Roman" w:hAnsi="Times New Roman" w:cs="Times New Roman"/>
                <w:sz w:val="20"/>
              </w:rPr>
            </w:pPr>
            <w:r w:rsidRPr="00255D04">
              <w:rPr>
                <w:rFonts w:ascii="Times New Roman" w:hAnsi="Times New Roman" w:cs="Times New Roman"/>
                <w:sz w:val="20"/>
              </w:rPr>
              <w:t>Должностное лицо, ответственное за проведение проверки (фамилия, инициалы)</w:t>
            </w:r>
          </w:p>
        </w:tc>
      </w:tr>
      <w:tr w:rsidR="004E2221" w:rsidRPr="00255D04">
        <w:tc>
          <w:tcPr>
            <w:tcW w:w="737" w:type="dxa"/>
          </w:tcPr>
          <w:p w:rsidR="004E2221" w:rsidRPr="00255D04" w:rsidRDefault="004E2221" w:rsidP="00D2061D">
            <w:pPr>
              <w:pStyle w:val="ConsPlusNormal"/>
              <w:rPr>
                <w:rFonts w:ascii="Times New Roman" w:hAnsi="Times New Roman" w:cs="Times New Roman"/>
                <w:sz w:val="20"/>
              </w:rPr>
            </w:pPr>
          </w:p>
        </w:tc>
        <w:tc>
          <w:tcPr>
            <w:tcW w:w="1701" w:type="dxa"/>
          </w:tcPr>
          <w:p w:rsidR="004E2221" w:rsidRPr="00255D04" w:rsidRDefault="004E2221" w:rsidP="00D2061D">
            <w:pPr>
              <w:pStyle w:val="ConsPlusNormal"/>
              <w:rPr>
                <w:rFonts w:ascii="Times New Roman" w:hAnsi="Times New Roman" w:cs="Times New Roman"/>
                <w:sz w:val="20"/>
              </w:rPr>
            </w:pPr>
          </w:p>
        </w:tc>
        <w:tc>
          <w:tcPr>
            <w:tcW w:w="1757" w:type="dxa"/>
          </w:tcPr>
          <w:p w:rsidR="004E2221" w:rsidRPr="00255D04" w:rsidRDefault="004E2221" w:rsidP="00D2061D">
            <w:pPr>
              <w:pStyle w:val="ConsPlusNormal"/>
              <w:rPr>
                <w:rFonts w:ascii="Times New Roman" w:hAnsi="Times New Roman" w:cs="Times New Roman"/>
                <w:sz w:val="20"/>
              </w:rPr>
            </w:pPr>
          </w:p>
        </w:tc>
        <w:tc>
          <w:tcPr>
            <w:tcW w:w="1757" w:type="dxa"/>
          </w:tcPr>
          <w:p w:rsidR="004E2221" w:rsidRPr="00255D04" w:rsidRDefault="004E2221" w:rsidP="00D2061D">
            <w:pPr>
              <w:pStyle w:val="ConsPlusNormal"/>
              <w:rPr>
                <w:rFonts w:ascii="Times New Roman" w:hAnsi="Times New Roman" w:cs="Times New Roman"/>
                <w:sz w:val="20"/>
              </w:rPr>
            </w:pPr>
          </w:p>
        </w:tc>
        <w:tc>
          <w:tcPr>
            <w:tcW w:w="3118" w:type="dxa"/>
          </w:tcPr>
          <w:p w:rsidR="004E2221" w:rsidRPr="00255D04" w:rsidRDefault="004E2221" w:rsidP="00D2061D">
            <w:pPr>
              <w:pStyle w:val="ConsPlusNormal"/>
              <w:rPr>
                <w:rFonts w:ascii="Times New Roman" w:hAnsi="Times New Roman" w:cs="Times New Roman"/>
                <w:sz w:val="20"/>
              </w:rPr>
            </w:pPr>
          </w:p>
        </w:tc>
      </w:tr>
    </w:tbl>
    <w:p w:rsidR="004E2221" w:rsidRPr="00255D04" w:rsidRDefault="004E2221" w:rsidP="00D2061D">
      <w:pPr>
        <w:pStyle w:val="ConsPlusNormal"/>
        <w:jc w:val="both"/>
        <w:rPr>
          <w:rFonts w:ascii="Times New Roman" w:hAnsi="Times New Roman" w:cs="Times New Roman"/>
          <w:sz w:val="28"/>
          <w:szCs w:val="28"/>
        </w:rPr>
      </w:pPr>
    </w:p>
    <w:p w:rsidR="0024560D" w:rsidRDefault="0024560D" w:rsidP="00D2061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E2221" w:rsidRPr="00BC0D5A" w:rsidRDefault="004E2221" w:rsidP="00D2061D">
      <w:pPr>
        <w:pStyle w:val="ConsPlusNormal"/>
        <w:jc w:val="right"/>
        <w:rPr>
          <w:rFonts w:ascii="Times New Roman" w:hAnsi="Times New Roman" w:cs="Times New Roman"/>
          <w:sz w:val="28"/>
          <w:szCs w:val="28"/>
        </w:rPr>
      </w:pPr>
      <w:r w:rsidRPr="00BC0D5A">
        <w:rPr>
          <w:rFonts w:ascii="Times New Roman" w:hAnsi="Times New Roman" w:cs="Times New Roman"/>
          <w:sz w:val="28"/>
          <w:szCs w:val="28"/>
        </w:rPr>
        <w:t>Приложение 2</w:t>
      </w:r>
    </w:p>
    <w:p w:rsidR="004E2221" w:rsidRPr="00BC0D5A" w:rsidRDefault="004E2221" w:rsidP="00D2061D">
      <w:pPr>
        <w:pStyle w:val="ConsPlusNormal"/>
        <w:jc w:val="right"/>
        <w:rPr>
          <w:rFonts w:ascii="Times New Roman" w:hAnsi="Times New Roman" w:cs="Times New Roman"/>
          <w:sz w:val="28"/>
          <w:szCs w:val="28"/>
        </w:rPr>
      </w:pPr>
      <w:r w:rsidRPr="00BC0D5A">
        <w:rPr>
          <w:rFonts w:ascii="Times New Roman" w:hAnsi="Times New Roman" w:cs="Times New Roman"/>
          <w:sz w:val="28"/>
          <w:szCs w:val="28"/>
        </w:rPr>
        <w:t>к Порядку организации и осуществления</w:t>
      </w:r>
    </w:p>
    <w:p w:rsidR="004E2221" w:rsidRPr="00BC0D5A" w:rsidRDefault="004E2221" w:rsidP="00D2061D">
      <w:pPr>
        <w:pStyle w:val="ConsPlusNormal"/>
        <w:jc w:val="right"/>
        <w:rPr>
          <w:rFonts w:ascii="Times New Roman" w:hAnsi="Times New Roman" w:cs="Times New Roman"/>
          <w:sz w:val="28"/>
          <w:szCs w:val="28"/>
        </w:rPr>
      </w:pPr>
      <w:r w:rsidRPr="00BC0D5A">
        <w:rPr>
          <w:rFonts w:ascii="Times New Roman" w:hAnsi="Times New Roman" w:cs="Times New Roman"/>
          <w:sz w:val="28"/>
          <w:szCs w:val="28"/>
        </w:rPr>
        <w:t>внутреннего контроля</w:t>
      </w:r>
    </w:p>
    <w:p w:rsidR="004E2221" w:rsidRPr="00BC0D5A" w:rsidRDefault="004E2221" w:rsidP="00D2061D">
      <w:pPr>
        <w:pStyle w:val="ConsPlusNormal"/>
        <w:jc w:val="both"/>
        <w:rPr>
          <w:rFonts w:ascii="Times New Roman" w:hAnsi="Times New Roman" w:cs="Times New Roman"/>
          <w:sz w:val="28"/>
          <w:szCs w:val="28"/>
        </w:rPr>
      </w:pPr>
    </w:p>
    <w:p w:rsidR="004E2221" w:rsidRPr="00BC0D5A" w:rsidRDefault="004E2221" w:rsidP="00D2061D">
      <w:pPr>
        <w:pStyle w:val="ConsPlusNormal"/>
        <w:jc w:val="center"/>
        <w:rPr>
          <w:rFonts w:ascii="Times New Roman" w:hAnsi="Times New Roman" w:cs="Times New Roman"/>
          <w:sz w:val="28"/>
          <w:szCs w:val="28"/>
        </w:rPr>
      </w:pPr>
      <w:bookmarkStart w:id="87" w:name="P1101"/>
      <w:bookmarkEnd w:id="87"/>
      <w:r w:rsidRPr="00BC0D5A">
        <w:rPr>
          <w:rFonts w:ascii="Times New Roman" w:hAnsi="Times New Roman" w:cs="Times New Roman"/>
          <w:b/>
          <w:sz w:val="28"/>
          <w:szCs w:val="28"/>
        </w:rPr>
        <w:t>Журнал учета результатов внутреннего контроля</w:t>
      </w:r>
    </w:p>
    <w:p w:rsidR="004E2221" w:rsidRPr="00BC0D5A" w:rsidRDefault="004E2221" w:rsidP="00D2061D">
      <w:pPr>
        <w:pStyle w:val="ConsPlusNormal"/>
        <w:jc w:val="center"/>
        <w:rPr>
          <w:rFonts w:ascii="Times New Roman" w:hAnsi="Times New Roman" w:cs="Times New Roman"/>
          <w:sz w:val="28"/>
          <w:szCs w:val="28"/>
        </w:rPr>
      </w:pPr>
      <w:r w:rsidRPr="00BC0D5A">
        <w:rPr>
          <w:rFonts w:ascii="Times New Roman" w:hAnsi="Times New Roman" w:cs="Times New Roman"/>
          <w:b/>
          <w:sz w:val="28"/>
          <w:szCs w:val="28"/>
        </w:rPr>
        <w:t>за ________________________________________</w:t>
      </w:r>
    </w:p>
    <w:p w:rsidR="004E2221" w:rsidRPr="00BC0D5A" w:rsidRDefault="004E2221" w:rsidP="00D2061D">
      <w:pPr>
        <w:pStyle w:val="ConsPlusNormal"/>
        <w:jc w:val="center"/>
        <w:rPr>
          <w:rFonts w:ascii="Times New Roman" w:hAnsi="Times New Roman" w:cs="Times New Roman"/>
          <w:sz w:val="28"/>
          <w:szCs w:val="28"/>
        </w:rPr>
      </w:pPr>
      <w:r w:rsidRPr="00BC0D5A">
        <w:rPr>
          <w:rFonts w:ascii="Times New Roman" w:hAnsi="Times New Roman" w:cs="Times New Roman"/>
          <w:b/>
          <w:sz w:val="28"/>
          <w:szCs w:val="28"/>
        </w:rPr>
        <w:t>(год, квартал, месяц, иной период)</w:t>
      </w:r>
    </w:p>
    <w:p w:rsidR="004E2221" w:rsidRPr="00BC0D5A" w:rsidRDefault="004E2221" w:rsidP="00D2061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5"/>
        <w:gridCol w:w="950"/>
        <w:gridCol w:w="2027"/>
        <w:gridCol w:w="1266"/>
        <w:gridCol w:w="1223"/>
        <w:gridCol w:w="1322"/>
        <w:gridCol w:w="1277"/>
        <w:gridCol w:w="1042"/>
      </w:tblGrid>
      <w:tr w:rsidR="008D0A6A" w:rsidRPr="00255D04" w:rsidTr="0023578B">
        <w:tc>
          <w:tcPr>
            <w:tcW w:w="531" w:type="dxa"/>
          </w:tcPr>
          <w:p w:rsidR="00BB11E2" w:rsidRPr="00BC0D5A" w:rsidRDefault="00BB11E2" w:rsidP="00863020">
            <w:pPr>
              <w:pStyle w:val="ConsPlusNormal"/>
              <w:jc w:val="center"/>
              <w:rPr>
                <w:rFonts w:ascii="Times New Roman" w:hAnsi="Times New Roman" w:cs="Times New Roman"/>
                <w:sz w:val="20"/>
              </w:rPr>
            </w:pPr>
            <w:r w:rsidRPr="00BC0D5A">
              <w:rPr>
                <w:rFonts w:ascii="Times New Roman" w:hAnsi="Times New Roman" w:cs="Times New Roman"/>
                <w:sz w:val="20"/>
              </w:rPr>
              <w:t>№ п/п</w:t>
            </w:r>
          </w:p>
        </w:tc>
        <w:tc>
          <w:tcPr>
            <w:tcW w:w="1494" w:type="dxa"/>
          </w:tcPr>
          <w:p w:rsidR="00BB11E2" w:rsidRPr="00BC0D5A" w:rsidRDefault="00BB11E2" w:rsidP="00863020">
            <w:pPr>
              <w:pStyle w:val="ConsPlusNormal"/>
              <w:jc w:val="center"/>
              <w:rPr>
                <w:rFonts w:ascii="Times New Roman" w:hAnsi="Times New Roman" w:cs="Times New Roman"/>
                <w:sz w:val="20"/>
              </w:rPr>
            </w:pPr>
            <w:r w:rsidRPr="00BC0D5A">
              <w:rPr>
                <w:rFonts w:ascii="Times New Roman" w:hAnsi="Times New Roman" w:cs="Times New Roman"/>
                <w:sz w:val="20"/>
              </w:rPr>
              <w:t>Тема проверки (с указанием периода проверки)</w:t>
            </w:r>
          </w:p>
        </w:tc>
        <w:tc>
          <w:tcPr>
            <w:tcW w:w="3005" w:type="dxa"/>
          </w:tcPr>
          <w:p w:rsidR="00BB11E2" w:rsidRPr="00BC0D5A" w:rsidRDefault="00BB11E2" w:rsidP="00863020">
            <w:pPr>
              <w:pStyle w:val="ConsPlusNormal"/>
              <w:jc w:val="center"/>
              <w:rPr>
                <w:rFonts w:ascii="Times New Roman" w:hAnsi="Times New Roman" w:cs="Times New Roman"/>
                <w:sz w:val="20"/>
              </w:rPr>
            </w:pPr>
            <w:r w:rsidRPr="00BC0D5A">
              <w:rPr>
                <w:rFonts w:ascii="Times New Roman" w:hAnsi="Times New Roman" w:cs="Times New Roman"/>
                <w:sz w:val="20"/>
              </w:rPr>
              <w:t>Причина проведения проверки (плановая/внеплановая)</w:t>
            </w:r>
          </w:p>
        </w:tc>
        <w:tc>
          <w:tcPr>
            <w:tcW w:w="1814" w:type="dxa"/>
          </w:tcPr>
          <w:p w:rsidR="00BB11E2" w:rsidRPr="00BC0D5A" w:rsidRDefault="00BB11E2" w:rsidP="00863020">
            <w:pPr>
              <w:pStyle w:val="ConsPlusNormal"/>
              <w:jc w:val="center"/>
              <w:rPr>
                <w:rFonts w:ascii="Times New Roman" w:hAnsi="Times New Roman" w:cs="Times New Roman"/>
                <w:sz w:val="20"/>
              </w:rPr>
            </w:pPr>
            <w:r w:rsidRPr="00BC0D5A">
              <w:rPr>
                <w:rFonts w:ascii="Times New Roman" w:hAnsi="Times New Roman" w:cs="Times New Roman"/>
                <w:sz w:val="20"/>
              </w:rPr>
              <w:t>Должностное лицо, ответственное за проведение проверки</w:t>
            </w:r>
          </w:p>
        </w:tc>
        <w:tc>
          <w:tcPr>
            <w:tcW w:w="1757" w:type="dxa"/>
          </w:tcPr>
          <w:p w:rsidR="00BB11E2" w:rsidRPr="00BC0D5A" w:rsidRDefault="00BB11E2" w:rsidP="00863020">
            <w:pPr>
              <w:pStyle w:val="ConsPlusNormal"/>
              <w:jc w:val="center"/>
              <w:rPr>
                <w:rFonts w:ascii="Times New Roman" w:hAnsi="Times New Roman" w:cs="Times New Roman"/>
                <w:sz w:val="20"/>
              </w:rPr>
            </w:pPr>
            <w:r w:rsidRPr="00BC0D5A">
              <w:rPr>
                <w:rFonts w:ascii="Times New Roman" w:hAnsi="Times New Roman" w:cs="Times New Roman"/>
                <w:sz w:val="20"/>
              </w:rPr>
              <w:t>Перечень выявленных нарушений (недостатков)</w:t>
            </w:r>
          </w:p>
        </w:tc>
        <w:tc>
          <w:tcPr>
            <w:tcW w:w="2041" w:type="dxa"/>
          </w:tcPr>
          <w:p w:rsidR="00BB11E2" w:rsidRPr="00BC0D5A" w:rsidRDefault="00BB11E2" w:rsidP="00863020">
            <w:pPr>
              <w:pStyle w:val="ConsPlusNormal"/>
              <w:jc w:val="center"/>
              <w:rPr>
                <w:rFonts w:ascii="Times New Roman" w:hAnsi="Times New Roman" w:cs="Times New Roman"/>
                <w:sz w:val="20"/>
              </w:rPr>
            </w:pPr>
            <w:r w:rsidRPr="00BC0D5A">
              <w:rPr>
                <w:rFonts w:ascii="Times New Roman" w:hAnsi="Times New Roman" w:cs="Times New Roman"/>
                <w:sz w:val="20"/>
              </w:rPr>
              <w:t>Сведения о причинах возникновения нарушений (недостатков), лицах, их допустивших</w:t>
            </w:r>
          </w:p>
        </w:tc>
        <w:tc>
          <w:tcPr>
            <w:tcW w:w="1757" w:type="dxa"/>
          </w:tcPr>
          <w:p w:rsidR="00BB11E2" w:rsidRPr="00BC0D5A" w:rsidRDefault="00BB11E2" w:rsidP="00863020">
            <w:pPr>
              <w:pStyle w:val="ConsPlusNormal"/>
              <w:jc w:val="center"/>
              <w:rPr>
                <w:rFonts w:ascii="Times New Roman" w:hAnsi="Times New Roman" w:cs="Times New Roman"/>
                <w:sz w:val="20"/>
              </w:rPr>
            </w:pPr>
            <w:r w:rsidRPr="00BC0D5A">
              <w:rPr>
                <w:rFonts w:ascii="Times New Roman" w:hAnsi="Times New Roman" w:cs="Times New Roman"/>
                <w:sz w:val="20"/>
              </w:rPr>
              <w:t>Предлагаемые меры по устранению нарушений (недостатков)</w:t>
            </w:r>
          </w:p>
        </w:tc>
        <w:tc>
          <w:tcPr>
            <w:tcW w:w="1474" w:type="dxa"/>
          </w:tcPr>
          <w:p w:rsidR="00BB11E2" w:rsidRPr="00255D04" w:rsidRDefault="00BB11E2" w:rsidP="00863020">
            <w:pPr>
              <w:pStyle w:val="ConsPlusNormal"/>
              <w:jc w:val="center"/>
              <w:rPr>
                <w:rFonts w:ascii="Times New Roman" w:hAnsi="Times New Roman" w:cs="Times New Roman"/>
                <w:sz w:val="20"/>
              </w:rPr>
            </w:pPr>
            <w:r w:rsidRPr="00BC0D5A">
              <w:rPr>
                <w:rFonts w:ascii="Times New Roman" w:hAnsi="Times New Roman" w:cs="Times New Roman"/>
                <w:sz w:val="20"/>
              </w:rPr>
              <w:t>Отметка об устранении</w:t>
            </w:r>
          </w:p>
        </w:tc>
      </w:tr>
      <w:tr w:rsidR="008D0A6A" w:rsidRPr="00255D04" w:rsidTr="0023578B">
        <w:tc>
          <w:tcPr>
            <w:tcW w:w="531" w:type="dxa"/>
          </w:tcPr>
          <w:p w:rsidR="004E2221" w:rsidRPr="00255D04" w:rsidRDefault="004E2221" w:rsidP="00D2061D">
            <w:pPr>
              <w:pStyle w:val="ConsPlusNormal"/>
              <w:jc w:val="center"/>
              <w:rPr>
                <w:rFonts w:ascii="Times New Roman" w:hAnsi="Times New Roman" w:cs="Times New Roman"/>
                <w:sz w:val="28"/>
                <w:szCs w:val="28"/>
              </w:rPr>
            </w:pPr>
          </w:p>
        </w:tc>
        <w:tc>
          <w:tcPr>
            <w:tcW w:w="1494" w:type="dxa"/>
          </w:tcPr>
          <w:p w:rsidR="004E2221" w:rsidRPr="00255D04" w:rsidRDefault="004E2221" w:rsidP="00D2061D">
            <w:pPr>
              <w:pStyle w:val="ConsPlusNormal"/>
              <w:jc w:val="center"/>
              <w:rPr>
                <w:rFonts w:ascii="Times New Roman" w:hAnsi="Times New Roman" w:cs="Times New Roman"/>
                <w:sz w:val="28"/>
                <w:szCs w:val="28"/>
              </w:rPr>
            </w:pPr>
          </w:p>
        </w:tc>
        <w:tc>
          <w:tcPr>
            <w:tcW w:w="3005" w:type="dxa"/>
          </w:tcPr>
          <w:p w:rsidR="004E2221" w:rsidRPr="00255D04" w:rsidRDefault="004E2221" w:rsidP="00D2061D">
            <w:pPr>
              <w:pStyle w:val="ConsPlusNormal"/>
              <w:jc w:val="center"/>
              <w:rPr>
                <w:rFonts w:ascii="Times New Roman" w:hAnsi="Times New Roman" w:cs="Times New Roman"/>
                <w:sz w:val="28"/>
                <w:szCs w:val="28"/>
              </w:rPr>
            </w:pPr>
          </w:p>
        </w:tc>
        <w:tc>
          <w:tcPr>
            <w:tcW w:w="1814" w:type="dxa"/>
          </w:tcPr>
          <w:p w:rsidR="004E2221" w:rsidRPr="00255D04" w:rsidRDefault="004E2221" w:rsidP="00D2061D">
            <w:pPr>
              <w:pStyle w:val="ConsPlusNormal"/>
              <w:jc w:val="center"/>
              <w:rPr>
                <w:rFonts w:ascii="Times New Roman" w:hAnsi="Times New Roman" w:cs="Times New Roman"/>
                <w:sz w:val="28"/>
                <w:szCs w:val="28"/>
              </w:rPr>
            </w:pPr>
          </w:p>
        </w:tc>
        <w:tc>
          <w:tcPr>
            <w:tcW w:w="1757" w:type="dxa"/>
          </w:tcPr>
          <w:p w:rsidR="004E2221" w:rsidRPr="00255D04" w:rsidRDefault="004E2221" w:rsidP="00D2061D">
            <w:pPr>
              <w:pStyle w:val="ConsPlusNormal"/>
              <w:jc w:val="center"/>
              <w:rPr>
                <w:rFonts w:ascii="Times New Roman" w:hAnsi="Times New Roman" w:cs="Times New Roman"/>
                <w:sz w:val="28"/>
                <w:szCs w:val="28"/>
              </w:rPr>
            </w:pPr>
          </w:p>
        </w:tc>
        <w:tc>
          <w:tcPr>
            <w:tcW w:w="2041" w:type="dxa"/>
          </w:tcPr>
          <w:p w:rsidR="004E2221" w:rsidRPr="00255D04" w:rsidRDefault="004E2221" w:rsidP="00D2061D">
            <w:pPr>
              <w:pStyle w:val="ConsPlusNormal"/>
              <w:jc w:val="center"/>
              <w:rPr>
                <w:rFonts w:ascii="Times New Roman" w:hAnsi="Times New Roman" w:cs="Times New Roman"/>
                <w:sz w:val="28"/>
                <w:szCs w:val="28"/>
              </w:rPr>
            </w:pPr>
          </w:p>
        </w:tc>
        <w:tc>
          <w:tcPr>
            <w:tcW w:w="1757" w:type="dxa"/>
          </w:tcPr>
          <w:p w:rsidR="004E2221" w:rsidRPr="00255D04" w:rsidRDefault="004E2221" w:rsidP="00D2061D">
            <w:pPr>
              <w:pStyle w:val="ConsPlusNormal"/>
              <w:jc w:val="center"/>
              <w:rPr>
                <w:rFonts w:ascii="Times New Roman" w:hAnsi="Times New Roman" w:cs="Times New Roman"/>
                <w:sz w:val="28"/>
                <w:szCs w:val="28"/>
              </w:rPr>
            </w:pPr>
          </w:p>
        </w:tc>
        <w:tc>
          <w:tcPr>
            <w:tcW w:w="1474" w:type="dxa"/>
          </w:tcPr>
          <w:p w:rsidR="004E2221" w:rsidRPr="00255D04" w:rsidRDefault="004E2221" w:rsidP="00D2061D">
            <w:pPr>
              <w:pStyle w:val="ConsPlusNormal"/>
              <w:jc w:val="center"/>
              <w:rPr>
                <w:rFonts w:ascii="Times New Roman" w:hAnsi="Times New Roman" w:cs="Times New Roman"/>
                <w:sz w:val="28"/>
                <w:szCs w:val="28"/>
              </w:rPr>
            </w:pPr>
          </w:p>
        </w:tc>
      </w:tr>
    </w:tbl>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4E2221" w:rsidRDefault="004E2221" w:rsidP="00D2061D">
      <w:pPr>
        <w:pStyle w:val="ConsPlusNormal"/>
        <w:jc w:val="both"/>
        <w:rPr>
          <w:rFonts w:ascii="Times New Roman" w:hAnsi="Times New Roman" w:cs="Times New Roman"/>
          <w:sz w:val="28"/>
          <w:szCs w:val="28"/>
        </w:rPr>
      </w:pPr>
    </w:p>
    <w:p w:rsidR="00B21BFA" w:rsidRPr="00255D04" w:rsidRDefault="00B21BFA" w:rsidP="00D2061D">
      <w:pPr>
        <w:pStyle w:val="ConsPlusNormal"/>
        <w:jc w:val="both"/>
        <w:rPr>
          <w:rFonts w:ascii="Times New Roman" w:hAnsi="Times New Roman" w:cs="Times New Roman"/>
          <w:sz w:val="28"/>
          <w:szCs w:val="28"/>
        </w:rPr>
      </w:pPr>
    </w:p>
    <w:p w:rsidR="0023578B" w:rsidRDefault="0023578B" w:rsidP="00D2061D">
      <w:pPr>
        <w:pStyle w:val="ConsPlusNormal"/>
        <w:jc w:val="both"/>
        <w:rPr>
          <w:rFonts w:ascii="Times New Roman" w:hAnsi="Times New Roman" w:cs="Times New Roman"/>
          <w:sz w:val="28"/>
          <w:szCs w:val="28"/>
        </w:rPr>
      </w:pPr>
    </w:p>
    <w:p w:rsidR="00886F4C" w:rsidRDefault="00886F4C" w:rsidP="00D2061D">
      <w:pPr>
        <w:pStyle w:val="ConsPlusNormal"/>
        <w:jc w:val="both"/>
        <w:rPr>
          <w:rFonts w:ascii="Times New Roman" w:hAnsi="Times New Roman" w:cs="Times New Roman"/>
          <w:sz w:val="28"/>
          <w:szCs w:val="28"/>
        </w:rPr>
      </w:pPr>
    </w:p>
    <w:p w:rsidR="007D231E" w:rsidRDefault="007D231E" w:rsidP="00D2061D">
      <w:pPr>
        <w:pStyle w:val="ConsPlusNormal"/>
        <w:jc w:val="both"/>
        <w:rPr>
          <w:rFonts w:ascii="Times New Roman" w:hAnsi="Times New Roman" w:cs="Times New Roman"/>
          <w:sz w:val="28"/>
          <w:szCs w:val="28"/>
        </w:rPr>
      </w:pPr>
    </w:p>
    <w:p w:rsidR="007D231E" w:rsidRDefault="007D231E" w:rsidP="00D2061D">
      <w:pPr>
        <w:pStyle w:val="ConsPlusNormal"/>
        <w:jc w:val="both"/>
        <w:rPr>
          <w:rFonts w:ascii="Times New Roman" w:hAnsi="Times New Roman" w:cs="Times New Roman"/>
          <w:sz w:val="28"/>
          <w:szCs w:val="28"/>
        </w:rPr>
      </w:pPr>
    </w:p>
    <w:p w:rsidR="004E2221" w:rsidRPr="00D36907" w:rsidRDefault="004E2221" w:rsidP="00D2061D">
      <w:pPr>
        <w:pStyle w:val="ConsPlusNormal"/>
        <w:jc w:val="right"/>
        <w:rPr>
          <w:rFonts w:ascii="Times New Roman" w:hAnsi="Times New Roman" w:cs="Times New Roman"/>
          <w:sz w:val="28"/>
          <w:szCs w:val="28"/>
          <w:lang w:val="en-US"/>
        </w:rPr>
      </w:pPr>
      <w:r w:rsidRPr="00255D04">
        <w:rPr>
          <w:rFonts w:ascii="Times New Roman" w:hAnsi="Times New Roman" w:cs="Times New Roman"/>
          <w:sz w:val="28"/>
          <w:szCs w:val="28"/>
        </w:rPr>
        <w:t xml:space="preserve">Приложение </w:t>
      </w:r>
      <w:r w:rsidR="00D2061D" w:rsidRPr="00255D04">
        <w:rPr>
          <w:rFonts w:ascii="Times New Roman" w:hAnsi="Times New Roman" w:cs="Times New Roman"/>
          <w:sz w:val="28"/>
          <w:szCs w:val="28"/>
        </w:rPr>
        <w:t>№</w:t>
      </w:r>
      <w:r w:rsidRPr="00255D04">
        <w:rPr>
          <w:rFonts w:ascii="Times New Roman" w:hAnsi="Times New Roman" w:cs="Times New Roman"/>
          <w:sz w:val="28"/>
          <w:szCs w:val="28"/>
        </w:rPr>
        <w:t xml:space="preserve"> </w:t>
      </w:r>
      <w:r w:rsidR="00D36907">
        <w:rPr>
          <w:rFonts w:ascii="Times New Roman" w:hAnsi="Times New Roman" w:cs="Times New Roman"/>
          <w:sz w:val="28"/>
          <w:szCs w:val="28"/>
          <w:lang w:val="en-US"/>
        </w:rPr>
        <w:t>6</w:t>
      </w: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к Учетной политике</w:t>
      </w:r>
      <w:r w:rsidR="0024560D">
        <w:rPr>
          <w:rFonts w:ascii="Times New Roman" w:hAnsi="Times New Roman" w:cs="Times New Roman"/>
          <w:sz w:val="28"/>
          <w:szCs w:val="28"/>
        </w:rPr>
        <w:t xml:space="preserve"> </w:t>
      </w:r>
      <w:r w:rsidRPr="00255D04">
        <w:rPr>
          <w:rFonts w:ascii="Times New Roman" w:hAnsi="Times New Roman" w:cs="Times New Roman"/>
          <w:sz w:val="28"/>
          <w:szCs w:val="28"/>
        </w:rPr>
        <w:t>для целей бухгалтерского учета,</w:t>
      </w:r>
    </w:p>
    <w:p w:rsidR="003946E8" w:rsidRPr="00255D04" w:rsidRDefault="004E2221" w:rsidP="003946E8">
      <w:pPr>
        <w:pStyle w:val="ConsPlusNormal"/>
        <w:jc w:val="right"/>
        <w:rPr>
          <w:rFonts w:ascii="Times New Roman" w:hAnsi="Times New Roman" w:cs="Times New Roman"/>
          <w:sz w:val="28"/>
          <w:szCs w:val="28"/>
        </w:rPr>
      </w:pPr>
      <w:proofErr w:type="gramStart"/>
      <w:r w:rsidRPr="00255D04">
        <w:rPr>
          <w:rFonts w:ascii="Times New Roman" w:hAnsi="Times New Roman" w:cs="Times New Roman"/>
          <w:sz w:val="28"/>
          <w:szCs w:val="28"/>
        </w:rPr>
        <w:t>утвержденной</w:t>
      </w:r>
      <w:proofErr w:type="gramEnd"/>
      <w:r w:rsidRPr="00255D04">
        <w:rPr>
          <w:rFonts w:ascii="Times New Roman" w:hAnsi="Times New Roman" w:cs="Times New Roman"/>
          <w:sz w:val="28"/>
          <w:szCs w:val="28"/>
        </w:rPr>
        <w:t xml:space="preserve"> Приказом </w:t>
      </w:r>
      <w:r w:rsidR="00EC4CF8">
        <w:rPr>
          <w:rFonts w:ascii="Times New Roman" w:hAnsi="Times New Roman" w:cs="Times New Roman"/>
          <w:sz w:val="28"/>
          <w:szCs w:val="28"/>
        </w:rPr>
        <w:t>от «27</w:t>
      </w:r>
      <w:r w:rsidR="003946E8">
        <w:rPr>
          <w:rFonts w:ascii="Times New Roman" w:hAnsi="Times New Roman" w:cs="Times New Roman"/>
          <w:sz w:val="28"/>
          <w:szCs w:val="28"/>
        </w:rPr>
        <w:t xml:space="preserve">» декабря 2019г. № </w:t>
      </w:r>
      <w:r w:rsidR="00EC4CF8">
        <w:rPr>
          <w:rFonts w:ascii="Times New Roman" w:hAnsi="Times New Roman" w:cs="Times New Roman"/>
          <w:sz w:val="28"/>
          <w:szCs w:val="28"/>
        </w:rPr>
        <w:t>01-09/116</w:t>
      </w:r>
    </w:p>
    <w:p w:rsidR="004E2221" w:rsidRPr="00255D04" w:rsidRDefault="004E2221" w:rsidP="003946E8">
      <w:pPr>
        <w:pStyle w:val="ConsPlusNormal"/>
        <w:jc w:val="right"/>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bookmarkStart w:id="88" w:name="P1212"/>
      <w:bookmarkEnd w:id="88"/>
      <w:r w:rsidRPr="00255D04">
        <w:rPr>
          <w:rFonts w:ascii="Times New Roman" w:hAnsi="Times New Roman" w:cs="Times New Roman"/>
          <w:b/>
          <w:sz w:val="28"/>
          <w:szCs w:val="28"/>
        </w:rPr>
        <w:t>Порядок проведения инвентаризации активов и обязательств</w:t>
      </w:r>
    </w:p>
    <w:p w:rsidR="00FE754E" w:rsidRDefault="002A3FFE" w:rsidP="00FE75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Инвентаризация в учреждении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w:t>
      </w:r>
      <w:r w:rsidR="00FE754E">
        <w:rPr>
          <w:rFonts w:ascii="Times New Roman" w:eastAsia="Times New Roman" w:hAnsi="Times New Roman" w:cs="Times New Roman"/>
          <w:sz w:val="28"/>
          <w:szCs w:val="28"/>
          <w:lang w:eastAsia="ru-RU"/>
        </w:rPr>
        <w:t>1995 № 49 (далее – Приказ 49).</w:t>
      </w:r>
    </w:p>
    <w:p w:rsidR="002A3FFE" w:rsidRPr="00FE754E" w:rsidRDefault="002A3FFE" w:rsidP="00FE75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hAnsi="Times New Roman" w:cs="Times New Roman"/>
          <w:sz w:val="28"/>
          <w:szCs w:val="28"/>
        </w:rPr>
        <w:t xml:space="preserve">Для проведения инвентаризации приказом руководителя (Постановление Госкомстата РФ от 18.08.1998 № 88) создается инвентаризационная комиссия.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w:t>
      </w:r>
      <w:r w:rsidR="00FE754E">
        <w:rPr>
          <w:rFonts w:ascii="Times New Roman" w:hAnsi="Times New Roman" w:cs="Times New Roman"/>
          <w:sz w:val="28"/>
          <w:szCs w:val="28"/>
        </w:rPr>
        <w:t xml:space="preserve">по согласованию бухгалтеры и другие </w:t>
      </w:r>
      <w:r w:rsidRPr="00255D04">
        <w:rPr>
          <w:rFonts w:ascii="Times New Roman" w:hAnsi="Times New Roman" w:cs="Times New Roman"/>
          <w:sz w:val="28"/>
          <w:szCs w:val="28"/>
        </w:rPr>
        <w:t>специалисты.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2A3FFE" w:rsidRPr="00255D04" w:rsidRDefault="002A3FFE" w:rsidP="002A3F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Приказы о проведении инвентаризации подлежат регистрации в журнале учета контроля за выполнением приказов (постановлений, распоряжений). </w:t>
      </w:r>
    </w:p>
    <w:p w:rsidR="002A3FFE" w:rsidRPr="00255D04" w:rsidRDefault="002A3FFE" w:rsidP="002A3F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lastRenderedPageBreak/>
        <w:t>Обязательная инвентаризация проводится перед составлением годовой отчетности с учетом следующих положений (</w:t>
      </w:r>
      <w:r w:rsidRPr="00255D04">
        <w:rPr>
          <w:rFonts w:ascii="Times New Roman" w:eastAsia="Times New Roman" w:hAnsi="Times New Roman" w:cs="Times New Roman"/>
          <w:i/>
          <w:sz w:val="28"/>
          <w:szCs w:val="28"/>
          <w:lang w:eastAsia="ru-RU"/>
        </w:rPr>
        <w:t>п. 1.5 Приказа 49</w:t>
      </w:r>
      <w:r w:rsidRPr="00255D04">
        <w:rPr>
          <w:rFonts w:ascii="Times New Roman" w:eastAsia="Times New Roman" w:hAnsi="Times New Roman" w:cs="Times New Roman"/>
          <w:sz w:val="28"/>
          <w:szCs w:val="28"/>
          <w:lang w:eastAsia="ru-RU"/>
        </w:rPr>
        <w:t xml:space="preserve">): </w:t>
      </w:r>
    </w:p>
    <w:p w:rsidR="002A3FFE" w:rsidRPr="00255D04" w:rsidRDefault="002A3FFE" w:rsidP="002A3F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 перед составлением годовой отчетности инвентаризации подлежит все имущество и обязательства как на балансовых, так и на </w:t>
      </w:r>
      <w:proofErr w:type="spellStart"/>
      <w:r w:rsidRPr="00B21BFA">
        <w:rPr>
          <w:rFonts w:ascii="Times New Roman" w:eastAsia="Times New Roman" w:hAnsi="Times New Roman" w:cs="Times New Roman"/>
          <w:sz w:val="28"/>
          <w:szCs w:val="28"/>
          <w:lang w:eastAsia="ru-RU"/>
        </w:rPr>
        <w:t>забалансовых</w:t>
      </w:r>
      <w:proofErr w:type="spellEnd"/>
      <w:r w:rsidRPr="00B21BFA">
        <w:rPr>
          <w:rFonts w:ascii="Times New Roman" w:eastAsia="Times New Roman" w:hAnsi="Times New Roman" w:cs="Times New Roman"/>
          <w:sz w:val="28"/>
          <w:szCs w:val="28"/>
          <w:lang w:eastAsia="ru-RU"/>
        </w:rPr>
        <w:t xml:space="preserve"> счетах</w:t>
      </w:r>
      <w:r w:rsidRPr="00255D04">
        <w:rPr>
          <w:rFonts w:ascii="Times New Roman" w:eastAsia="Times New Roman" w:hAnsi="Times New Roman" w:cs="Times New Roman"/>
          <w:sz w:val="28"/>
          <w:szCs w:val="28"/>
          <w:lang w:eastAsia="ru-RU"/>
        </w:rPr>
        <w:t>, а также имущество, не учтенное по каким-либо причинам (</w:t>
      </w:r>
      <w:r w:rsidRPr="00255D04">
        <w:rPr>
          <w:rFonts w:ascii="Times New Roman" w:eastAsia="Times New Roman" w:hAnsi="Times New Roman" w:cs="Times New Roman"/>
          <w:i/>
          <w:sz w:val="28"/>
          <w:szCs w:val="28"/>
          <w:lang w:eastAsia="ru-RU"/>
        </w:rPr>
        <w:t>п. 332 Инструкции 157н</w:t>
      </w:r>
      <w:r w:rsidRPr="00255D04">
        <w:rPr>
          <w:rFonts w:ascii="Times New Roman" w:eastAsia="Times New Roman" w:hAnsi="Times New Roman" w:cs="Times New Roman"/>
          <w:sz w:val="28"/>
          <w:szCs w:val="28"/>
          <w:lang w:eastAsia="ru-RU"/>
        </w:rPr>
        <w:t>);</w:t>
      </w:r>
    </w:p>
    <w:p w:rsidR="002A3FFE" w:rsidRPr="00255D04" w:rsidRDefault="002A3FFE" w:rsidP="002A3F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 инвентаризация имущества перед составлением годовой бухгалтерской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2A3FFE" w:rsidRPr="00255D04" w:rsidRDefault="002A3FFE" w:rsidP="002A3F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инвентаризация библиотечного фонда учреждения проводится в соответствии с приказом Учредителя.</w:t>
      </w:r>
    </w:p>
    <w:p w:rsidR="002A3FFE" w:rsidRPr="00255D04" w:rsidRDefault="002A3FFE" w:rsidP="002A3F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2A3FFE" w:rsidRPr="00255D04" w:rsidRDefault="002A3FFE" w:rsidP="002A3F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При составлении Инвентаризационной описи (сличительной ведомости) по объектам нефинансовых активов (ф. 0504087) используются следующие </w:t>
      </w:r>
      <w:r w:rsidR="005477DC">
        <w:rPr>
          <w:rFonts w:ascii="Times New Roman" w:eastAsia="Times New Roman" w:hAnsi="Times New Roman" w:cs="Times New Roman"/>
          <w:sz w:val="28"/>
          <w:szCs w:val="28"/>
          <w:lang w:eastAsia="ru-RU"/>
        </w:rPr>
        <w:t>формулировки</w:t>
      </w:r>
      <w:r w:rsidRPr="00255D04">
        <w:rPr>
          <w:rFonts w:ascii="Times New Roman" w:eastAsia="Times New Roman" w:hAnsi="Times New Roman" w:cs="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2A3FFE" w:rsidRPr="00255D04" w:rsidTr="00575152">
        <w:trPr>
          <w:jc w:val="center"/>
        </w:trPr>
        <w:tc>
          <w:tcPr>
            <w:tcW w:w="9343" w:type="dxa"/>
            <w:shd w:val="clear" w:color="auto" w:fill="auto"/>
          </w:tcPr>
          <w:p w:rsidR="002A3FFE" w:rsidRPr="00255D04" w:rsidRDefault="002A3FFE" w:rsidP="008630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2A3FFE" w:rsidRPr="00255D04" w:rsidTr="00575152">
        <w:trPr>
          <w:jc w:val="center"/>
        </w:trPr>
        <w:tc>
          <w:tcPr>
            <w:tcW w:w="9343" w:type="dxa"/>
            <w:shd w:val="clear" w:color="auto" w:fill="auto"/>
          </w:tcPr>
          <w:p w:rsidR="002A3FFE" w:rsidRPr="00255D04" w:rsidRDefault="002A3FFE" w:rsidP="008630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5D04">
              <w:rPr>
                <w:rFonts w:ascii="Times New Roman" w:eastAsia="Times New Roman" w:hAnsi="Times New Roman" w:cs="Times New Roman"/>
                <w:b/>
                <w:sz w:val="28"/>
                <w:szCs w:val="28"/>
                <w:lang w:eastAsia="ru-RU"/>
              </w:rPr>
              <w:t>Для объектов основных средств</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В эксплуатации</w:t>
            </w:r>
          </w:p>
        </w:tc>
      </w:tr>
      <w:tr w:rsidR="007D231E" w:rsidRPr="00255D04" w:rsidTr="00A707CB">
        <w:trPr>
          <w:jc w:val="center"/>
        </w:trPr>
        <w:tc>
          <w:tcPr>
            <w:tcW w:w="9343" w:type="dxa"/>
            <w:shd w:val="clear" w:color="auto" w:fill="auto"/>
          </w:tcPr>
          <w:p w:rsidR="007D231E" w:rsidRPr="00255D04" w:rsidRDefault="007D231E"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запасе (на хранении)</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Требуется ремонт</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Не используется</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Не эксплуатируется (не введен в эксплуатацию)</w:t>
            </w:r>
          </w:p>
        </w:tc>
      </w:tr>
      <w:tr w:rsidR="005477DC" w:rsidRPr="00255D04" w:rsidTr="00A707CB">
        <w:trPr>
          <w:jc w:val="center"/>
        </w:trPr>
        <w:tc>
          <w:tcPr>
            <w:tcW w:w="9343" w:type="dxa"/>
            <w:shd w:val="clear" w:color="auto" w:fill="auto"/>
          </w:tcPr>
          <w:p w:rsidR="005477DC" w:rsidRPr="00575152"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152">
              <w:rPr>
                <w:rFonts w:ascii="Times New Roman" w:eastAsia="Times New Roman" w:hAnsi="Times New Roman" w:cs="Times New Roman"/>
                <w:sz w:val="28"/>
                <w:szCs w:val="28"/>
                <w:lang w:eastAsia="ru-RU"/>
              </w:rPr>
              <w:t>Не соответствует требованиям эксплуатации</w:t>
            </w:r>
          </w:p>
        </w:tc>
      </w:tr>
      <w:tr w:rsidR="002A3FFE" w:rsidRPr="00255D04" w:rsidTr="00575152">
        <w:trPr>
          <w:jc w:val="center"/>
        </w:trPr>
        <w:tc>
          <w:tcPr>
            <w:tcW w:w="9343" w:type="dxa"/>
            <w:shd w:val="clear" w:color="auto" w:fill="auto"/>
          </w:tcPr>
          <w:p w:rsidR="002A3FFE" w:rsidRPr="00255D04" w:rsidRDefault="002A3FFE" w:rsidP="008630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5D04">
              <w:rPr>
                <w:rFonts w:ascii="Times New Roman" w:eastAsia="Times New Roman" w:hAnsi="Times New Roman" w:cs="Times New Roman"/>
                <w:b/>
                <w:sz w:val="28"/>
                <w:szCs w:val="28"/>
                <w:lang w:eastAsia="ru-RU"/>
              </w:rPr>
              <w:t>Для объектов материальных запасов</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В запасе для использования </w:t>
            </w:r>
          </w:p>
        </w:tc>
      </w:tr>
      <w:tr w:rsidR="005477DC" w:rsidRPr="00255D04" w:rsidTr="005477DC">
        <w:trPr>
          <w:trHeight w:val="352"/>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Не надлежащего качества</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Повреждены</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Истек срок хранения (использования)</w:t>
            </w:r>
          </w:p>
        </w:tc>
      </w:tr>
      <w:tr w:rsidR="002A3FFE" w:rsidRPr="00255D04" w:rsidTr="00575152">
        <w:trPr>
          <w:jc w:val="center"/>
        </w:trPr>
        <w:tc>
          <w:tcPr>
            <w:tcW w:w="9343" w:type="dxa"/>
            <w:shd w:val="clear" w:color="auto" w:fill="auto"/>
          </w:tcPr>
          <w:p w:rsidR="002A3FFE" w:rsidRPr="00255D04" w:rsidRDefault="002A3FFE" w:rsidP="008630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w:t>
            </w:r>
            <w:r w:rsidRPr="00255D04">
              <w:rPr>
                <w:rFonts w:ascii="Times New Roman" w:eastAsia="Times New Roman" w:hAnsi="Times New Roman" w:cs="Times New Roman"/>
                <w:sz w:val="28"/>
                <w:szCs w:val="28"/>
                <w:lang w:eastAsia="ru-RU"/>
              </w:rPr>
              <w:lastRenderedPageBreak/>
              <w:t>при отсутствии возможности - о способах выбытия объекта</w:t>
            </w:r>
          </w:p>
        </w:tc>
      </w:tr>
      <w:tr w:rsidR="002A3FFE" w:rsidRPr="00255D04" w:rsidTr="00575152">
        <w:trPr>
          <w:jc w:val="center"/>
        </w:trPr>
        <w:tc>
          <w:tcPr>
            <w:tcW w:w="9343" w:type="dxa"/>
            <w:shd w:val="clear" w:color="auto" w:fill="auto"/>
          </w:tcPr>
          <w:p w:rsidR="002A3FFE" w:rsidRPr="00255D04" w:rsidRDefault="002A3FFE" w:rsidP="008630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D04">
              <w:rPr>
                <w:rFonts w:ascii="Times New Roman" w:eastAsia="Times New Roman" w:hAnsi="Times New Roman" w:cs="Times New Roman"/>
                <w:b/>
                <w:sz w:val="28"/>
                <w:szCs w:val="28"/>
                <w:lang w:eastAsia="ru-RU"/>
              </w:rPr>
              <w:lastRenderedPageBreak/>
              <w:t>Для объектов основных средств</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Эксплуатация </w:t>
            </w:r>
          </w:p>
        </w:tc>
      </w:tr>
      <w:tr w:rsidR="007D231E" w:rsidRPr="00255D04" w:rsidTr="00A707CB">
        <w:trPr>
          <w:jc w:val="center"/>
        </w:trPr>
        <w:tc>
          <w:tcPr>
            <w:tcW w:w="9343" w:type="dxa"/>
            <w:shd w:val="clear" w:color="auto" w:fill="auto"/>
          </w:tcPr>
          <w:p w:rsidR="007D231E" w:rsidRPr="00255D04" w:rsidRDefault="007D231E"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Продолжить хранение</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Подлежит вводу в эксплуатацию</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Требуется ремонт</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Требуется модернизация, достройка, дооборудование объекта </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Подлежит списанию и утилизации (при необходимости) </w:t>
            </w:r>
          </w:p>
        </w:tc>
      </w:tr>
      <w:tr w:rsidR="002A3FFE" w:rsidRPr="00255D04" w:rsidTr="00575152">
        <w:trPr>
          <w:jc w:val="center"/>
        </w:trPr>
        <w:tc>
          <w:tcPr>
            <w:tcW w:w="9343" w:type="dxa"/>
            <w:shd w:val="clear" w:color="auto" w:fill="auto"/>
          </w:tcPr>
          <w:p w:rsidR="002A3FFE" w:rsidRPr="00255D04" w:rsidRDefault="002A3FFE" w:rsidP="008630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5D04">
              <w:rPr>
                <w:rFonts w:ascii="Times New Roman" w:eastAsia="Times New Roman" w:hAnsi="Times New Roman" w:cs="Times New Roman"/>
                <w:b/>
                <w:sz w:val="28"/>
                <w:szCs w:val="28"/>
                <w:lang w:eastAsia="ru-RU"/>
              </w:rPr>
              <w:t>Для объектов материальных запасов</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Использование в деятельности </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Хранение </w:t>
            </w:r>
          </w:p>
        </w:tc>
      </w:tr>
      <w:tr w:rsidR="005477DC" w:rsidRPr="00255D04" w:rsidTr="00A707CB">
        <w:trPr>
          <w:jc w:val="center"/>
        </w:trPr>
        <w:tc>
          <w:tcPr>
            <w:tcW w:w="9343" w:type="dxa"/>
            <w:shd w:val="clear" w:color="auto" w:fill="auto"/>
          </w:tcPr>
          <w:p w:rsidR="005477DC" w:rsidRPr="00255D04" w:rsidRDefault="005477DC" w:rsidP="008630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xml:space="preserve">Требуется списание </w:t>
            </w:r>
          </w:p>
        </w:tc>
      </w:tr>
    </w:tbl>
    <w:p w:rsidR="002A3FFE" w:rsidRPr="00255D04" w:rsidRDefault="002A3FFE" w:rsidP="002A3F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FFE" w:rsidRPr="00255D04" w:rsidRDefault="002A3FFE" w:rsidP="002A3F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Кроме случаев обязательного проведения инвентаризации (</w:t>
      </w:r>
      <w:r w:rsidRPr="00255D04">
        <w:rPr>
          <w:rFonts w:ascii="Times New Roman" w:eastAsia="Times New Roman" w:hAnsi="Times New Roman" w:cs="Times New Roman"/>
          <w:i/>
          <w:sz w:val="28"/>
          <w:szCs w:val="28"/>
          <w:lang w:eastAsia="ru-RU"/>
        </w:rPr>
        <w:t>п. 1.5, 1.6 Приказа 49</w:t>
      </w:r>
      <w:r w:rsidRPr="00255D04">
        <w:rPr>
          <w:rFonts w:ascii="Times New Roman" w:eastAsia="Times New Roman" w:hAnsi="Times New Roman" w:cs="Times New Roman"/>
          <w:sz w:val="28"/>
          <w:szCs w:val="28"/>
          <w:lang w:eastAsia="ru-RU"/>
        </w:rPr>
        <w:t>), в учреждении проводится инвентаризация расчетов по обязательствам с поставщиками и другими организациями посредством оформления актов сверки расчетов не реже 1 раза в квартал.</w:t>
      </w:r>
    </w:p>
    <w:p w:rsidR="002A3FFE" w:rsidRPr="00255D04" w:rsidRDefault="002A3FFE" w:rsidP="002A3F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По результатам инвентаризации председатель инвентаризационной комиссии подготавливает руководителю учреждения предложения:</w:t>
      </w:r>
    </w:p>
    <w:p w:rsidR="002A3FFE" w:rsidRPr="00255D04" w:rsidRDefault="002A3FFE" w:rsidP="002A3F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по отнесению недостач имущества, а также имущества, пришедшего в негодность, на счет виновных лиц либо их списанию (</w:t>
      </w:r>
      <w:r w:rsidRPr="00255D04">
        <w:rPr>
          <w:rFonts w:ascii="Times New Roman" w:eastAsia="Times New Roman" w:hAnsi="Times New Roman" w:cs="Times New Roman"/>
          <w:i/>
          <w:sz w:val="28"/>
          <w:szCs w:val="28"/>
          <w:lang w:eastAsia="ru-RU"/>
        </w:rPr>
        <w:t>п. 51 Инструкции 157н</w:t>
      </w:r>
      <w:r w:rsidRPr="00255D04">
        <w:rPr>
          <w:rFonts w:ascii="Times New Roman" w:eastAsia="Times New Roman" w:hAnsi="Times New Roman" w:cs="Times New Roman"/>
          <w:sz w:val="28"/>
          <w:szCs w:val="28"/>
          <w:lang w:eastAsia="ru-RU"/>
        </w:rPr>
        <w:t>);</w:t>
      </w:r>
    </w:p>
    <w:p w:rsidR="002A3FFE" w:rsidRPr="00255D04" w:rsidRDefault="002A3FFE" w:rsidP="002A3F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по оприходованию излишков;</w:t>
      </w:r>
    </w:p>
    <w:p w:rsidR="002A3FFE" w:rsidRPr="00255D04" w:rsidRDefault="002A3FFE" w:rsidP="002A3F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2A3FFE" w:rsidRPr="00255D04" w:rsidRDefault="002A3FFE" w:rsidP="002A3F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 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 инвентаризационной описи расчетов с покупателями, поставщиками и прочими дебиторами, и кредиторами или инвентаризационной описи расчетов по поступлениям.</w:t>
      </w:r>
    </w:p>
    <w:p w:rsidR="002A3FFE" w:rsidRPr="00255D04" w:rsidRDefault="002A3FFE" w:rsidP="002A3F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5D04">
        <w:rPr>
          <w:rFonts w:ascii="Times New Roman" w:eastAsia="Times New Roman" w:hAnsi="Times New Roman" w:cs="Times New Roman"/>
          <w:sz w:val="28"/>
          <w:szCs w:val="28"/>
          <w:lang w:eastAsia="ru-RU"/>
        </w:rPr>
        <w:t>По результатам инвентаризации руководитель учреждения издает приказ.</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7F037F" w:rsidRPr="00255D04" w:rsidRDefault="007F037F" w:rsidP="00D2061D">
      <w:pPr>
        <w:pStyle w:val="ConsPlusNormal"/>
        <w:jc w:val="both"/>
        <w:rPr>
          <w:rFonts w:ascii="Times New Roman" w:hAnsi="Times New Roman" w:cs="Times New Roman"/>
          <w:sz w:val="28"/>
          <w:szCs w:val="28"/>
        </w:rPr>
      </w:pPr>
    </w:p>
    <w:p w:rsidR="007F037F" w:rsidRPr="00255D04" w:rsidRDefault="007F037F" w:rsidP="00D2061D">
      <w:pPr>
        <w:pStyle w:val="ConsPlusNormal"/>
        <w:jc w:val="both"/>
        <w:rPr>
          <w:rFonts w:ascii="Times New Roman" w:hAnsi="Times New Roman" w:cs="Times New Roman"/>
          <w:sz w:val="28"/>
          <w:szCs w:val="28"/>
        </w:rPr>
      </w:pPr>
    </w:p>
    <w:p w:rsidR="007F037F" w:rsidRPr="00255D04" w:rsidRDefault="007F037F"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p>
    <w:p w:rsidR="00BE082C" w:rsidRPr="00255D04" w:rsidRDefault="00BE082C" w:rsidP="00D2061D">
      <w:pPr>
        <w:pStyle w:val="ConsPlusNormal"/>
        <w:jc w:val="both"/>
        <w:rPr>
          <w:rFonts w:ascii="Times New Roman" w:hAnsi="Times New Roman" w:cs="Times New Roman"/>
          <w:sz w:val="28"/>
          <w:szCs w:val="28"/>
        </w:rPr>
      </w:pPr>
    </w:p>
    <w:p w:rsidR="00BE082C" w:rsidRPr="00255D04" w:rsidRDefault="00BE082C" w:rsidP="00D2061D">
      <w:pPr>
        <w:pStyle w:val="ConsPlusNormal"/>
        <w:jc w:val="both"/>
        <w:rPr>
          <w:rFonts w:ascii="Times New Roman" w:hAnsi="Times New Roman" w:cs="Times New Roman"/>
          <w:sz w:val="28"/>
          <w:szCs w:val="28"/>
        </w:rPr>
      </w:pPr>
    </w:p>
    <w:p w:rsidR="00BE082C" w:rsidRDefault="00BE082C"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E04613" w:rsidRDefault="00E04613" w:rsidP="00D2061D">
      <w:pPr>
        <w:pStyle w:val="ConsPlusNormal"/>
        <w:jc w:val="both"/>
        <w:rPr>
          <w:rFonts w:ascii="Times New Roman" w:hAnsi="Times New Roman" w:cs="Times New Roman"/>
          <w:sz w:val="28"/>
          <w:szCs w:val="28"/>
        </w:rPr>
      </w:pPr>
    </w:p>
    <w:p w:rsidR="00E04613" w:rsidRDefault="00E04613" w:rsidP="00D2061D">
      <w:pPr>
        <w:pStyle w:val="ConsPlusNormal"/>
        <w:jc w:val="both"/>
        <w:rPr>
          <w:rFonts w:ascii="Times New Roman" w:hAnsi="Times New Roman" w:cs="Times New Roman"/>
          <w:sz w:val="28"/>
          <w:szCs w:val="28"/>
        </w:rPr>
      </w:pPr>
    </w:p>
    <w:p w:rsidR="00E04613" w:rsidRDefault="00E04613"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B21BFA" w:rsidRDefault="00B21BFA" w:rsidP="00D2061D">
      <w:pPr>
        <w:pStyle w:val="ConsPlusNormal"/>
        <w:jc w:val="both"/>
        <w:rPr>
          <w:rFonts w:ascii="Times New Roman" w:hAnsi="Times New Roman" w:cs="Times New Roman"/>
          <w:sz w:val="28"/>
          <w:szCs w:val="28"/>
        </w:rPr>
      </w:pPr>
    </w:p>
    <w:p w:rsidR="004E2221" w:rsidRPr="00D27D52" w:rsidRDefault="004E2221" w:rsidP="00D2061D">
      <w:pPr>
        <w:pStyle w:val="ConsPlusNormal"/>
        <w:jc w:val="right"/>
        <w:rPr>
          <w:rFonts w:ascii="Times New Roman" w:hAnsi="Times New Roman" w:cs="Times New Roman"/>
          <w:sz w:val="28"/>
          <w:szCs w:val="28"/>
        </w:rPr>
      </w:pPr>
      <w:r w:rsidRPr="003A1FE4">
        <w:rPr>
          <w:rFonts w:ascii="Times New Roman" w:hAnsi="Times New Roman" w:cs="Times New Roman"/>
          <w:sz w:val="28"/>
          <w:szCs w:val="28"/>
        </w:rPr>
        <w:t xml:space="preserve">Приложение </w:t>
      </w:r>
      <w:r w:rsidR="00D2061D" w:rsidRPr="003A1FE4">
        <w:rPr>
          <w:rFonts w:ascii="Times New Roman" w:hAnsi="Times New Roman" w:cs="Times New Roman"/>
          <w:sz w:val="28"/>
          <w:szCs w:val="28"/>
        </w:rPr>
        <w:t>№</w:t>
      </w:r>
      <w:r w:rsidRPr="003A1FE4">
        <w:rPr>
          <w:rFonts w:ascii="Times New Roman" w:hAnsi="Times New Roman" w:cs="Times New Roman"/>
          <w:sz w:val="28"/>
          <w:szCs w:val="28"/>
        </w:rPr>
        <w:t xml:space="preserve"> </w:t>
      </w:r>
      <w:r w:rsidR="00D36907" w:rsidRPr="00D27D52">
        <w:rPr>
          <w:rFonts w:ascii="Times New Roman" w:hAnsi="Times New Roman" w:cs="Times New Roman"/>
          <w:sz w:val="28"/>
          <w:szCs w:val="28"/>
        </w:rPr>
        <w:t>7</w:t>
      </w:r>
    </w:p>
    <w:p w:rsidR="004E2221" w:rsidRPr="003A1FE4" w:rsidRDefault="004E2221" w:rsidP="00D2061D">
      <w:pPr>
        <w:pStyle w:val="ConsPlusNormal"/>
        <w:jc w:val="right"/>
        <w:rPr>
          <w:rFonts w:ascii="Times New Roman" w:hAnsi="Times New Roman" w:cs="Times New Roman"/>
          <w:sz w:val="28"/>
          <w:szCs w:val="28"/>
        </w:rPr>
      </w:pPr>
      <w:r w:rsidRPr="003A1FE4">
        <w:rPr>
          <w:rFonts w:ascii="Times New Roman" w:hAnsi="Times New Roman" w:cs="Times New Roman"/>
          <w:sz w:val="28"/>
          <w:szCs w:val="28"/>
        </w:rPr>
        <w:t>к Учетной политике</w:t>
      </w:r>
      <w:r w:rsidR="0024560D" w:rsidRPr="003A1FE4">
        <w:rPr>
          <w:rFonts w:ascii="Times New Roman" w:hAnsi="Times New Roman" w:cs="Times New Roman"/>
          <w:sz w:val="28"/>
          <w:szCs w:val="28"/>
        </w:rPr>
        <w:t xml:space="preserve"> </w:t>
      </w:r>
      <w:r w:rsidRPr="003A1FE4">
        <w:rPr>
          <w:rFonts w:ascii="Times New Roman" w:hAnsi="Times New Roman" w:cs="Times New Roman"/>
          <w:sz w:val="28"/>
          <w:szCs w:val="28"/>
        </w:rPr>
        <w:t>для целей бухгалтерского учета,</w:t>
      </w:r>
    </w:p>
    <w:p w:rsidR="003946E8" w:rsidRPr="00255D04" w:rsidRDefault="004E2221" w:rsidP="003946E8">
      <w:pPr>
        <w:pStyle w:val="ConsPlusNormal"/>
        <w:jc w:val="right"/>
        <w:rPr>
          <w:rFonts w:ascii="Times New Roman" w:hAnsi="Times New Roman" w:cs="Times New Roman"/>
          <w:sz w:val="28"/>
          <w:szCs w:val="28"/>
        </w:rPr>
      </w:pPr>
      <w:proofErr w:type="gramStart"/>
      <w:r w:rsidRPr="003A1FE4">
        <w:rPr>
          <w:rFonts w:ascii="Times New Roman" w:hAnsi="Times New Roman" w:cs="Times New Roman"/>
          <w:sz w:val="28"/>
          <w:szCs w:val="28"/>
        </w:rPr>
        <w:t>утвержденной</w:t>
      </w:r>
      <w:proofErr w:type="gramEnd"/>
      <w:r w:rsidRPr="003A1FE4">
        <w:rPr>
          <w:rFonts w:ascii="Times New Roman" w:hAnsi="Times New Roman" w:cs="Times New Roman"/>
          <w:sz w:val="28"/>
          <w:szCs w:val="28"/>
        </w:rPr>
        <w:t xml:space="preserve"> Приказом </w:t>
      </w:r>
      <w:r w:rsidR="00EC4CF8">
        <w:rPr>
          <w:rFonts w:ascii="Times New Roman" w:hAnsi="Times New Roman" w:cs="Times New Roman"/>
          <w:sz w:val="28"/>
          <w:szCs w:val="28"/>
        </w:rPr>
        <w:t>от «27» декабря 2019г. № 01-09/116</w:t>
      </w:r>
    </w:p>
    <w:p w:rsidR="004E2221" w:rsidRPr="003A1FE4" w:rsidRDefault="004E2221" w:rsidP="00D2061D">
      <w:pPr>
        <w:pStyle w:val="ConsPlusNormal"/>
        <w:jc w:val="right"/>
        <w:rPr>
          <w:rFonts w:ascii="Times New Roman" w:hAnsi="Times New Roman" w:cs="Times New Roman"/>
          <w:sz w:val="28"/>
          <w:szCs w:val="28"/>
        </w:rPr>
      </w:pPr>
    </w:p>
    <w:p w:rsidR="004E2221" w:rsidRPr="003A1FE4" w:rsidRDefault="004E2221" w:rsidP="00D2061D">
      <w:pPr>
        <w:pStyle w:val="ConsPlusNormal"/>
        <w:jc w:val="center"/>
        <w:rPr>
          <w:rFonts w:ascii="Times New Roman" w:hAnsi="Times New Roman" w:cs="Times New Roman"/>
          <w:sz w:val="28"/>
          <w:szCs w:val="28"/>
        </w:rPr>
      </w:pPr>
      <w:bookmarkStart w:id="89" w:name="P1289"/>
      <w:bookmarkEnd w:id="89"/>
      <w:r w:rsidRPr="003A1FE4">
        <w:rPr>
          <w:rFonts w:ascii="Times New Roman" w:hAnsi="Times New Roman" w:cs="Times New Roman"/>
          <w:b/>
          <w:sz w:val="28"/>
          <w:szCs w:val="28"/>
        </w:rPr>
        <w:t>Порядок передачи документов бухгалтерского учета</w:t>
      </w:r>
    </w:p>
    <w:p w:rsidR="004E2221" w:rsidRPr="003A1FE4" w:rsidRDefault="004E2221" w:rsidP="00D2061D">
      <w:pPr>
        <w:pStyle w:val="ConsPlusNormal"/>
        <w:jc w:val="center"/>
        <w:rPr>
          <w:rFonts w:ascii="Times New Roman" w:hAnsi="Times New Roman" w:cs="Times New Roman"/>
          <w:sz w:val="28"/>
          <w:szCs w:val="28"/>
        </w:rPr>
      </w:pPr>
      <w:r w:rsidRPr="003A1FE4">
        <w:rPr>
          <w:rFonts w:ascii="Times New Roman" w:hAnsi="Times New Roman" w:cs="Times New Roman"/>
          <w:b/>
          <w:sz w:val="28"/>
          <w:szCs w:val="28"/>
        </w:rPr>
        <w:t>и дел при смене главного бухгалтера</w:t>
      </w:r>
    </w:p>
    <w:p w:rsidR="004E2221" w:rsidRPr="003A1FE4" w:rsidRDefault="004E2221" w:rsidP="00D2061D">
      <w:pPr>
        <w:pStyle w:val="ConsPlusNormal"/>
        <w:jc w:val="both"/>
        <w:rPr>
          <w:rFonts w:ascii="Times New Roman" w:hAnsi="Times New Roman" w:cs="Times New Roman"/>
          <w:sz w:val="28"/>
          <w:szCs w:val="28"/>
        </w:rPr>
      </w:pPr>
      <w:r w:rsidRPr="003A1FE4">
        <w:rPr>
          <w:rFonts w:ascii="Times New Roman" w:hAnsi="Times New Roman" w:cs="Times New Roman"/>
          <w:b/>
          <w:sz w:val="28"/>
          <w:szCs w:val="28"/>
        </w:rPr>
        <w:t>1. Организация передачи документов и дел</w:t>
      </w:r>
    </w:p>
    <w:p w:rsidR="004E2221" w:rsidRPr="003A1FE4" w:rsidRDefault="004E2221" w:rsidP="00D2061D">
      <w:pPr>
        <w:pStyle w:val="ConsPlusNormal"/>
        <w:jc w:val="both"/>
        <w:rPr>
          <w:rFonts w:ascii="Times New Roman" w:hAnsi="Times New Roman" w:cs="Times New Roman"/>
          <w:sz w:val="28"/>
          <w:szCs w:val="28"/>
        </w:rPr>
      </w:pPr>
      <w:bookmarkStart w:id="90" w:name="P1293"/>
      <w:bookmarkEnd w:id="90"/>
      <w:r w:rsidRPr="003A1FE4">
        <w:rPr>
          <w:rFonts w:ascii="Times New Roman" w:hAnsi="Times New Roman" w:cs="Times New Roman"/>
          <w:sz w:val="28"/>
          <w:szCs w:val="28"/>
        </w:rPr>
        <w:t xml:space="preserve">1.1. Основанием для передачи документов и дел </w:t>
      </w:r>
      <w:r w:rsidR="003A1FE4" w:rsidRPr="003A1FE4">
        <w:rPr>
          <w:rFonts w:ascii="Times New Roman" w:hAnsi="Times New Roman" w:cs="Times New Roman"/>
          <w:sz w:val="28"/>
          <w:szCs w:val="28"/>
        </w:rPr>
        <w:t xml:space="preserve">является </w:t>
      </w:r>
      <w:r w:rsidRPr="003A1FE4">
        <w:rPr>
          <w:rFonts w:ascii="Times New Roman" w:hAnsi="Times New Roman" w:cs="Times New Roman"/>
          <w:sz w:val="28"/>
          <w:szCs w:val="28"/>
        </w:rPr>
        <w:t>приказ об освобождении от должности главного бухгалтера.</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xml:space="preserve">1.2. При возникновении основания, названного в </w:t>
      </w:r>
      <w:hyperlink w:anchor="P1293" w:history="1">
        <w:r w:rsidRPr="00D42DDB">
          <w:rPr>
            <w:rFonts w:ascii="Times New Roman" w:hAnsi="Times New Roman" w:cs="Times New Roman"/>
            <w:color w:val="0000FF"/>
            <w:sz w:val="28"/>
            <w:szCs w:val="28"/>
          </w:rPr>
          <w:t>п. 1.1</w:t>
        </w:r>
      </w:hyperlink>
      <w:r w:rsidRPr="00D42DDB">
        <w:rPr>
          <w:rFonts w:ascii="Times New Roman" w:hAnsi="Times New Roman" w:cs="Times New Roman"/>
          <w:sz w:val="28"/>
          <w:szCs w:val="28"/>
        </w:rPr>
        <w:t>, издается приказ о передаче документов и дел. В нем указываются:</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а) лицо, передающее документы и дела;</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б) лицо, которому передаются документы и дела;</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в) дата передачи документов и дел, время начала и предельный срок такой передачи;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г) состав комиссии, создаваемой для передачи документов и дел (далее - комиссия);</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b/>
          <w:sz w:val="28"/>
          <w:szCs w:val="28"/>
        </w:rPr>
        <w:t>2. Порядок передачи документов и дел</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2.1. Передача документов и дел начинается с проведения инвентаризации.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lastRenderedPageBreak/>
        <w:t>2.2. Инвентаризации подлежит все имущество, которое закреплено за лицом, передающим дела и документы.</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xml:space="preserve">2.3. Проведение инвентаризации и оформление ее результатов осуществляются в соответствии с Порядком проведения инвентаризации, приведенным в </w:t>
      </w:r>
      <w:hyperlink w:anchor="P1212" w:history="1">
        <w:r w:rsidRPr="000522ED">
          <w:rPr>
            <w:rFonts w:ascii="Times New Roman" w:hAnsi="Times New Roman" w:cs="Times New Roman"/>
            <w:color w:val="FF0000"/>
            <w:sz w:val="28"/>
            <w:szCs w:val="28"/>
          </w:rPr>
          <w:t xml:space="preserve">Приложении </w:t>
        </w:r>
        <w:r w:rsidR="00D2061D" w:rsidRPr="000522ED">
          <w:rPr>
            <w:rFonts w:ascii="Times New Roman" w:hAnsi="Times New Roman" w:cs="Times New Roman"/>
            <w:color w:val="FF0000"/>
            <w:sz w:val="28"/>
            <w:szCs w:val="28"/>
          </w:rPr>
          <w:t>№</w:t>
        </w:r>
        <w:r w:rsidRPr="000522ED">
          <w:rPr>
            <w:rFonts w:ascii="Times New Roman" w:hAnsi="Times New Roman" w:cs="Times New Roman"/>
            <w:color w:val="FF0000"/>
            <w:sz w:val="28"/>
            <w:szCs w:val="28"/>
          </w:rPr>
          <w:t xml:space="preserve"> </w:t>
        </w:r>
        <w:r w:rsidR="00D36907" w:rsidRPr="000522ED">
          <w:rPr>
            <w:rFonts w:ascii="Times New Roman" w:hAnsi="Times New Roman" w:cs="Times New Roman"/>
            <w:color w:val="FF0000"/>
            <w:sz w:val="28"/>
            <w:szCs w:val="28"/>
          </w:rPr>
          <w:t>6</w:t>
        </w:r>
      </w:hyperlink>
      <w:r w:rsidRPr="00D42DDB">
        <w:rPr>
          <w:rFonts w:ascii="Times New Roman" w:hAnsi="Times New Roman" w:cs="Times New Roman"/>
          <w:sz w:val="28"/>
          <w:szCs w:val="28"/>
        </w:rPr>
        <w:t xml:space="preserve"> к Учетной политике.</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2.4. Непосредственно при передаче дел и документов осуществляются следующие действия:</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учредительные, регистрационные и иные документы;</w:t>
      </w:r>
    </w:p>
    <w:p w:rsidR="004E2221" w:rsidRPr="00D42DDB" w:rsidRDefault="0062522C"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лицензии, свидетельства</w:t>
      </w:r>
      <w:r w:rsidR="004E2221" w:rsidRPr="00D42DDB">
        <w:rPr>
          <w:rFonts w:ascii="Times New Roman" w:hAnsi="Times New Roman" w:cs="Times New Roman"/>
          <w:sz w:val="28"/>
          <w:szCs w:val="28"/>
        </w:rPr>
        <w:t xml:space="preserve"> и пр.;</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документы учетной политики;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бухгалтерскую и налоговую отчетность;</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xml:space="preserve">- план финансово-хозяйственной деятельности учреждения, </w:t>
      </w:r>
      <w:r w:rsidR="0062522C" w:rsidRPr="00D42DDB">
        <w:rPr>
          <w:rFonts w:ascii="Times New Roman" w:hAnsi="Times New Roman" w:cs="Times New Roman"/>
          <w:sz w:val="28"/>
          <w:szCs w:val="28"/>
        </w:rPr>
        <w:t xml:space="preserve">документы по муниципальному </w:t>
      </w:r>
      <w:r w:rsidRPr="00D42DDB">
        <w:rPr>
          <w:rFonts w:ascii="Times New Roman" w:hAnsi="Times New Roman" w:cs="Times New Roman"/>
          <w:sz w:val="28"/>
          <w:szCs w:val="28"/>
        </w:rPr>
        <w:t>задани</w:t>
      </w:r>
      <w:r w:rsidR="0062522C" w:rsidRPr="00D42DDB">
        <w:rPr>
          <w:rFonts w:ascii="Times New Roman" w:hAnsi="Times New Roman" w:cs="Times New Roman"/>
          <w:sz w:val="28"/>
          <w:szCs w:val="28"/>
        </w:rPr>
        <w:t>ю</w:t>
      </w:r>
      <w:r w:rsidRPr="00D42DDB">
        <w:rPr>
          <w:rFonts w:ascii="Times New Roman" w:hAnsi="Times New Roman" w:cs="Times New Roman"/>
          <w:sz w:val="28"/>
          <w:szCs w:val="28"/>
        </w:rPr>
        <w:t xml:space="preserve"> и отчет о его выполнении;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акты ревизий и проверок;</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план-график закупок;</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бланки строгой отчетности;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xml:space="preserve">- материалы о недостачах и хищениях, переданные и не переданные в </w:t>
      </w:r>
      <w:r w:rsidR="00BC0D5A">
        <w:rPr>
          <w:rFonts w:ascii="Times New Roman" w:hAnsi="Times New Roman" w:cs="Times New Roman"/>
          <w:sz w:val="28"/>
          <w:szCs w:val="28"/>
        </w:rPr>
        <w:t>п</w:t>
      </w:r>
      <w:r w:rsidRPr="00D42DDB">
        <w:rPr>
          <w:rFonts w:ascii="Times New Roman" w:hAnsi="Times New Roman" w:cs="Times New Roman"/>
          <w:sz w:val="28"/>
          <w:szCs w:val="28"/>
        </w:rPr>
        <w:t>равоохранительные органы;</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регистры бухгалтерского учета: книги, оборотные ведомости, карточки, журналы операций</w:t>
      </w:r>
      <w:r w:rsidR="00D42DDB">
        <w:rPr>
          <w:rFonts w:ascii="Times New Roman" w:hAnsi="Times New Roman" w:cs="Times New Roman"/>
          <w:sz w:val="28"/>
          <w:szCs w:val="28"/>
        </w:rPr>
        <w:t xml:space="preserve">, </w:t>
      </w:r>
      <w:r w:rsidR="00D42DDB" w:rsidRPr="00D42DDB">
        <w:rPr>
          <w:rFonts w:ascii="Times New Roman" w:hAnsi="Times New Roman" w:cs="Times New Roman"/>
          <w:sz w:val="28"/>
          <w:szCs w:val="28"/>
        </w:rPr>
        <w:t xml:space="preserve">журналы регистрации счетов-фактур </w:t>
      </w:r>
      <w:r w:rsidRPr="00D42DDB">
        <w:rPr>
          <w:rFonts w:ascii="Times New Roman" w:hAnsi="Times New Roman" w:cs="Times New Roman"/>
          <w:sz w:val="28"/>
          <w:szCs w:val="28"/>
        </w:rPr>
        <w:t>и пр.;</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регистры налогового учета;</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договоры с контрагентами;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акты сверки расчетов с налоговыми органами, контрагентами;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первичн</w:t>
      </w:r>
      <w:r w:rsidR="003E3887">
        <w:rPr>
          <w:rFonts w:ascii="Times New Roman" w:hAnsi="Times New Roman" w:cs="Times New Roman"/>
          <w:sz w:val="28"/>
          <w:szCs w:val="28"/>
        </w:rPr>
        <w:t>ые (сводные) учетные документы;</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иные документы;</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г) передающее лицо в присутствии всех членов комиссии передает принимающему лицу ключи от сейфов, печати</w:t>
      </w:r>
      <w:r w:rsidR="00D42DDB">
        <w:rPr>
          <w:rFonts w:ascii="Times New Roman" w:hAnsi="Times New Roman" w:cs="Times New Roman"/>
          <w:sz w:val="28"/>
          <w:szCs w:val="28"/>
        </w:rPr>
        <w:t>,</w:t>
      </w:r>
      <w:r w:rsidRPr="00D42DDB">
        <w:rPr>
          <w:rFonts w:ascii="Times New Roman" w:hAnsi="Times New Roman" w:cs="Times New Roman"/>
          <w:sz w:val="28"/>
          <w:szCs w:val="28"/>
        </w:rPr>
        <w:t xml:space="preserve"> штампы, </w:t>
      </w:r>
      <w:r w:rsidR="00863020" w:rsidRPr="00D42DDB">
        <w:rPr>
          <w:rFonts w:ascii="Times New Roman" w:hAnsi="Times New Roman" w:cs="Times New Roman"/>
          <w:sz w:val="28"/>
          <w:szCs w:val="28"/>
        </w:rPr>
        <w:t>банковские карты</w:t>
      </w:r>
      <w:r w:rsidRPr="00D42DDB">
        <w:rPr>
          <w:rFonts w:ascii="Times New Roman" w:hAnsi="Times New Roman" w:cs="Times New Roman"/>
          <w:sz w:val="28"/>
          <w:szCs w:val="28"/>
        </w:rPr>
        <w:t xml:space="preserve"> и т.п.;</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xml:space="preserve">д) передающее лицо в присутствии всех членов комиссии доводит до принимающего лица информацию обо всех проблемах, нерешенных делах, </w:t>
      </w:r>
      <w:r w:rsidRPr="00D42DDB">
        <w:rPr>
          <w:rFonts w:ascii="Times New Roman" w:hAnsi="Times New Roman" w:cs="Times New Roman"/>
          <w:sz w:val="28"/>
          <w:szCs w:val="28"/>
        </w:rPr>
        <w:lastRenderedPageBreak/>
        <w:t>возможных или имеющих место претензиях контролирующих органов и иных аналогичных вопросах;</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 xml:space="preserve">2.5. По результатам передачи дел и документов составляется акт по форме, приведенной в </w:t>
      </w:r>
      <w:hyperlink w:anchor="P1348" w:history="1">
        <w:r w:rsidRPr="00D42DDB">
          <w:rPr>
            <w:rFonts w:ascii="Times New Roman" w:hAnsi="Times New Roman" w:cs="Times New Roman"/>
            <w:color w:val="0000FF"/>
            <w:sz w:val="28"/>
            <w:szCs w:val="28"/>
          </w:rPr>
          <w:t>Приложении</w:t>
        </w:r>
      </w:hyperlink>
      <w:r w:rsidRPr="00D42DDB">
        <w:rPr>
          <w:rFonts w:ascii="Times New Roman" w:hAnsi="Times New Roman" w:cs="Times New Roman"/>
          <w:sz w:val="28"/>
          <w:szCs w:val="28"/>
        </w:rPr>
        <w:t xml:space="preserve"> к настоящему Порядку.</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4E2221" w:rsidRPr="00D42DDB" w:rsidRDefault="004E2221" w:rsidP="00D2061D">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B21BFA" w:rsidRDefault="004E2221" w:rsidP="00B21BFA">
      <w:pPr>
        <w:pStyle w:val="ConsPlusNormal"/>
        <w:jc w:val="both"/>
        <w:rPr>
          <w:rFonts w:ascii="Times New Roman" w:hAnsi="Times New Roman" w:cs="Times New Roman"/>
          <w:sz w:val="28"/>
          <w:szCs w:val="28"/>
        </w:rPr>
      </w:pPr>
      <w:r w:rsidRPr="00D42DDB">
        <w:rPr>
          <w:rFonts w:ascii="Times New Roman" w:hAnsi="Times New Roman" w:cs="Times New Roman"/>
          <w:sz w:val="28"/>
          <w:szCs w:val="28"/>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w:t>
      </w:r>
      <w:r w:rsidR="003E3887" w:rsidRPr="003E3887">
        <w:rPr>
          <w:rFonts w:ascii="Times New Roman" w:hAnsi="Times New Roman" w:cs="Times New Roman"/>
          <w:sz w:val="28"/>
          <w:szCs w:val="28"/>
        </w:rPr>
        <w:t xml:space="preserve"> </w:t>
      </w:r>
      <w:r w:rsidR="003E3887">
        <w:rPr>
          <w:rFonts w:ascii="Times New Roman" w:hAnsi="Times New Roman" w:cs="Times New Roman"/>
          <w:sz w:val="28"/>
          <w:szCs w:val="28"/>
        </w:rPr>
        <w:t xml:space="preserve">или </w:t>
      </w:r>
      <w:r w:rsidRPr="00D42DDB">
        <w:rPr>
          <w:rFonts w:ascii="Times New Roman" w:hAnsi="Times New Roman" w:cs="Times New Roman"/>
          <w:sz w:val="28"/>
          <w:szCs w:val="28"/>
        </w:rPr>
        <w:t>на отдельном листе. В последнем случае делается отметка</w:t>
      </w:r>
      <w:r w:rsidR="00A227B6" w:rsidRPr="00A227B6">
        <w:rPr>
          <w:rFonts w:ascii="Times New Roman" w:hAnsi="Times New Roman" w:cs="Times New Roman"/>
          <w:sz w:val="28"/>
          <w:szCs w:val="28"/>
        </w:rPr>
        <w:t xml:space="preserve"> </w:t>
      </w:r>
      <w:r w:rsidR="00A227B6">
        <w:rPr>
          <w:rFonts w:ascii="Times New Roman" w:hAnsi="Times New Roman" w:cs="Times New Roman"/>
          <w:sz w:val="28"/>
          <w:szCs w:val="28"/>
        </w:rPr>
        <w:t>о приложении</w:t>
      </w:r>
      <w:r w:rsidRPr="00D42DDB">
        <w:rPr>
          <w:rFonts w:ascii="Times New Roman" w:hAnsi="Times New Roman" w:cs="Times New Roman"/>
          <w:sz w:val="28"/>
          <w:szCs w:val="28"/>
        </w:rPr>
        <w:t>.</w:t>
      </w:r>
    </w:p>
    <w:p w:rsidR="004E2221" w:rsidRPr="00255D04" w:rsidRDefault="004E2221" w:rsidP="00B21BFA">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Приложение</w:t>
      </w:r>
      <w:r w:rsidR="0024560D">
        <w:rPr>
          <w:rFonts w:ascii="Times New Roman" w:hAnsi="Times New Roman" w:cs="Times New Roman"/>
          <w:sz w:val="28"/>
          <w:szCs w:val="28"/>
        </w:rPr>
        <w:t xml:space="preserve"> </w:t>
      </w:r>
      <w:r w:rsidRPr="00255D04">
        <w:rPr>
          <w:rFonts w:ascii="Times New Roman" w:hAnsi="Times New Roman" w:cs="Times New Roman"/>
          <w:sz w:val="28"/>
          <w:szCs w:val="28"/>
        </w:rPr>
        <w:t>к Порядку передачи документов</w:t>
      </w:r>
      <w:r w:rsidR="0024560D">
        <w:rPr>
          <w:rFonts w:ascii="Times New Roman" w:hAnsi="Times New Roman" w:cs="Times New Roman"/>
          <w:sz w:val="28"/>
          <w:szCs w:val="28"/>
        </w:rPr>
        <w:t xml:space="preserve"> </w:t>
      </w:r>
      <w:r w:rsidRPr="00255D04">
        <w:rPr>
          <w:rFonts w:ascii="Times New Roman" w:hAnsi="Times New Roman" w:cs="Times New Roman"/>
          <w:sz w:val="28"/>
          <w:szCs w:val="28"/>
        </w:rPr>
        <w:t>бухгалтерского учета и дел</w:t>
      </w:r>
    </w:p>
    <w:p w:rsidR="004E2221" w:rsidRPr="00255D04" w:rsidRDefault="00B0345B" w:rsidP="00D2061D">
      <w:pPr>
        <w:pStyle w:val="ConsPlusNormal"/>
        <w:jc w:val="center"/>
        <w:rPr>
          <w:rFonts w:ascii="Times New Roman" w:hAnsi="Times New Roman" w:cs="Times New Roman"/>
          <w:sz w:val="28"/>
          <w:szCs w:val="28"/>
        </w:rPr>
      </w:pPr>
      <w:r>
        <w:rPr>
          <w:rFonts w:ascii="Times New Roman" w:hAnsi="Times New Roman" w:cs="Times New Roman"/>
          <w:sz w:val="28"/>
          <w:szCs w:val="28"/>
        </w:rPr>
        <w:t>_</w:t>
      </w:r>
      <w:r w:rsidR="004E2221" w:rsidRPr="00255D04">
        <w:rPr>
          <w:rFonts w:ascii="Times New Roman" w:hAnsi="Times New Roman" w:cs="Times New Roman"/>
          <w:sz w:val="28"/>
          <w:szCs w:val="28"/>
        </w:rPr>
        <w:t>______________________________________</w:t>
      </w:r>
    </w:p>
    <w:p w:rsidR="004E2221" w:rsidRPr="00251AC2" w:rsidRDefault="004E2221" w:rsidP="00D2061D">
      <w:pPr>
        <w:pStyle w:val="ConsPlusNormal"/>
        <w:jc w:val="center"/>
        <w:rPr>
          <w:rFonts w:ascii="Times New Roman" w:hAnsi="Times New Roman" w:cs="Times New Roman"/>
          <w:sz w:val="20"/>
        </w:rPr>
      </w:pPr>
      <w:r w:rsidRPr="00251AC2">
        <w:rPr>
          <w:rFonts w:ascii="Times New Roman" w:hAnsi="Times New Roman" w:cs="Times New Roman"/>
          <w:sz w:val="20"/>
        </w:rPr>
        <w:t>(наименование организации)</w:t>
      </w:r>
    </w:p>
    <w:p w:rsidR="004E2221" w:rsidRPr="00251AC2" w:rsidRDefault="004E2221" w:rsidP="00D2061D">
      <w:pPr>
        <w:pStyle w:val="ConsPlusNormal"/>
        <w:jc w:val="both"/>
        <w:rPr>
          <w:rFonts w:ascii="Times New Roman" w:hAnsi="Times New Roman" w:cs="Times New Roman"/>
          <w:sz w:val="20"/>
        </w:rPr>
      </w:pPr>
    </w:p>
    <w:p w:rsidR="004E2221" w:rsidRPr="00255D04" w:rsidRDefault="004E2221" w:rsidP="00D2061D">
      <w:pPr>
        <w:pStyle w:val="ConsPlusNormal"/>
        <w:jc w:val="center"/>
        <w:rPr>
          <w:rFonts w:ascii="Times New Roman" w:hAnsi="Times New Roman" w:cs="Times New Roman"/>
          <w:sz w:val="28"/>
          <w:szCs w:val="28"/>
        </w:rPr>
      </w:pPr>
      <w:bookmarkStart w:id="91" w:name="P1348"/>
      <w:bookmarkEnd w:id="91"/>
      <w:r w:rsidRPr="00255D04">
        <w:rPr>
          <w:rFonts w:ascii="Times New Roman" w:hAnsi="Times New Roman" w:cs="Times New Roman"/>
          <w:b/>
          <w:sz w:val="28"/>
          <w:szCs w:val="28"/>
        </w:rPr>
        <w:t>АКТ</w:t>
      </w: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приема-передачи документов и дел</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________________________ </w:t>
      </w:r>
      <w:r w:rsidR="00812B64" w:rsidRPr="00255D04">
        <w:rPr>
          <w:rFonts w:ascii="Times New Roman" w:hAnsi="Times New Roman" w:cs="Times New Roman"/>
          <w:sz w:val="28"/>
          <w:szCs w:val="28"/>
        </w:rPr>
        <w:t>«</w:t>
      </w:r>
      <w:r w:rsidRPr="00255D04">
        <w:rPr>
          <w:rFonts w:ascii="Times New Roman" w:hAnsi="Times New Roman" w:cs="Times New Roman"/>
          <w:sz w:val="28"/>
          <w:szCs w:val="28"/>
        </w:rPr>
        <w:t>__</w:t>
      </w:r>
      <w:r w:rsidR="00812B64" w:rsidRPr="00255D04">
        <w:rPr>
          <w:rFonts w:ascii="Times New Roman" w:hAnsi="Times New Roman" w:cs="Times New Roman"/>
          <w:sz w:val="28"/>
          <w:szCs w:val="28"/>
        </w:rPr>
        <w:t>»</w:t>
      </w:r>
      <w:r w:rsidRPr="00255D04">
        <w:rPr>
          <w:rFonts w:ascii="Times New Roman" w:hAnsi="Times New Roman" w:cs="Times New Roman"/>
          <w:sz w:val="28"/>
          <w:szCs w:val="28"/>
        </w:rPr>
        <w:t> _________ 20____ г.</w:t>
      </w:r>
      <w:r w:rsidRPr="00255D04">
        <w:rPr>
          <w:rFonts w:ascii="Times New Roman" w:hAnsi="Times New Roman" w:cs="Times New Roman"/>
          <w:sz w:val="28"/>
          <w:szCs w:val="28"/>
        </w:rPr>
        <w:br/>
        <w:t>(место подписания акта)</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Мы, нижеподписавшиеся:</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________________</w:t>
      </w:r>
      <w:r w:rsidR="0024560D">
        <w:rPr>
          <w:rFonts w:ascii="Times New Roman" w:hAnsi="Times New Roman" w:cs="Times New Roman"/>
          <w:sz w:val="28"/>
          <w:szCs w:val="28"/>
        </w:rPr>
        <w:t xml:space="preserve">________________________ </w:t>
      </w:r>
      <w:r w:rsidRPr="00255D04">
        <w:rPr>
          <w:rFonts w:ascii="Times New Roman" w:hAnsi="Times New Roman" w:cs="Times New Roman"/>
          <w:sz w:val="28"/>
          <w:szCs w:val="28"/>
        </w:rPr>
        <w:t>- сдающий документы и дела,</w:t>
      </w:r>
    </w:p>
    <w:p w:rsidR="004E2221" w:rsidRPr="00B0345B" w:rsidRDefault="004E2221"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B0345B" w:rsidRPr="009F2994">
        <w:rPr>
          <w:rFonts w:ascii="Times New Roman" w:hAnsi="Times New Roman" w:cs="Times New Roman"/>
        </w:rPr>
        <w:t xml:space="preserve">           </w:t>
      </w:r>
      <w:r w:rsidRPr="00B0345B">
        <w:rPr>
          <w:rFonts w:ascii="Times New Roman" w:hAnsi="Times New Roman" w:cs="Times New Roman"/>
        </w:rPr>
        <w:t xml:space="preserve">  (должность, Ф.И.О.)</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w:t>
      </w:r>
      <w:r w:rsidR="0024560D">
        <w:rPr>
          <w:rFonts w:ascii="Times New Roman" w:hAnsi="Times New Roman" w:cs="Times New Roman"/>
          <w:sz w:val="28"/>
          <w:szCs w:val="28"/>
        </w:rPr>
        <w:t>_________________________</w:t>
      </w:r>
      <w:r w:rsidRPr="00255D04">
        <w:rPr>
          <w:rFonts w:ascii="Times New Roman" w:hAnsi="Times New Roman" w:cs="Times New Roman"/>
          <w:sz w:val="28"/>
          <w:szCs w:val="28"/>
        </w:rPr>
        <w:t xml:space="preserve"> - принимающий документы и дела,</w:t>
      </w:r>
    </w:p>
    <w:p w:rsidR="004E2221" w:rsidRPr="00B0345B" w:rsidRDefault="004E2221" w:rsidP="00D2061D">
      <w:pPr>
        <w:pStyle w:val="ConsPlusNonformat"/>
        <w:jc w:val="both"/>
        <w:rPr>
          <w:rFonts w:ascii="Times New Roman" w:hAnsi="Times New Roman" w:cs="Times New Roman"/>
        </w:rPr>
      </w:pPr>
      <w:r w:rsidRPr="00255D04">
        <w:rPr>
          <w:rFonts w:ascii="Times New Roman" w:hAnsi="Times New Roman" w:cs="Times New Roman"/>
          <w:sz w:val="28"/>
          <w:szCs w:val="28"/>
        </w:rPr>
        <w:t xml:space="preserve">             </w:t>
      </w:r>
      <w:r w:rsidR="00B0345B" w:rsidRPr="009F2994">
        <w:rPr>
          <w:rFonts w:ascii="Times New Roman" w:hAnsi="Times New Roman" w:cs="Times New Roman"/>
          <w:sz w:val="28"/>
          <w:szCs w:val="28"/>
        </w:rPr>
        <w:t xml:space="preserve">   </w:t>
      </w:r>
      <w:r w:rsidRPr="00255D04">
        <w:rPr>
          <w:rFonts w:ascii="Times New Roman" w:hAnsi="Times New Roman" w:cs="Times New Roman"/>
          <w:sz w:val="28"/>
          <w:szCs w:val="28"/>
        </w:rPr>
        <w:t xml:space="preserve">   </w:t>
      </w:r>
      <w:r w:rsidRPr="00B0345B">
        <w:rPr>
          <w:rFonts w:ascii="Times New Roman" w:hAnsi="Times New Roman" w:cs="Times New Roman"/>
        </w:rPr>
        <w:t>(должность, Ф.И.О.)</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члены комиссии, созданной __________________________________________</w:t>
      </w:r>
    </w:p>
    <w:p w:rsidR="004E2221" w:rsidRPr="00B0345B" w:rsidRDefault="004E2221" w:rsidP="00D2061D">
      <w:pPr>
        <w:pStyle w:val="ConsPlusNonformat"/>
        <w:jc w:val="both"/>
        <w:rPr>
          <w:rFonts w:ascii="Times New Roman" w:hAnsi="Times New Roman" w:cs="Times New Roman"/>
        </w:rPr>
      </w:pPr>
      <w:r w:rsidRPr="00255D04">
        <w:rPr>
          <w:rFonts w:ascii="Times New Roman" w:hAnsi="Times New Roman" w:cs="Times New Roman"/>
          <w:sz w:val="28"/>
          <w:szCs w:val="28"/>
        </w:rPr>
        <w:t xml:space="preserve">                           </w:t>
      </w:r>
      <w:r w:rsidR="0024560D">
        <w:rPr>
          <w:rFonts w:ascii="Times New Roman" w:hAnsi="Times New Roman" w:cs="Times New Roman"/>
          <w:sz w:val="28"/>
          <w:szCs w:val="28"/>
        </w:rPr>
        <w:t xml:space="preserve">                       </w:t>
      </w:r>
      <w:r w:rsidRPr="00255D04">
        <w:rPr>
          <w:rFonts w:ascii="Times New Roman" w:hAnsi="Times New Roman" w:cs="Times New Roman"/>
          <w:sz w:val="28"/>
          <w:szCs w:val="28"/>
        </w:rPr>
        <w:t xml:space="preserve"> </w:t>
      </w:r>
      <w:r w:rsidR="00B0345B" w:rsidRPr="00B0345B">
        <w:rPr>
          <w:rFonts w:ascii="Times New Roman" w:hAnsi="Times New Roman" w:cs="Times New Roman"/>
          <w:sz w:val="28"/>
          <w:szCs w:val="28"/>
        </w:rPr>
        <w:t xml:space="preserve">              </w:t>
      </w:r>
      <w:r w:rsidRPr="00B0345B">
        <w:rPr>
          <w:rFonts w:ascii="Times New Roman" w:hAnsi="Times New Roman" w:cs="Times New Roman"/>
        </w:rPr>
        <w:t>(вид документа - приказ, распоряжение и т.п.)</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w:t>
      </w:r>
      <w:r w:rsidR="0024560D">
        <w:rPr>
          <w:rFonts w:ascii="Times New Roman" w:hAnsi="Times New Roman" w:cs="Times New Roman"/>
          <w:sz w:val="28"/>
          <w:szCs w:val="28"/>
        </w:rPr>
        <w:t>____________________________</w:t>
      </w:r>
      <w:r w:rsidRPr="00255D04">
        <w:rPr>
          <w:rFonts w:ascii="Times New Roman" w:hAnsi="Times New Roman" w:cs="Times New Roman"/>
          <w:sz w:val="28"/>
          <w:szCs w:val="28"/>
        </w:rPr>
        <w:t>_от____________</w:t>
      </w:r>
      <w:r w:rsidR="00D2061D" w:rsidRPr="00255D04">
        <w:rPr>
          <w:rFonts w:ascii="Times New Roman" w:hAnsi="Times New Roman" w:cs="Times New Roman"/>
          <w:sz w:val="28"/>
          <w:szCs w:val="28"/>
        </w:rPr>
        <w:t>№</w:t>
      </w:r>
      <w:r w:rsidRPr="00255D04">
        <w:rPr>
          <w:rFonts w:ascii="Times New Roman" w:hAnsi="Times New Roman" w:cs="Times New Roman"/>
          <w:sz w:val="28"/>
          <w:szCs w:val="28"/>
        </w:rPr>
        <w:t>________________</w:t>
      </w:r>
    </w:p>
    <w:p w:rsidR="004E2221" w:rsidRPr="00B0345B" w:rsidRDefault="004E2221"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B0345B" w:rsidRPr="009F2994">
        <w:rPr>
          <w:rFonts w:ascii="Times New Roman" w:hAnsi="Times New Roman" w:cs="Times New Roman"/>
        </w:rPr>
        <w:t xml:space="preserve">           </w:t>
      </w:r>
      <w:r w:rsidRPr="00B0345B">
        <w:rPr>
          <w:rFonts w:ascii="Times New Roman" w:hAnsi="Times New Roman" w:cs="Times New Roman"/>
        </w:rPr>
        <w:t xml:space="preserve"> (должность руководителя)</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___________________</w:t>
      </w:r>
      <w:r w:rsidR="0024560D">
        <w:rPr>
          <w:rFonts w:ascii="Times New Roman" w:hAnsi="Times New Roman" w:cs="Times New Roman"/>
          <w:sz w:val="28"/>
          <w:szCs w:val="28"/>
        </w:rPr>
        <w:t>_________________________</w:t>
      </w:r>
      <w:r w:rsidRPr="00255D04">
        <w:rPr>
          <w:rFonts w:ascii="Times New Roman" w:hAnsi="Times New Roman" w:cs="Times New Roman"/>
          <w:sz w:val="28"/>
          <w:szCs w:val="28"/>
        </w:rPr>
        <w:t>- председатель комиссии,</w:t>
      </w:r>
    </w:p>
    <w:p w:rsidR="004E2221" w:rsidRPr="00B0345B" w:rsidRDefault="004E2221"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B0345B" w:rsidRPr="009F2994">
        <w:rPr>
          <w:rFonts w:ascii="Times New Roman" w:hAnsi="Times New Roman" w:cs="Times New Roman"/>
        </w:rPr>
        <w:t xml:space="preserve">                       </w:t>
      </w:r>
      <w:r w:rsidRPr="00B0345B">
        <w:rPr>
          <w:rFonts w:ascii="Times New Roman" w:hAnsi="Times New Roman" w:cs="Times New Roman"/>
        </w:rPr>
        <w:t xml:space="preserve">   (должность, Ф.И.О.)</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___________________________</w:t>
      </w:r>
      <w:r w:rsidR="0024560D">
        <w:rPr>
          <w:rFonts w:ascii="Times New Roman" w:hAnsi="Times New Roman" w:cs="Times New Roman"/>
          <w:sz w:val="28"/>
          <w:szCs w:val="28"/>
        </w:rPr>
        <w:t>______________________</w:t>
      </w:r>
      <w:r w:rsidRPr="00255D04">
        <w:rPr>
          <w:rFonts w:ascii="Times New Roman" w:hAnsi="Times New Roman" w:cs="Times New Roman"/>
          <w:sz w:val="28"/>
          <w:szCs w:val="28"/>
        </w:rPr>
        <w:t>- член комиссии,</w:t>
      </w:r>
    </w:p>
    <w:p w:rsidR="004E2221" w:rsidRPr="00B0345B" w:rsidRDefault="004E2221"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B0345B" w:rsidRPr="009F2994">
        <w:rPr>
          <w:rFonts w:ascii="Times New Roman" w:hAnsi="Times New Roman" w:cs="Times New Roman"/>
        </w:rPr>
        <w:t xml:space="preserve">                       </w:t>
      </w:r>
      <w:r w:rsidRPr="00B0345B">
        <w:rPr>
          <w:rFonts w:ascii="Times New Roman" w:hAnsi="Times New Roman" w:cs="Times New Roman"/>
        </w:rPr>
        <w:t xml:space="preserve">   (должность, Ф.И.О.)</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___________________________</w:t>
      </w:r>
      <w:r w:rsidR="0024560D">
        <w:rPr>
          <w:rFonts w:ascii="Times New Roman" w:hAnsi="Times New Roman" w:cs="Times New Roman"/>
          <w:sz w:val="28"/>
          <w:szCs w:val="28"/>
        </w:rPr>
        <w:t>______________________</w:t>
      </w:r>
      <w:r w:rsidRPr="00255D04">
        <w:rPr>
          <w:rFonts w:ascii="Times New Roman" w:hAnsi="Times New Roman" w:cs="Times New Roman"/>
          <w:sz w:val="28"/>
          <w:szCs w:val="28"/>
        </w:rPr>
        <w:t>- член комиссии,</w:t>
      </w:r>
    </w:p>
    <w:p w:rsidR="004E2221" w:rsidRPr="00B0345B" w:rsidRDefault="004E2221"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B0345B" w:rsidRPr="009F2994">
        <w:rPr>
          <w:rFonts w:ascii="Times New Roman" w:hAnsi="Times New Roman" w:cs="Times New Roman"/>
        </w:rPr>
        <w:t xml:space="preserve">                       </w:t>
      </w:r>
      <w:r w:rsidRPr="00B0345B">
        <w:rPr>
          <w:rFonts w:ascii="Times New Roman" w:hAnsi="Times New Roman" w:cs="Times New Roman"/>
        </w:rPr>
        <w:t>(должность, Ф.И.О.)</w:t>
      </w:r>
    </w:p>
    <w:p w:rsidR="00B410BD"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lastRenderedPageBreak/>
        <w:t>представитель органа, осуществляющего функции и полномочия учредителя______</w:t>
      </w:r>
      <w:r w:rsidR="00B410BD">
        <w:rPr>
          <w:rFonts w:ascii="Times New Roman" w:hAnsi="Times New Roman" w:cs="Times New Roman"/>
          <w:sz w:val="28"/>
          <w:szCs w:val="28"/>
        </w:rPr>
        <w:t>____________________</w:t>
      </w:r>
      <w:r w:rsidRPr="00255D04">
        <w:rPr>
          <w:rFonts w:ascii="Times New Roman" w:hAnsi="Times New Roman" w:cs="Times New Roman"/>
          <w:sz w:val="28"/>
          <w:szCs w:val="28"/>
        </w:rPr>
        <w:t>,</w:t>
      </w:r>
      <w:r w:rsidR="0024560D">
        <w:rPr>
          <w:rFonts w:ascii="Times New Roman" w:hAnsi="Times New Roman" w:cs="Times New Roman"/>
          <w:sz w:val="28"/>
          <w:szCs w:val="28"/>
        </w:rPr>
        <w:t xml:space="preserve"> </w:t>
      </w:r>
      <w:r w:rsidRPr="00255D04">
        <w:rPr>
          <w:rFonts w:ascii="Times New Roman" w:hAnsi="Times New Roman" w:cs="Times New Roman"/>
          <w:sz w:val="28"/>
          <w:szCs w:val="28"/>
        </w:rPr>
        <w:t xml:space="preserve">составили </w:t>
      </w:r>
      <w:r w:rsidR="0024560D">
        <w:rPr>
          <w:rFonts w:ascii="Times New Roman" w:hAnsi="Times New Roman" w:cs="Times New Roman"/>
          <w:sz w:val="28"/>
          <w:szCs w:val="28"/>
        </w:rPr>
        <w:t>н</w:t>
      </w:r>
      <w:r w:rsidR="00B410BD">
        <w:rPr>
          <w:rFonts w:ascii="Times New Roman" w:hAnsi="Times New Roman" w:cs="Times New Roman"/>
          <w:sz w:val="28"/>
          <w:szCs w:val="28"/>
        </w:rPr>
        <w:t xml:space="preserve">астоящий акт о том, </w:t>
      </w:r>
      <w:r w:rsidRPr="00255D04">
        <w:rPr>
          <w:rFonts w:ascii="Times New Roman" w:hAnsi="Times New Roman" w:cs="Times New Roman"/>
          <w:sz w:val="28"/>
          <w:szCs w:val="28"/>
        </w:rPr>
        <w:t>что</w:t>
      </w:r>
    </w:p>
    <w:p w:rsidR="00B410BD" w:rsidRPr="00B0345B" w:rsidRDefault="00B0345B" w:rsidP="00D2061D">
      <w:pPr>
        <w:pStyle w:val="ConsPlusNonformat"/>
        <w:jc w:val="both"/>
        <w:rPr>
          <w:rFonts w:ascii="Times New Roman" w:hAnsi="Times New Roman" w:cs="Times New Roman"/>
        </w:rPr>
      </w:pPr>
      <w:r w:rsidRPr="009F2994">
        <w:rPr>
          <w:rFonts w:ascii="Times New Roman" w:hAnsi="Times New Roman" w:cs="Times New Roman"/>
          <w:sz w:val="28"/>
          <w:szCs w:val="28"/>
        </w:rPr>
        <w:t xml:space="preserve">                            </w:t>
      </w:r>
      <w:r w:rsidR="004E2221" w:rsidRPr="00B0345B">
        <w:rPr>
          <w:rFonts w:ascii="Times New Roman" w:hAnsi="Times New Roman" w:cs="Times New Roman"/>
        </w:rPr>
        <w:t>(должность, Ф.И.О.)</w:t>
      </w:r>
      <w:r w:rsidR="00B410BD" w:rsidRPr="00B0345B">
        <w:rPr>
          <w:rFonts w:ascii="Times New Roman" w:hAnsi="Times New Roman" w:cs="Times New Roman"/>
        </w:rPr>
        <w:t xml:space="preserve"> </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______________________</w:t>
      </w:r>
      <w:r w:rsidR="0024560D">
        <w:rPr>
          <w:rFonts w:ascii="Times New Roman" w:hAnsi="Times New Roman" w:cs="Times New Roman"/>
          <w:sz w:val="28"/>
          <w:szCs w:val="28"/>
        </w:rPr>
        <w:t>_______________________</w:t>
      </w:r>
      <w:r w:rsidR="00B410BD">
        <w:rPr>
          <w:rFonts w:ascii="Times New Roman" w:hAnsi="Times New Roman" w:cs="Times New Roman"/>
          <w:sz w:val="28"/>
          <w:szCs w:val="28"/>
        </w:rPr>
        <w:t>____________________</w:t>
      </w:r>
    </w:p>
    <w:p w:rsidR="004E2221" w:rsidRPr="00B0345B" w:rsidRDefault="004E2221" w:rsidP="00D2061D">
      <w:pPr>
        <w:pStyle w:val="ConsPlusNonformat"/>
        <w:jc w:val="both"/>
        <w:rPr>
          <w:rFonts w:ascii="Times New Roman" w:hAnsi="Times New Roman" w:cs="Times New Roman"/>
        </w:rPr>
      </w:pPr>
      <w:r w:rsidRPr="00255D04">
        <w:rPr>
          <w:rFonts w:ascii="Times New Roman" w:hAnsi="Times New Roman" w:cs="Times New Roman"/>
          <w:sz w:val="28"/>
          <w:szCs w:val="28"/>
        </w:rPr>
        <w:t xml:space="preserve">     </w:t>
      </w:r>
      <w:r w:rsidR="00B0345B" w:rsidRPr="00B0345B">
        <w:rPr>
          <w:rFonts w:ascii="Times New Roman" w:hAnsi="Times New Roman" w:cs="Times New Roman"/>
          <w:sz w:val="28"/>
          <w:szCs w:val="28"/>
        </w:rPr>
        <w:t xml:space="preserve">               </w:t>
      </w:r>
      <w:r w:rsidRPr="00255D04">
        <w:rPr>
          <w:rFonts w:ascii="Times New Roman" w:hAnsi="Times New Roman" w:cs="Times New Roman"/>
          <w:sz w:val="28"/>
          <w:szCs w:val="28"/>
        </w:rPr>
        <w:t xml:space="preserve">  </w:t>
      </w:r>
      <w:r w:rsidRPr="00B0345B">
        <w:rPr>
          <w:rFonts w:ascii="Times New Roman" w:hAnsi="Times New Roman" w:cs="Times New Roman"/>
        </w:rPr>
        <w:t>(должность, фамилия, инициалы сдающего в творительном падеже)</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___________________________________________</w:t>
      </w:r>
      <w:r w:rsidR="0024560D">
        <w:rPr>
          <w:rFonts w:ascii="Times New Roman" w:hAnsi="Times New Roman" w:cs="Times New Roman"/>
          <w:sz w:val="28"/>
          <w:szCs w:val="28"/>
        </w:rPr>
        <w:t>_______________________</w:t>
      </w:r>
    </w:p>
    <w:p w:rsidR="004E2221" w:rsidRPr="00B0345B" w:rsidRDefault="004E2221" w:rsidP="00D2061D">
      <w:pPr>
        <w:pStyle w:val="ConsPlusNonformat"/>
        <w:jc w:val="both"/>
        <w:rPr>
          <w:rFonts w:ascii="Times New Roman" w:hAnsi="Times New Roman" w:cs="Times New Roman"/>
        </w:rPr>
      </w:pPr>
      <w:r w:rsidRPr="00255D04">
        <w:rPr>
          <w:rFonts w:ascii="Times New Roman" w:hAnsi="Times New Roman" w:cs="Times New Roman"/>
          <w:sz w:val="28"/>
          <w:szCs w:val="28"/>
        </w:rPr>
        <w:t xml:space="preserve">   </w:t>
      </w:r>
      <w:r w:rsidR="00B0345B" w:rsidRPr="00B0345B">
        <w:rPr>
          <w:rFonts w:ascii="Times New Roman" w:hAnsi="Times New Roman" w:cs="Times New Roman"/>
          <w:sz w:val="28"/>
          <w:szCs w:val="28"/>
        </w:rPr>
        <w:t xml:space="preserve">                </w:t>
      </w:r>
      <w:r w:rsidRPr="00255D04">
        <w:rPr>
          <w:rFonts w:ascii="Times New Roman" w:hAnsi="Times New Roman" w:cs="Times New Roman"/>
          <w:sz w:val="28"/>
          <w:szCs w:val="28"/>
        </w:rPr>
        <w:t xml:space="preserve">  </w:t>
      </w:r>
      <w:r w:rsidRPr="00B0345B">
        <w:rPr>
          <w:rFonts w:ascii="Times New Roman" w:hAnsi="Times New Roman" w:cs="Times New Roman"/>
        </w:rPr>
        <w:t>(должность, фамилия, инициалы принимающего в дательном падеже)</w:t>
      </w:r>
    </w:p>
    <w:p w:rsidR="004E2221" w:rsidRPr="00255D04" w:rsidRDefault="0024560D" w:rsidP="0024560D">
      <w:pPr>
        <w:pStyle w:val="ConsPlusNonformat"/>
        <w:jc w:val="both"/>
        <w:rPr>
          <w:rFonts w:ascii="Times New Roman" w:hAnsi="Times New Roman" w:cs="Times New Roman"/>
          <w:sz w:val="28"/>
          <w:szCs w:val="28"/>
        </w:rPr>
      </w:pPr>
      <w:r>
        <w:rPr>
          <w:rFonts w:ascii="Times New Roman" w:hAnsi="Times New Roman" w:cs="Times New Roman"/>
          <w:sz w:val="28"/>
          <w:szCs w:val="28"/>
        </w:rPr>
        <w:t>переданы:</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1. </w:t>
      </w:r>
      <w:r w:rsidR="0024560D">
        <w:rPr>
          <w:rFonts w:ascii="Times New Roman" w:hAnsi="Times New Roman" w:cs="Times New Roman"/>
          <w:sz w:val="28"/>
          <w:szCs w:val="28"/>
        </w:rPr>
        <w:t>Следующие документы и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20"/>
        <w:gridCol w:w="1701"/>
      </w:tblGrid>
      <w:tr w:rsidR="004E2221" w:rsidRPr="0024560D">
        <w:tc>
          <w:tcPr>
            <w:tcW w:w="850" w:type="dxa"/>
          </w:tcPr>
          <w:p w:rsidR="004E2221" w:rsidRPr="0024560D" w:rsidRDefault="00D2061D" w:rsidP="00D2061D">
            <w:pPr>
              <w:pStyle w:val="ConsPlusNormal"/>
              <w:jc w:val="center"/>
              <w:rPr>
                <w:rFonts w:ascii="Times New Roman" w:hAnsi="Times New Roman" w:cs="Times New Roman"/>
                <w:sz w:val="20"/>
              </w:rPr>
            </w:pPr>
            <w:r w:rsidRPr="0024560D">
              <w:rPr>
                <w:rFonts w:ascii="Times New Roman" w:hAnsi="Times New Roman" w:cs="Times New Roman"/>
                <w:b/>
                <w:sz w:val="20"/>
              </w:rPr>
              <w:t>№</w:t>
            </w:r>
            <w:r w:rsidR="004E2221" w:rsidRPr="0024560D">
              <w:rPr>
                <w:rFonts w:ascii="Times New Roman" w:hAnsi="Times New Roman" w:cs="Times New Roman"/>
                <w:b/>
                <w:sz w:val="20"/>
              </w:rPr>
              <w:t xml:space="preserve"> п/п</w:t>
            </w:r>
          </w:p>
        </w:tc>
        <w:tc>
          <w:tcPr>
            <w:tcW w:w="6520"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Описание переданных документов и сведений</w:t>
            </w:r>
          </w:p>
        </w:tc>
        <w:tc>
          <w:tcPr>
            <w:tcW w:w="1701"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Количество</w:t>
            </w:r>
          </w:p>
        </w:tc>
      </w:tr>
      <w:tr w:rsidR="004E2221" w:rsidRPr="0024560D">
        <w:tc>
          <w:tcPr>
            <w:tcW w:w="850" w:type="dxa"/>
          </w:tcPr>
          <w:p w:rsidR="004E2221" w:rsidRPr="0024560D" w:rsidRDefault="004E2221" w:rsidP="00D2061D">
            <w:pPr>
              <w:pStyle w:val="ConsPlusNormal"/>
              <w:rPr>
                <w:rFonts w:ascii="Times New Roman" w:hAnsi="Times New Roman" w:cs="Times New Roman"/>
                <w:sz w:val="20"/>
              </w:rPr>
            </w:pPr>
            <w:r w:rsidRPr="0024560D">
              <w:rPr>
                <w:rFonts w:ascii="Times New Roman" w:hAnsi="Times New Roman" w:cs="Times New Roman"/>
                <w:sz w:val="20"/>
              </w:rPr>
              <w:t>1</w:t>
            </w:r>
          </w:p>
        </w:tc>
        <w:tc>
          <w:tcPr>
            <w:tcW w:w="6520" w:type="dxa"/>
          </w:tcPr>
          <w:p w:rsidR="004E2221" w:rsidRPr="0024560D" w:rsidRDefault="004E2221" w:rsidP="00D2061D">
            <w:pPr>
              <w:pStyle w:val="ConsPlusNormal"/>
              <w:rPr>
                <w:rFonts w:ascii="Times New Roman" w:hAnsi="Times New Roman" w:cs="Times New Roman"/>
                <w:sz w:val="20"/>
              </w:rPr>
            </w:pPr>
          </w:p>
        </w:tc>
        <w:tc>
          <w:tcPr>
            <w:tcW w:w="1701" w:type="dxa"/>
          </w:tcPr>
          <w:p w:rsidR="004E2221" w:rsidRPr="0024560D" w:rsidRDefault="004E2221" w:rsidP="00D2061D">
            <w:pPr>
              <w:pStyle w:val="ConsPlusNormal"/>
              <w:rPr>
                <w:rFonts w:ascii="Times New Roman" w:hAnsi="Times New Roman" w:cs="Times New Roman"/>
                <w:sz w:val="20"/>
              </w:rPr>
            </w:pPr>
          </w:p>
        </w:tc>
      </w:tr>
    </w:tbl>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2. Следующая</w:t>
      </w:r>
      <w:r w:rsidR="00B410BD">
        <w:rPr>
          <w:rFonts w:ascii="Times New Roman" w:hAnsi="Times New Roman" w:cs="Times New Roman"/>
          <w:sz w:val="28"/>
          <w:szCs w:val="28"/>
        </w:rPr>
        <w:t xml:space="preserve"> информация в электронном виде: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20"/>
        <w:gridCol w:w="1701"/>
      </w:tblGrid>
      <w:tr w:rsidR="004E2221" w:rsidRPr="0024560D">
        <w:tc>
          <w:tcPr>
            <w:tcW w:w="850" w:type="dxa"/>
          </w:tcPr>
          <w:p w:rsidR="004E2221" w:rsidRPr="0024560D" w:rsidRDefault="00D2061D" w:rsidP="00D2061D">
            <w:pPr>
              <w:pStyle w:val="ConsPlusNormal"/>
              <w:jc w:val="center"/>
              <w:rPr>
                <w:rFonts w:ascii="Times New Roman" w:hAnsi="Times New Roman" w:cs="Times New Roman"/>
                <w:sz w:val="20"/>
              </w:rPr>
            </w:pPr>
            <w:r w:rsidRPr="0024560D">
              <w:rPr>
                <w:rFonts w:ascii="Times New Roman" w:hAnsi="Times New Roman" w:cs="Times New Roman"/>
                <w:b/>
                <w:sz w:val="20"/>
              </w:rPr>
              <w:t>№</w:t>
            </w:r>
            <w:r w:rsidR="004E2221" w:rsidRPr="0024560D">
              <w:rPr>
                <w:rFonts w:ascii="Times New Roman" w:hAnsi="Times New Roman" w:cs="Times New Roman"/>
                <w:b/>
                <w:sz w:val="20"/>
              </w:rPr>
              <w:t xml:space="preserve"> п/п</w:t>
            </w:r>
          </w:p>
        </w:tc>
        <w:tc>
          <w:tcPr>
            <w:tcW w:w="6520"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Описание переданной информации в электронном виде</w:t>
            </w:r>
          </w:p>
        </w:tc>
        <w:tc>
          <w:tcPr>
            <w:tcW w:w="1701"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Количество</w:t>
            </w:r>
          </w:p>
        </w:tc>
      </w:tr>
      <w:tr w:rsidR="004E2221" w:rsidRPr="0024560D">
        <w:tc>
          <w:tcPr>
            <w:tcW w:w="850" w:type="dxa"/>
          </w:tcPr>
          <w:p w:rsidR="004E2221" w:rsidRPr="0024560D" w:rsidRDefault="004E2221" w:rsidP="00D2061D">
            <w:pPr>
              <w:pStyle w:val="ConsPlusNormal"/>
              <w:rPr>
                <w:rFonts w:ascii="Times New Roman" w:hAnsi="Times New Roman" w:cs="Times New Roman"/>
                <w:sz w:val="20"/>
              </w:rPr>
            </w:pPr>
            <w:r w:rsidRPr="0024560D">
              <w:rPr>
                <w:rFonts w:ascii="Times New Roman" w:hAnsi="Times New Roman" w:cs="Times New Roman"/>
                <w:sz w:val="20"/>
              </w:rPr>
              <w:t>1</w:t>
            </w:r>
          </w:p>
        </w:tc>
        <w:tc>
          <w:tcPr>
            <w:tcW w:w="6520" w:type="dxa"/>
          </w:tcPr>
          <w:p w:rsidR="004E2221" w:rsidRPr="0024560D" w:rsidRDefault="004E2221" w:rsidP="00D2061D">
            <w:pPr>
              <w:pStyle w:val="ConsPlusNormal"/>
              <w:rPr>
                <w:rFonts w:ascii="Times New Roman" w:hAnsi="Times New Roman" w:cs="Times New Roman"/>
                <w:sz w:val="20"/>
              </w:rPr>
            </w:pPr>
          </w:p>
        </w:tc>
        <w:tc>
          <w:tcPr>
            <w:tcW w:w="1701" w:type="dxa"/>
          </w:tcPr>
          <w:p w:rsidR="004E2221" w:rsidRPr="0024560D" w:rsidRDefault="004E2221" w:rsidP="00D2061D">
            <w:pPr>
              <w:pStyle w:val="ConsPlusNormal"/>
              <w:rPr>
                <w:rFonts w:ascii="Times New Roman" w:hAnsi="Times New Roman" w:cs="Times New Roman"/>
                <w:sz w:val="20"/>
              </w:rPr>
            </w:pPr>
          </w:p>
        </w:tc>
      </w:tr>
    </w:tbl>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3. Следующие электронные но</w:t>
      </w:r>
      <w:r w:rsidR="00B410BD">
        <w:rPr>
          <w:rFonts w:ascii="Times New Roman" w:hAnsi="Times New Roman" w:cs="Times New Roman"/>
          <w:sz w:val="28"/>
          <w:szCs w:val="28"/>
        </w:rPr>
        <w:t>сители, необходимые для работы: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20"/>
        <w:gridCol w:w="1701"/>
      </w:tblGrid>
      <w:tr w:rsidR="004E2221" w:rsidRPr="0024560D">
        <w:tc>
          <w:tcPr>
            <w:tcW w:w="850" w:type="dxa"/>
          </w:tcPr>
          <w:p w:rsidR="004E2221" w:rsidRPr="0024560D" w:rsidRDefault="00D2061D" w:rsidP="00D2061D">
            <w:pPr>
              <w:pStyle w:val="ConsPlusNormal"/>
              <w:jc w:val="center"/>
              <w:rPr>
                <w:rFonts w:ascii="Times New Roman" w:hAnsi="Times New Roman" w:cs="Times New Roman"/>
                <w:sz w:val="20"/>
              </w:rPr>
            </w:pPr>
            <w:r w:rsidRPr="0024560D">
              <w:rPr>
                <w:rFonts w:ascii="Times New Roman" w:hAnsi="Times New Roman" w:cs="Times New Roman"/>
                <w:b/>
                <w:sz w:val="20"/>
              </w:rPr>
              <w:t>№</w:t>
            </w:r>
            <w:r w:rsidR="004E2221" w:rsidRPr="0024560D">
              <w:rPr>
                <w:rFonts w:ascii="Times New Roman" w:hAnsi="Times New Roman" w:cs="Times New Roman"/>
                <w:b/>
                <w:sz w:val="20"/>
              </w:rPr>
              <w:t xml:space="preserve"> п/п</w:t>
            </w:r>
          </w:p>
        </w:tc>
        <w:tc>
          <w:tcPr>
            <w:tcW w:w="6520"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Описание электронных носителей</w:t>
            </w:r>
          </w:p>
        </w:tc>
        <w:tc>
          <w:tcPr>
            <w:tcW w:w="1701"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Количество</w:t>
            </w:r>
          </w:p>
        </w:tc>
      </w:tr>
      <w:tr w:rsidR="004E2221" w:rsidRPr="0024560D">
        <w:tc>
          <w:tcPr>
            <w:tcW w:w="850" w:type="dxa"/>
          </w:tcPr>
          <w:p w:rsidR="004E2221" w:rsidRPr="0024560D" w:rsidRDefault="004E2221" w:rsidP="00D2061D">
            <w:pPr>
              <w:pStyle w:val="ConsPlusNormal"/>
              <w:rPr>
                <w:rFonts w:ascii="Times New Roman" w:hAnsi="Times New Roman" w:cs="Times New Roman"/>
                <w:sz w:val="20"/>
              </w:rPr>
            </w:pPr>
            <w:r w:rsidRPr="0024560D">
              <w:rPr>
                <w:rFonts w:ascii="Times New Roman" w:hAnsi="Times New Roman" w:cs="Times New Roman"/>
                <w:sz w:val="20"/>
              </w:rPr>
              <w:t>1</w:t>
            </w:r>
          </w:p>
        </w:tc>
        <w:tc>
          <w:tcPr>
            <w:tcW w:w="6520" w:type="dxa"/>
          </w:tcPr>
          <w:p w:rsidR="004E2221" w:rsidRPr="0024560D" w:rsidRDefault="004E2221" w:rsidP="00D2061D">
            <w:pPr>
              <w:pStyle w:val="ConsPlusNormal"/>
              <w:rPr>
                <w:rFonts w:ascii="Times New Roman" w:hAnsi="Times New Roman" w:cs="Times New Roman"/>
                <w:sz w:val="20"/>
              </w:rPr>
            </w:pPr>
          </w:p>
        </w:tc>
        <w:tc>
          <w:tcPr>
            <w:tcW w:w="1701" w:type="dxa"/>
          </w:tcPr>
          <w:p w:rsidR="004E2221" w:rsidRPr="0024560D" w:rsidRDefault="004E2221" w:rsidP="00D2061D">
            <w:pPr>
              <w:pStyle w:val="ConsPlusNormal"/>
              <w:rPr>
                <w:rFonts w:ascii="Times New Roman" w:hAnsi="Times New Roman" w:cs="Times New Roman"/>
                <w:sz w:val="20"/>
              </w:rPr>
            </w:pPr>
          </w:p>
        </w:tc>
      </w:tr>
    </w:tbl>
    <w:p w:rsidR="004E2221" w:rsidRPr="00255D04" w:rsidRDefault="004E2221" w:rsidP="00B410BD">
      <w:pPr>
        <w:pStyle w:val="ConsPlusNonformat"/>
        <w:rPr>
          <w:rFonts w:ascii="Times New Roman" w:hAnsi="Times New Roman" w:cs="Times New Roman"/>
          <w:sz w:val="28"/>
          <w:szCs w:val="28"/>
        </w:rPr>
      </w:pPr>
      <w:r w:rsidRPr="00255D04">
        <w:rPr>
          <w:rFonts w:ascii="Times New Roman" w:hAnsi="Times New Roman" w:cs="Times New Roman"/>
          <w:sz w:val="28"/>
          <w:szCs w:val="28"/>
        </w:rPr>
        <w:t>4. Ключи от сейфов: _______________________________________________.</w:t>
      </w:r>
    </w:p>
    <w:p w:rsidR="004E2221" w:rsidRPr="00B0345B" w:rsidRDefault="004E2221"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B410BD" w:rsidRPr="00B0345B">
        <w:rPr>
          <w:rFonts w:ascii="Times New Roman" w:hAnsi="Times New Roman" w:cs="Times New Roman"/>
        </w:rPr>
        <w:t xml:space="preserve">               </w:t>
      </w:r>
      <w:r w:rsidRPr="00B0345B">
        <w:rPr>
          <w:rFonts w:ascii="Times New Roman" w:hAnsi="Times New Roman" w:cs="Times New Roman"/>
        </w:rPr>
        <w:t xml:space="preserve"> </w:t>
      </w:r>
      <w:r w:rsidR="00B0345B" w:rsidRPr="00B0345B">
        <w:rPr>
          <w:rFonts w:ascii="Times New Roman" w:hAnsi="Times New Roman" w:cs="Times New Roman"/>
        </w:rPr>
        <w:t xml:space="preserve">                               </w:t>
      </w:r>
      <w:r w:rsidRPr="00B0345B">
        <w:rPr>
          <w:rFonts w:ascii="Times New Roman" w:hAnsi="Times New Roman" w:cs="Times New Roman"/>
        </w:rPr>
        <w:t xml:space="preserve">   (точное описание сейфов и мест их расположения)</w:t>
      </w:r>
    </w:p>
    <w:p w:rsidR="004E2221" w:rsidRPr="00255D04" w:rsidRDefault="00B410BD" w:rsidP="00B410BD">
      <w:pPr>
        <w:pStyle w:val="ConsPlusNonformat"/>
        <w:jc w:val="both"/>
        <w:rPr>
          <w:rFonts w:ascii="Times New Roman" w:hAnsi="Times New Roman" w:cs="Times New Roman"/>
          <w:sz w:val="28"/>
          <w:szCs w:val="28"/>
        </w:rPr>
      </w:pPr>
      <w:r>
        <w:rPr>
          <w:rFonts w:ascii="Times New Roman" w:hAnsi="Times New Roman" w:cs="Times New Roman"/>
          <w:sz w:val="28"/>
          <w:szCs w:val="28"/>
        </w:rPr>
        <w:t>5. Следующие печати и штампы: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20"/>
        <w:gridCol w:w="1701"/>
      </w:tblGrid>
      <w:tr w:rsidR="004E2221" w:rsidRPr="0024560D">
        <w:tc>
          <w:tcPr>
            <w:tcW w:w="850" w:type="dxa"/>
          </w:tcPr>
          <w:p w:rsidR="004E2221" w:rsidRPr="0024560D" w:rsidRDefault="00D2061D" w:rsidP="00D2061D">
            <w:pPr>
              <w:pStyle w:val="ConsPlusNormal"/>
              <w:jc w:val="center"/>
              <w:rPr>
                <w:rFonts w:ascii="Times New Roman" w:hAnsi="Times New Roman" w:cs="Times New Roman"/>
                <w:sz w:val="20"/>
              </w:rPr>
            </w:pPr>
            <w:r w:rsidRPr="0024560D">
              <w:rPr>
                <w:rFonts w:ascii="Times New Roman" w:hAnsi="Times New Roman" w:cs="Times New Roman"/>
                <w:b/>
                <w:sz w:val="20"/>
              </w:rPr>
              <w:t>№</w:t>
            </w:r>
            <w:r w:rsidR="004E2221" w:rsidRPr="0024560D">
              <w:rPr>
                <w:rFonts w:ascii="Times New Roman" w:hAnsi="Times New Roman" w:cs="Times New Roman"/>
                <w:b/>
                <w:sz w:val="20"/>
              </w:rPr>
              <w:t xml:space="preserve"> п/п</w:t>
            </w:r>
          </w:p>
        </w:tc>
        <w:tc>
          <w:tcPr>
            <w:tcW w:w="6520"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Описание печатей и штампов</w:t>
            </w:r>
          </w:p>
        </w:tc>
        <w:tc>
          <w:tcPr>
            <w:tcW w:w="1701"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Количество</w:t>
            </w:r>
          </w:p>
        </w:tc>
      </w:tr>
      <w:tr w:rsidR="004E2221" w:rsidRPr="0024560D">
        <w:tc>
          <w:tcPr>
            <w:tcW w:w="850" w:type="dxa"/>
          </w:tcPr>
          <w:p w:rsidR="004E2221" w:rsidRPr="0024560D" w:rsidRDefault="004E2221" w:rsidP="00D2061D">
            <w:pPr>
              <w:pStyle w:val="ConsPlusNormal"/>
              <w:rPr>
                <w:rFonts w:ascii="Times New Roman" w:hAnsi="Times New Roman" w:cs="Times New Roman"/>
                <w:sz w:val="20"/>
              </w:rPr>
            </w:pPr>
            <w:r w:rsidRPr="0024560D">
              <w:rPr>
                <w:rFonts w:ascii="Times New Roman" w:hAnsi="Times New Roman" w:cs="Times New Roman"/>
                <w:sz w:val="20"/>
              </w:rPr>
              <w:t>1</w:t>
            </w:r>
          </w:p>
        </w:tc>
        <w:tc>
          <w:tcPr>
            <w:tcW w:w="6520" w:type="dxa"/>
          </w:tcPr>
          <w:p w:rsidR="004E2221" w:rsidRPr="0024560D" w:rsidRDefault="004E2221" w:rsidP="00D2061D">
            <w:pPr>
              <w:pStyle w:val="ConsPlusNormal"/>
              <w:rPr>
                <w:rFonts w:ascii="Times New Roman" w:hAnsi="Times New Roman" w:cs="Times New Roman"/>
                <w:sz w:val="20"/>
              </w:rPr>
            </w:pPr>
          </w:p>
        </w:tc>
        <w:tc>
          <w:tcPr>
            <w:tcW w:w="1701" w:type="dxa"/>
          </w:tcPr>
          <w:p w:rsidR="004E2221" w:rsidRPr="0024560D" w:rsidRDefault="004E2221" w:rsidP="00D2061D">
            <w:pPr>
              <w:pStyle w:val="ConsPlusNormal"/>
              <w:rPr>
                <w:rFonts w:ascii="Times New Roman" w:hAnsi="Times New Roman" w:cs="Times New Roman"/>
                <w:sz w:val="20"/>
              </w:rPr>
            </w:pPr>
          </w:p>
        </w:tc>
      </w:tr>
    </w:tbl>
    <w:p w:rsidR="004E2221" w:rsidRPr="00255D04" w:rsidRDefault="00B410BD" w:rsidP="00D2061D">
      <w:pPr>
        <w:pStyle w:val="ConsPlusNormal"/>
        <w:jc w:val="both"/>
        <w:rPr>
          <w:rFonts w:ascii="Times New Roman" w:hAnsi="Times New Roman" w:cs="Times New Roman"/>
          <w:sz w:val="28"/>
          <w:szCs w:val="28"/>
        </w:rPr>
      </w:pPr>
      <w:r>
        <w:rPr>
          <w:rFonts w:ascii="Times New Roman" w:hAnsi="Times New Roman" w:cs="Times New Roman"/>
          <w:sz w:val="28"/>
          <w:szCs w:val="28"/>
        </w:rPr>
        <w:t>6. Следующие чековые книжки: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35"/>
        <w:gridCol w:w="3685"/>
      </w:tblGrid>
      <w:tr w:rsidR="004E2221" w:rsidRPr="0024560D">
        <w:tc>
          <w:tcPr>
            <w:tcW w:w="850" w:type="dxa"/>
          </w:tcPr>
          <w:p w:rsidR="004E2221" w:rsidRPr="0024560D" w:rsidRDefault="00D2061D" w:rsidP="00D2061D">
            <w:pPr>
              <w:pStyle w:val="ConsPlusNormal"/>
              <w:jc w:val="center"/>
              <w:rPr>
                <w:rFonts w:ascii="Times New Roman" w:hAnsi="Times New Roman" w:cs="Times New Roman"/>
                <w:sz w:val="20"/>
              </w:rPr>
            </w:pPr>
            <w:r w:rsidRPr="0024560D">
              <w:rPr>
                <w:rFonts w:ascii="Times New Roman" w:hAnsi="Times New Roman" w:cs="Times New Roman"/>
                <w:b/>
                <w:sz w:val="20"/>
              </w:rPr>
              <w:t>№</w:t>
            </w:r>
            <w:r w:rsidR="004E2221" w:rsidRPr="0024560D">
              <w:rPr>
                <w:rFonts w:ascii="Times New Roman" w:hAnsi="Times New Roman" w:cs="Times New Roman"/>
                <w:b/>
                <w:sz w:val="20"/>
              </w:rPr>
              <w:t xml:space="preserve"> п/п</w:t>
            </w:r>
          </w:p>
        </w:tc>
        <w:tc>
          <w:tcPr>
            <w:tcW w:w="4535"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Наименование учреждения, выдавшего чековую книжку</w:t>
            </w:r>
          </w:p>
        </w:tc>
        <w:tc>
          <w:tcPr>
            <w:tcW w:w="3685" w:type="dxa"/>
          </w:tcPr>
          <w:p w:rsidR="004E2221" w:rsidRPr="0024560D" w:rsidRDefault="004E2221" w:rsidP="00D2061D">
            <w:pPr>
              <w:pStyle w:val="ConsPlusNormal"/>
              <w:jc w:val="center"/>
              <w:rPr>
                <w:rFonts w:ascii="Times New Roman" w:hAnsi="Times New Roman" w:cs="Times New Roman"/>
                <w:sz w:val="20"/>
              </w:rPr>
            </w:pPr>
            <w:r w:rsidRPr="0024560D">
              <w:rPr>
                <w:rFonts w:ascii="Times New Roman" w:hAnsi="Times New Roman" w:cs="Times New Roman"/>
                <w:b/>
                <w:sz w:val="20"/>
              </w:rPr>
              <w:t>Номера неиспользованных чеков в чековой книжке</w:t>
            </w:r>
          </w:p>
        </w:tc>
      </w:tr>
      <w:tr w:rsidR="004E2221" w:rsidRPr="0024560D">
        <w:tc>
          <w:tcPr>
            <w:tcW w:w="850" w:type="dxa"/>
          </w:tcPr>
          <w:p w:rsidR="004E2221" w:rsidRPr="0024560D" w:rsidRDefault="004E2221" w:rsidP="00D2061D">
            <w:pPr>
              <w:pStyle w:val="ConsPlusNormal"/>
              <w:rPr>
                <w:rFonts w:ascii="Times New Roman" w:hAnsi="Times New Roman" w:cs="Times New Roman"/>
                <w:sz w:val="20"/>
              </w:rPr>
            </w:pPr>
            <w:r w:rsidRPr="0024560D">
              <w:rPr>
                <w:rFonts w:ascii="Times New Roman" w:hAnsi="Times New Roman" w:cs="Times New Roman"/>
                <w:sz w:val="20"/>
              </w:rPr>
              <w:t>1</w:t>
            </w:r>
          </w:p>
        </w:tc>
        <w:tc>
          <w:tcPr>
            <w:tcW w:w="4535" w:type="dxa"/>
          </w:tcPr>
          <w:p w:rsidR="004E2221" w:rsidRPr="0024560D" w:rsidRDefault="004E2221" w:rsidP="00D2061D">
            <w:pPr>
              <w:pStyle w:val="ConsPlusNormal"/>
              <w:rPr>
                <w:rFonts w:ascii="Times New Roman" w:hAnsi="Times New Roman" w:cs="Times New Roman"/>
                <w:sz w:val="20"/>
              </w:rPr>
            </w:pPr>
          </w:p>
        </w:tc>
        <w:tc>
          <w:tcPr>
            <w:tcW w:w="3685" w:type="dxa"/>
          </w:tcPr>
          <w:p w:rsidR="004E2221" w:rsidRPr="0024560D" w:rsidRDefault="004E2221" w:rsidP="00D2061D">
            <w:pPr>
              <w:pStyle w:val="ConsPlusNormal"/>
              <w:rPr>
                <w:rFonts w:ascii="Times New Roman" w:hAnsi="Times New Roman" w:cs="Times New Roman"/>
                <w:sz w:val="20"/>
              </w:rPr>
            </w:pPr>
          </w:p>
        </w:tc>
      </w:tr>
    </w:tbl>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__________________________________________________________________</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В процессе передачи документов и дел выявлены следующие существенные недостатки и нарушения в организации работы по ведению учета:</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_____________________________________________________________</w:t>
      </w:r>
      <w:r w:rsidR="00251AC2">
        <w:rPr>
          <w:rFonts w:ascii="Times New Roman" w:hAnsi="Times New Roman" w:cs="Times New Roman"/>
          <w:sz w:val="28"/>
          <w:szCs w:val="28"/>
        </w:rPr>
        <w:t>___</w:t>
      </w:r>
      <w:r w:rsidR="00251AC2">
        <w:rPr>
          <w:rFonts w:ascii="Times New Roman" w:hAnsi="Times New Roman" w:cs="Times New Roman"/>
          <w:sz w:val="28"/>
          <w:szCs w:val="28"/>
        </w:rPr>
        <w:softHyphen/>
      </w:r>
      <w:r w:rsidR="00251AC2">
        <w:rPr>
          <w:rFonts w:ascii="Times New Roman" w:hAnsi="Times New Roman" w:cs="Times New Roman"/>
          <w:sz w:val="28"/>
          <w:szCs w:val="28"/>
        </w:rPr>
        <w:softHyphen/>
      </w:r>
      <w:r w:rsidR="00251AC2">
        <w:rPr>
          <w:rFonts w:ascii="Times New Roman" w:hAnsi="Times New Roman" w:cs="Times New Roman"/>
          <w:sz w:val="28"/>
          <w:szCs w:val="28"/>
        </w:rPr>
        <w:softHyphen/>
      </w:r>
      <w:r w:rsidR="00251AC2">
        <w:rPr>
          <w:rFonts w:ascii="Times New Roman" w:hAnsi="Times New Roman" w:cs="Times New Roman"/>
          <w:sz w:val="28"/>
          <w:szCs w:val="28"/>
        </w:rPr>
        <w:softHyphen/>
        <w:t>__</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Передающим лицом предоставлены следующие пояснения: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_______________________________________________________</w:t>
      </w:r>
      <w:r w:rsidR="00251AC2">
        <w:rPr>
          <w:rFonts w:ascii="Times New Roman" w:hAnsi="Times New Roman" w:cs="Times New Roman"/>
          <w:sz w:val="28"/>
          <w:szCs w:val="28"/>
        </w:rPr>
        <w:t>___________</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Дополнения (примечания, рекомендации, предложения):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_______________________________________________________</w:t>
      </w:r>
      <w:r w:rsidR="00251AC2">
        <w:rPr>
          <w:rFonts w:ascii="Times New Roman" w:hAnsi="Times New Roman" w:cs="Times New Roman"/>
          <w:sz w:val="28"/>
          <w:szCs w:val="28"/>
        </w:rPr>
        <w:t>___________</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Приложения к акту:</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1. ___________________________________________________________</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2. ___________________________________________________________</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3. ___________________________________________________________</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lastRenderedPageBreak/>
        <w:t>Подписи лиц, составивших акт:</w:t>
      </w:r>
    </w:p>
    <w:p w:rsidR="004E2221" w:rsidRPr="00255D04" w:rsidRDefault="004E2221" w:rsidP="00251AC2">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Передал:</w:t>
      </w:r>
    </w:p>
    <w:p w:rsidR="004E2221" w:rsidRPr="00255D04" w:rsidRDefault="004E2221" w:rsidP="00251AC2">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 ________________________ __________________________</w:t>
      </w:r>
    </w:p>
    <w:p w:rsidR="004E2221" w:rsidRPr="00B0345B" w:rsidRDefault="00B0345B" w:rsidP="00D2061D">
      <w:pPr>
        <w:pStyle w:val="ConsPlusNonformat"/>
        <w:jc w:val="both"/>
        <w:rPr>
          <w:rFonts w:ascii="Times New Roman" w:hAnsi="Times New Roman" w:cs="Times New Roman"/>
        </w:rPr>
      </w:pPr>
      <w:r w:rsidRPr="009F2994">
        <w:rPr>
          <w:rFonts w:ascii="Times New Roman" w:hAnsi="Times New Roman" w:cs="Times New Roman"/>
        </w:rPr>
        <w:t xml:space="preserve">           </w:t>
      </w:r>
      <w:r w:rsidR="004E2221" w:rsidRPr="00B0345B">
        <w:rPr>
          <w:rFonts w:ascii="Times New Roman" w:hAnsi="Times New Roman" w:cs="Times New Roman"/>
        </w:rPr>
        <w:t xml:space="preserve">  (должность)    </w:t>
      </w:r>
      <w:r w:rsidRPr="009F2994">
        <w:rPr>
          <w:rFonts w:ascii="Times New Roman" w:hAnsi="Times New Roman" w:cs="Times New Roman"/>
        </w:rPr>
        <w:t xml:space="preserve">               </w:t>
      </w:r>
      <w:r w:rsidR="004E2221" w:rsidRPr="00B0345B">
        <w:rPr>
          <w:rFonts w:ascii="Times New Roman" w:hAnsi="Times New Roman" w:cs="Times New Roman"/>
        </w:rPr>
        <w:t xml:space="preserve">   </w:t>
      </w:r>
      <w:r w:rsidRPr="009F2994">
        <w:rPr>
          <w:rFonts w:ascii="Times New Roman" w:hAnsi="Times New Roman" w:cs="Times New Roman"/>
        </w:rPr>
        <w:t xml:space="preserve">              </w:t>
      </w:r>
      <w:r w:rsidR="004E2221" w:rsidRPr="00B0345B">
        <w:rPr>
          <w:rFonts w:ascii="Times New Roman" w:hAnsi="Times New Roman" w:cs="Times New Roman"/>
        </w:rPr>
        <w:t xml:space="preserve">   (подпись)         </w:t>
      </w:r>
      <w:r w:rsidRPr="009F2994">
        <w:rPr>
          <w:rFonts w:ascii="Times New Roman" w:hAnsi="Times New Roman" w:cs="Times New Roman"/>
        </w:rPr>
        <w:t xml:space="preserve">                                 </w:t>
      </w:r>
      <w:r w:rsidR="004E2221" w:rsidRPr="00B0345B">
        <w:rPr>
          <w:rFonts w:ascii="Times New Roman" w:hAnsi="Times New Roman" w:cs="Times New Roman"/>
        </w:rPr>
        <w:t xml:space="preserve">    (фамилия, инициалы)</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Принял:</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 ________________________ __________________________</w:t>
      </w:r>
    </w:p>
    <w:p w:rsidR="004E2221" w:rsidRPr="00B0345B" w:rsidRDefault="00B0345B" w:rsidP="00D2061D">
      <w:pPr>
        <w:pStyle w:val="ConsPlusNonformat"/>
        <w:jc w:val="both"/>
        <w:rPr>
          <w:rFonts w:ascii="Times New Roman" w:hAnsi="Times New Roman" w:cs="Times New Roman"/>
        </w:rPr>
      </w:pPr>
      <w:r w:rsidRPr="009F2994">
        <w:rPr>
          <w:rFonts w:ascii="Times New Roman" w:hAnsi="Times New Roman" w:cs="Times New Roman"/>
        </w:rPr>
        <w:t xml:space="preserve">              (</w:t>
      </w:r>
      <w:r w:rsidR="004E2221" w:rsidRPr="00B0345B">
        <w:rPr>
          <w:rFonts w:ascii="Times New Roman" w:hAnsi="Times New Roman" w:cs="Times New Roman"/>
        </w:rPr>
        <w:t xml:space="preserve">должность)       </w:t>
      </w:r>
      <w:r w:rsidRPr="009F2994">
        <w:rPr>
          <w:rFonts w:ascii="Times New Roman" w:hAnsi="Times New Roman" w:cs="Times New Roman"/>
        </w:rPr>
        <w:t xml:space="preserve">                            </w:t>
      </w:r>
      <w:r w:rsidR="004E2221" w:rsidRPr="00B0345B">
        <w:rPr>
          <w:rFonts w:ascii="Times New Roman" w:hAnsi="Times New Roman" w:cs="Times New Roman"/>
        </w:rPr>
        <w:t xml:space="preserve"> </w:t>
      </w:r>
      <w:r>
        <w:rPr>
          <w:rFonts w:ascii="Times New Roman" w:hAnsi="Times New Roman" w:cs="Times New Roman"/>
        </w:rPr>
        <w:t xml:space="preserve">  </w:t>
      </w:r>
      <w:r w:rsidR="004E2221" w:rsidRPr="00B0345B">
        <w:rPr>
          <w:rFonts w:ascii="Times New Roman" w:hAnsi="Times New Roman" w:cs="Times New Roman"/>
        </w:rPr>
        <w:t xml:space="preserve">(подпись)          </w:t>
      </w:r>
      <w:r w:rsidRPr="009F2994">
        <w:rPr>
          <w:rFonts w:ascii="Times New Roman" w:hAnsi="Times New Roman" w:cs="Times New Roman"/>
        </w:rPr>
        <w:t xml:space="preserve">                                    </w:t>
      </w:r>
      <w:r w:rsidR="004E2221" w:rsidRPr="00B0345B">
        <w:rPr>
          <w:rFonts w:ascii="Times New Roman" w:hAnsi="Times New Roman" w:cs="Times New Roman"/>
        </w:rPr>
        <w:t xml:space="preserve"> (фамилия, инициалы)</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Председатель комиссии:</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 ________________________ __________________________</w:t>
      </w:r>
    </w:p>
    <w:p w:rsidR="004E2221" w:rsidRPr="00B0345B" w:rsidRDefault="004E2221"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B0345B" w:rsidRPr="009F2994">
        <w:rPr>
          <w:rFonts w:ascii="Times New Roman" w:hAnsi="Times New Roman" w:cs="Times New Roman"/>
        </w:rPr>
        <w:t xml:space="preserve">            </w:t>
      </w:r>
      <w:r w:rsidRPr="00B0345B">
        <w:rPr>
          <w:rFonts w:ascii="Times New Roman" w:hAnsi="Times New Roman" w:cs="Times New Roman"/>
        </w:rPr>
        <w:t xml:space="preserve"> (должность)       </w:t>
      </w:r>
      <w:r w:rsidR="00B0345B" w:rsidRPr="009F2994">
        <w:rPr>
          <w:rFonts w:ascii="Times New Roman" w:hAnsi="Times New Roman" w:cs="Times New Roman"/>
        </w:rPr>
        <w:t xml:space="preserve">                             </w:t>
      </w:r>
      <w:r w:rsidRPr="00B0345B">
        <w:rPr>
          <w:rFonts w:ascii="Times New Roman" w:hAnsi="Times New Roman" w:cs="Times New Roman"/>
        </w:rPr>
        <w:t xml:space="preserve">   (подпись)          </w:t>
      </w:r>
      <w:r w:rsidR="00B0345B" w:rsidRPr="009F2994">
        <w:rPr>
          <w:rFonts w:ascii="Times New Roman" w:hAnsi="Times New Roman" w:cs="Times New Roman"/>
        </w:rPr>
        <w:t xml:space="preserve">                                 </w:t>
      </w:r>
      <w:r w:rsidRPr="00B0345B">
        <w:rPr>
          <w:rFonts w:ascii="Times New Roman" w:hAnsi="Times New Roman" w:cs="Times New Roman"/>
        </w:rPr>
        <w:t xml:space="preserve">   (фамилия, инициалы)</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Члены комиссии:</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 ________________________ __________________________</w:t>
      </w:r>
    </w:p>
    <w:p w:rsidR="004E2221" w:rsidRPr="00B0345B" w:rsidRDefault="004E2221"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B0345B" w:rsidRPr="009F2994">
        <w:rPr>
          <w:rFonts w:ascii="Times New Roman" w:hAnsi="Times New Roman" w:cs="Times New Roman"/>
        </w:rPr>
        <w:t xml:space="preserve">            </w:t>
      </w:r>
      <w:r w:rsidRPr="00B0345B">
        <w:rPr>
          <w:rFonts w:ascii="Times New Roman" w:hAnsi="Times New Roman" w:cs="Times New Roman"/>
        </w:rPr>
        <w:t xml:space="preserve"> (должность)         </w:t>
      </w:r>
      <w:r w:rsidR="00B0345B" w:rsidRPr="009F2994">
        <w:rPr>
          <w:rFonts w:ascii="Times New Roman" w:hAnsi="Times New Roman" w:cs="Times New Roman"/>
        </w:rPr>
        <w:t xml:space="preserve">                           </w:t>
      </w:r>
      <w:r w:rsidRPr="00B0345B">
        <w:rPr>
          <w:rFonts w:ascii="Times New Roman" w:hAnsi="Times New Roman" w:cs="Times New Roman"/>
        </w:rPr>
        <w:t xml:space="preserve"> (подпись)           </w:t>
      </w:r>
      <w:r w:rsidR="00B0345B" w:rsidRPr="009F2994">
        <w:rPr>
          <w:rFonts w:ascii="Times New Roman" w:hAnsi="Times New Roman" w:cs="Times New Roman"/>
        </w:rPr>
        <w:t xml:space="preserve">                             </w:t>
      </w:r>
      <w:r w:rsidRPr="00B0345B">
        <w:rPr>
          <w:rFonts w:ascii="Times New Roman" w:hAnsi="Times New Roman" w:cs="Times New Roman"/>
        </w:rPr>
        <w:t xml:space="preserve">  (фамилия, инициалы)</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 ________________________ __________________________</w:t>
      </w:r>
    </w:p>
    <w:p w:rsidR="004E2221" w:rsidRPr="00B0345B" w:rsidRDefault="00B0345B" w:rsidP="00D2061D">
      <w:pPr>
        <w:pStyle w:val="ConsPlusNonformat"/>
        <w:jc w:val="both"/>
        <w:rPr>
          <w:rFonts w:ascii="Times New Roman" w:hAnsi="Times New Roman" w:cs="Times New Roman"/>
        </w:rPr>
      </w:pPr>
      <w:r w:rsidRPr="009F2994">
        <w:rPr>
          <w:rFonts w:ascii="Times New Roman" w:hAnsi="Times New Roman" w:cs="Times New Roman"/>
        </w:rPr>
        <w:t xml:space="preserve">            </w:t>
      </w:r>
      <w:r w:rsidR="004E2221" w:rsidRPr="00B0345B">
        <w:rPr>
          <w:rFonts w:ascii="Times New Roman" w:hAnsi="Times New Roman" w:cs="Times New Roman"/>
        </w:rPr>
        <w:t xml:space="preserve">  (должность)     </w:t>
      </w:r>
      <w:r w:rsidRPr="009F2994">
        <w:rPr>
          <w:rFonts w:ascii="Times New Roman" w:hAnsi="Times New Roman" w:cs="Times New Roman"/>
        </w:rPr>
        <w:t xml:space="preserve">                           </w:t>
      </w:r>
      <w:r w:rsidR="004E2221" w:rsidRPr="00B0345B">
        <w:rPr>
          <w:rFonts w:ascii="Times New Roman" w:hAnsi="Times New Roman" w:cs="Times New Roman"/>
        </w:rPr>
        <w:t xml:space="preserve">     (подпись)        </w:t>
      </w:r>
      <w:r w:rsidRPr="009F2994">
        <w:rPr>
          <w:rFonts w:ascii="Times New Roman" w:hAnsi="Times New Roman" w:cs="Times New Roman"/>
        </w:rPr>
        <w:t xml:space="preserve">                            </w:t>
      </w:r>
      <w:r w:rsidR="004E2221" w:rsidRPr="00B0345B">
        <w:rPr>
          <w:rFonts w:ascii="Times New Roman" w:hAnsi="Times New Roman" w:cs="Times New Roman"/>
        </w:rPr>
        <w:t xml:space="preserve">     (фамилия, инициалы)</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Представитель органа, осуществляющего функции и полномочия учредителя:</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 ________________________ __________________________</w:t>
      </w:r>
    </w:p>
    <w:p w:rsidR="004E2221" w:rsidRPr="00B0345B" w:rsidRDefault="00B0345B" w:rsidP="00D2061D">
      <w:pPr>
        <w:pStyle w:val="ConsPlusNonformat"/>
        <w:jc w:val="both"/>
        <w:rPr>
          <w:rFonts w:ascii="Times New Roman" w:hAnsi="Times New Roman" w:cs="Times New Roman"/>
        </w:rPr>
      </w:pPr>
      <w:r w:rsidRPr="00251AC2">
        <w:rPr>
          <w:rFonts w:ascii="Times New Roman" w:hAnsi="Times New Roman" w:cs="Times New Roman"/>
        </w:rPr>
        <w:t xml:space="preserve">              </w:t>
      </w:r>
      <w:r w:rsidR="004E2221" w:rsidRPr="00B0345B">
        <w:rPr>
          <w:rFonts w:ascii="Times New Roman" w:hAnsi="Times New Roman" w:cs="Times New Roman"/>
        </w:rPr>
        <w:t xml:space="preserve">  (должность)         </w:t>
      </w:r>
      <w:r w:rsidRPr="00251AC2">
        <w:rPr>
          <w:rFonts w:ascii="Times New Roman" w:hAnsi="Times New Roman" w:cs="Times New Roman"/>
        </w:rPr>
        <w:t xml:space="preserve">                          </w:t>
      </w:r>
      <w:r w:rsidR="004E2221" w:rsidRPr="00B0345B">
        <w:rPr>
          <w:rFonts w:ascii="Times New Roman" w:hAnsi="Times New Roman" w:cs="Times New Roman"/>
        </w:rPr>
        <w:t xml:space="preserve"> (подпись)          </w:t>
      </w:r>
      <w:r w:rsidRPr="00251AC2">
        <w:rPr>
          <w:rFonts w:ascii="Times New Roman" w:hAnsi="Times New Roman" w:cs="Times New Roman"/>
        </w:rPr>
        <w:t xml:space="preserve">                             </w:t>
      </w:r>
      <w:r w:rsidR="004E2221" w:rsidRPr="00B0345B">
        <w:rPr>
          <w:rFonts w:ascii="Times New Roman" w:hAnsi="Times New Roman" w:cs="Times New Roman"/>
        </w:rPr>
        <w:t xml:space="preserve">   (фамилия, инициалы)</w:t>
      </w:r>
    </w:p>
    <w:p w:rsidR="004E2221" w:rsidRPr="00B21BFA" w:rsidRDefault="004E2221" w:rsidP="00D2061D">
      <w:pPr>
        <w:pStyle w:val="ConsPlusNonformat"/>
        <w:jc w:val="both"/>
        <w:rPr>
          <w:rFonts w:ascii="Times New Roman" w:hAnsi="Times New Roman" w:cs="Times New Roman"/>
          <w:sz w:val="24"/>
          <w:szCs w:val="24"/>
        </w:rPr>
      </w:pPr>
      <w:r w:rsidRPr="00B21BFA">
        <w:rPr>
          <w:rFonts w:ascii="Times New Roman" w:hAnsi="Times New Roman" w:cs="Times New Roman"/>
          <w:sz w:val="24"/>
          <w:szCs w:val="24"/>
        </w:rPr>
        <w:t>В настоящем акте пронумеровано, прошнуровано и</w:t>
      </w:r>
      <w:r w:rsidR="00B21BFA" w:rsidRPr="00B21BFA">
        <w:rPr>
          <w:rFonts w:ascii="Times New Roman" w:hAnsi="Times New Roman" w:cs="Times New Roman"/>
          <w:sz w:val="24"/>
          <w:szCs w:val="24"/>
        </w:rPr>
        <w:t xml:space="preserve"> </w:t>
      </w:r>
      <w:r w:rsidRPr="00B21BFA">
        <w:rPr>
          <w:rFonts w:ascii="Times New Roman" w:hAnsi="Times New Roman" w:cs="Times New Roman"/>
          <w:sz w:val="24"/>
          <w:szCs w:val="24"/>
        </w:rPr>
        <w:t xml:space="preserve">заверено </w:t>
      </w:r>
      <w:proofErr w:type="spellStart"/>
      <w:r w:rsidRPr="00B21BFA">
        <w:rPr>
          <w:rFonts w:ascii="Times New Roman" w:hAnsi="Times New Roman" w:cs="Times New Roman"/>
          <w:sz w:val="24"/>
          <w:szCs w:val="24"/>
        </w:rPr>
        <w:t>печатью_</w:t>
      </w:r>
      <w:r w:rsidR="00251AC2" w:rsidRPr="00B21BFA">
        <w:rPr>
          <w:rFonts w:ascii="Times New Roman" w:hAnsi="Times New Roman" w:cs="Times New Roman"/>
          <w:sz w:val="24"/>
          <w:szCs w:val="24"/>
        </w:rPr>
        <w:t>_____</w:t>
      </w:r>
      <w:r w:rsidRPr="00B21BFA">
        <w:rPr>
          <w:rFonts w:ascii="Times New Roman" w:hAnsi="Times New Roman" w:cs="Times New Roman"/>
          <w:sz w:val="24"/>
          <w:szCs w:val="24"/>
        </w:rPr>
        <w:t>листов</w:t>
      </w:r>
      <w:proofErr w:type="spellEnd"/>
      <w:r w:rsidRPr="00B21BFA">
        <w:rPr>
          <w:rFonts w:ascii="Times New Roman" w:hAnsi="Times New Roman" w:cs="Times New Roman"/>
          <w:sz w:val="24"/>
          <w:szCs w:val="24"/>
        </w:rPr>
        <w:t>.</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________________________________</w:t>
      </w:r>
      <w:r w:rsidR="00B0345B" w:rsidRPr="00B0345B">
        <w:rPr>
          <w:rFonts w:ascii="Times New Roman" w:hAnsi="Times New Roman" w:cs="Times New Roman"/>
          <w:sz w:val="28"/>
          <w:szCs w:val="28"/>
        </w:rPr>
        <w:t xml:space="preserve">      ___</w:t>
      </w:r>
      <w:r w:rsidR="00B0345B">
        <w:rPr>
          <w:rFonts w:ascii="Times New Roman" w:hAnsi="Times New Roman" w:cs="Times New Roman"/>
          <w:sz w:val="28"/>
          <w:szCs w:val="28"/>
        </w:rPr>
        <w:t>_______</w:t>
      </w:r>
      <w:r w:rsidR="00B0345B" w:rsidRPr="00B0345B">
        <w:rPr>
          <w:rFonts w:ascii="Times New Roman" w:hAnsi="Times New Roman" w:cs="Times New Roman"/>
          <w:sz w:val="28"/>
          <w:szCs w:val="28"/>
        </w:rPr>
        <w:t xml:space="preserve">      </w:t>
      </w:r>
      <w:r w:rsidRPr="00255D04">
        <w:rPr>
          <w:rFonts w:ascii="Times New Roman" w:hAnsi="Times New Roman" w:cs="Times New Roman"/>
          <w:sz w:val="28"/>
          <w:szCs w:val="28"/>
        </w:rPr>
        <w:t>_________________</w:t>
      </w:r>
    </w:p>
    <w:p w:rsidR="004E2221" w:rsidRPr="00B0345B" w:rsidRDefault="00B0345B" w:rsidP="00D2061D">
      <w:pPr>
        <w:pStyle w:val="ConsPlusNonformat"/>
        <w:jc w:val="both"/>
        <w:rPr>
          <w:rFonts w:ascii="Times New Roman" w:hAnsi="Times New Roman" w:cs="Times New Roman"/>
        </w:rPr>
      </w:pPr>
      <w:r w:rsidRPr="00B0345B">
        <w:rPr>
          <w:rFonts w:ascii="Times New Roman" w:hAnsi="Times New Roman" w:cs="Times New Roman"/>
        </w:rPr>
        <w:t xml:space="preserve">              </w:t>
      </w:r>
      <w:r w:rsidR="004E2221" w:rsidRPr="00B0345B">
        <w:rPr>
          <w:rFonts w:ascii="Times New Roman" w:hAnsi="Times New Roman" w:cs="Times New Roman"/>
        </w:rPr>
        <w:t xml:space="preserve">  (должность председателя </w:t>
      </w:r>
      <w:r w:rsidRPr="00B0345B">
        <w:rPr>
          <w:rFonts w:ascii="Times New Roman" w:hAnsi="Times New Roman" w:cs="Times New Roman"/>
        </w:rPr>
        <w:t xml:space="preserve">комиссии)                     </w:t>
      </w:r>
      <w:r w:rsidR="004E2221" w:rsidRPr="00B0345B">
        <w:rPr>
          <w:rFonts w:ascii="Times New Roman" w:hAnsi="Times New Roman" w:cs="Times New Roman"/>
        </w:rPr>
        <w:t xml:space="preserve"> </w:t>
      </w:r>
      <w:r w:rsidRPr="00B0345B">
        <w:rPr>
          <w:rFonts w:ascii="Times New Roman" w:hAnsi="Times New Roman" w:cs="Times New Roman"/>
        </w:rPr>
        <w:t xml:space="preserve">  </w:t>
      </w:r>
      <w:r w:rsidR="004E2221" w:rsidRPr="00B0345B">
        <w:rPr>
          <w:rFonts w:ascii="Times New Roman" w:hAnsi="Times New Roman" w:cs="Times New Roman"/>
        </w:rPr>
        <w:t xml:space="preserve">(подпись)  </w:t>
      </w:r>
      <w:r w:rsidRPr="00B0345B">
        <w:rPr>
          <w:rFonts w:ascii="Times New Roman" w:hAnsi="Times New Roman" w:cs="Times New Roman"/>
        </w:rPr>
        <w:t xml:space="preserve"> </w:t>
      </w:r>
      <w:r w:rsidR="004E2221" w:rsidRPr="00B0345B">
        <w:rPr>
          <w:rFonts w:ascii="Times New Roman" w:hAnsi="Times New Roman" w:cs="Times New Roman"/>
        </w:rPr>
        <w:t xml:space="preserve"> </w:t>
      </w:r>
      <w:r w:rsidRPr="00B0345B">
        <w:rPr>
          <w:rFonts w:ascii="Times New Roman" w:hAnsi="Times New Roman" w:cs="Times New Roman"/>
        </w:rPr>
        <w:t xml:space="preserve">                </w:t>
      </w:r>
      <w:r w:rsidR="004E2221" w:rsidRPr="00B0345B">
        <w:rPr>
          <w:rFonts w:ascii="Times New Roman" w:hAnsi="Times New Roman" w:cs="Times New Roman"/>
        </w:rPr>
        <w:t>(фамилия, инициалы)</w:t>
      </w:r>
    </w:p>
    <w:p w:rsidR="004E2221" w:rsidRPr="00255D04" w:rsidRDefault="00812B64"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w:t>
      </w:r>
      <w:r w:rsidR="004E2221" w:rsidRPr="00255D04">
        <w:rPr>
          <w:rFonts w:ascii="Times New Roman" w:hAnsi="Times New Roman" w:cs="Times New Roman"/>
          <w:sz w:val="28"/>
          <w:szCs w:val="28"/>
        </w:rPr>
        <w:t>___</w:t>
      </w:r>
      <w:r w:rsidRPr="00255D04">
        <w:rPr>
          <w:rFonts w:ascii="Times New Roman" w:hAnsi="Times New Roman" w:cs="Times New Roman"/>
          <w:sz w:val="28"/>
          <w:szCs w:val="28"/>
        </w:rPr>
        <w:t>»</w:t>
      </w:r>
      <w:r w:rsidR="004E2221" w:rsidRPr="00255D04">
        <w:rPr>
          <w:rFonts w:ascii="Times New Roman" w:hAnsi="Times New Roman" w:cs="Times New Roman"/>
          <w:sz w:val="28"/>
          <w:szCs w:val="28"/>
        </w:rPr>
        <w:t xml:space="preserve"> _______________ 20__ г.</w:t>
      </w:r>
    </w:p>
    <w:p w:rsidR="004E2221" w:rsidRPr="00255D04" w:rsidRDefault="004E2221" w:rsidP="00D2061D">
      <w:pPr>
        <w:pStyle w:val="ConsPlusNonformat"/>
        <w:jc w:val="both"/>
        <w:rPr>
          <w:rFonts w:ascii="Times New Roman" w:hAnsi="Times New Roman" w:cs="Times New Roman"/>
          <w:sz w:val="28"/>
          <w:szCs w:val="28"/>
        </w:rPr>
      </w:pPr>
      <w:r w:rsidRPr="00255D04">
        <w:rPr>
          <w:rFonts w:ascii="Times New Roman" w:hAnsi="Times New Roman" w:cs="Times New Roman"/>
          <w:sz w:val="28"/>
          <w:szCs w:val="28"/>
        </w:rPr>
        <w:t>М.П.</w:t>
      </w:r>
    </w:p>
    <w:p w:rsidR="004E2221" w:rsidRPr="00255D04" w:rsidRDefault="004E2221" w:rsidP="00D2061D">
      <w:pPr>
        <w:pStyle w:val="ConsPlusNormal"/>
        <w:jc w:val="right"/>
        <w:rPr>
          <w:rFonts w:ascii="Times New Roman" w:hAnsi="Times New Roman" w:cs="Times New Roman"/>
          <w:sz w:val="28"/>
          <w:szCs w:val="28"/>
        </w:rPr>
      </w:pPr>
      <w:r w:rsidRPr="00255D04">
        <w:rPr>
          <w:rFonts w:ascii="Times New Roman" w:hAnsi="Times New Roman" w:cs="Times New Roman"/>
          <w:sz w:val="28"/>
          <w:szCs w:val="28"/>
        </w:rPr>
        <w:t xml:space="preserve">Приложение </w:t>
      </w:r>
      <w:r w:rsidR="00D2061D" w:rsidRPr="00255D04">
        <w:rPr>
          <w:rFonts w:ascii="Times New Roman" w:hAnsi="Times New Roman" w:cs="Times New Roman"/>
          <w:sz w:val="28"/>
          <w:szCs w:val="28"/>
        </w:rPr>
        <w:t>№</w:t>
      </w:r>
      <w:r w:rsidRPr="00255D04">
        <w:rPr>
          <w:rFonts w:ascii="Times New Roman" w:hAnsi="Times New Roman" w:cs="Times New Roman"/>
          <w:sz w:val="28"/>
          <w:szCs w:val="28"/>
        </w:rPr>
        <w:t xml:space="preserve"> 2</w:t>
      </w:r>
    </w:p>
    <w:p w:rsidR="00B20BDD" w:rsidRPr="00087DCC" w:rsidRDefault="00B20BDD" w:rsidP="00B20BDD">
      <w:pPr>
        <w:pStyle w:val="af1"/>
        <w:ind w:firstLine="708"/>
        <w:jc w:val="right"/>
        <w:rPr>
          <w:rFonts w:ascii="Times New Roman" w:hAnsi="Times New Roman" w:cs="Times New Roman"/>
          <w:sz w:val="24"/>
          <w:szCs w:val="24"/>
        </w:rPr>
      </w:pPr>
      <w:bookmarkStart w:id="92" w:name="P1949"/>
      <w:bookmarkEnd w:id="92"/>
      <w:r w:rsidRPr="0027316F">
        <w:rPr>
          <w:rFonts w:ascii="Times New Roman" w:hAnsi="Times New Roman" w:cs="Times New Roman"/>
          <w:sz w:val="24"/>
          <w:szCs w:val="24"/>
        </w:rPr>
        <w:t xml:space="preserve">к Приказу № </w:t>
      </w:r>
      <w:r w:rsidR="00CC299D">
        <w:rPr>
          <w:rFonts w:ascii="Times New Roman" w:hAnsi="Times New Roman" w:cs="Times New Roman"/>
          <w:sz w:val="24"/>
          <w:szCs w:val="24"/>
        </w:rPr>
        <w:t xml:space="preserve">01-09/116 </w:t>
      </w:r>
      <w:r w:rsidRPr="0027316F">
        <w:rPr>
          <w:rFonts w:ascii="Times New Roman" w:hAnsi="Times New Roman" w:cs="Times New Roman"/>
          <w:sz w:val="24"/>
          <w:szCs w:val="24"/>
        </w:rPr>
        <w:t xml:space="preserve"> от</w:t>
      </w:r>
      <w:r>
        <w:rPr>
          <w:rFonts w:ascii="Times New Roman" w:hAnsi="Times New Roman" w:cs="Times New Roman"/>
          <w:sz w:val="28"/>
          <w:szCs w:val="28"/>
        </w:rPr>
        <w:t xml:space="preserve"> </w:t>
      </w:r>
      <w:r w:rsidRPr="00087DCC">
        <w:rPr>
          <w:rFonts w:ascii="Times New Roman" w:hAnsi="Times New Roman" w:cs="Times New Roman"/>
          <w:sz w:val="24"/>
          <w:szCs w:val="24"/>
        </w:rPr>
        <w:t xml:space="preserve"> « </w:t>
      </w:r>
      <w:r w:rsidR="00CC299D">
        <w:rPr>
          <w:rFonts w:ascii="Times New Roman" w:hAnsi="Times New Roman" w:cs="Times New Roman"/>
          <w:sz w:val="24"/>
          <w:szCs w:val="24"/>
        </w:rPr>
        <w:t>27</w:t>
      </w:r>
      <w:r w:rsidRPr="00087DCC">
        <w:rPr>
          <w:rFonts w:ascii="Times New Roman" w:hAnsi="Times New Roman" w:cs="Times New Roman"/>
          <w:sz w:val="24"/>
          <w:szCs w:val="24"/>
        </w:rPr>
        <w:t xml:space="preserve"> » </w:t>
      </w:r>
      <w:r>
        <w:rPr>
          <w:rFonts w:ascii="Times New Roman" w:hAnsi="Times New Roman" w:cs="Times New Roman"/>
          <w:sz w:val="24"/>
          <w:szCs w:val="24"/>
        </w:rPr>
        <w:t>декабря</w:t>
      </w:r>
      <w:r w:rsidRPr="00087DCC">
        <w:rPr>
          <w:rFonts w:ascii="Times New Roman" w:hAnsi="Times New Roman" w:cs="Times New Roman"/>
          <w:sz w:val="24"/>
          <w:szCs w:val="24"/>
        </w:rPr>
        <w:t xml:space="preserve">  201</w:t>
      </w:r>
      <w:r>
        <w:rPr>
          <w:rFonts w:ascii="Times New Roman" w:hAnsi="Times New Roman" w:cs="Times New Roman"/>
          <w:sz w:val="24"/>
          <w:szCs w:val="24"/>
        </w:rPr>
        <w:t>9</w:t>
      </w:r>
      <w:r w:rsidRPr="00087DCC">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087DCC">
        <w:rPr>
          <w:rFonts w:ascii="Times New Roman" w:hAnsi="Times New Roman" w:cs="Times New Roman"/>
          <w:sz w:val="24"/>
          <w:szCs w:val="24"/>
        </w:rPr>
        <w:t>«Об утверждении «Учетной политики для целей</w:t>
      </w:r>
    </w:p>
    <w:p w:rsidR="00B20BDD" w:rsidRPr="00087DCC" w:rsidRDefault="00B20BDD" w:rsidP="00B20BDD">
      <w:pPr>
        <w:pStyle w:val="af1"/>
        <w:jc w:val="right"/>
        <w:rPr>
          <w:rFonts w:ascii="Times New Roman" w:hAnsi="Times New Roman" w:cs="Times New Roman"/>
          <w:sz w:val="24"/>
          <w:szCs w:val="24"/>
        </w:rPr>
      </w:pPr>
      <w:r w:rsidRPr="00087DCC">
        <w:rPr>
          <w:rFonts w:ascii="Times New Roman" w:hAnsi="Times New Roman" w:cs="Times New Roman"/>
          <w:sz w:val="24"/>
          <w:szCs w:val="24"/>
        </w:rPr>
        <w:t xml:space="preserve"> бухгалтерского учета » и «</w:t>
      </w:r>
      <w:proofErr w:type="gramStart"/>
      <w:r w:rsidRPr="00087DCC">
        <w:rPr>
          <w:rFonts w:ascii="Times New Roman" w:hAnsi="Times New Roman" w:cs="Times New Roman"/>
          <w:sz w:val="24"/>
          <w:szCs w:val="24"/>
        </w:rPr>
        <w:t>Учетной</w:t>
      </w:r>
      <w:proofErr w:type="gramEnd"/>
    </w:p>
    <w:p w:rsidR="00B20BDD" w:rsidRDefault="00B20BDD" w:rsidP="00B20BDD">
      <w:pPr>
        <w:pStyle w:val="af1"/>
        <w:jc w:val="right"/>
        <w:rPr>
          <w:rFonts w:ascii="Times New Roman" w:hAnsi="Times New Roman" w:cs="Times New Roman"/>
          <w:sz w:val="24"/>
          <w:szCs w:val="24"/>
        </w:rPr>
      </w:pPr>
      <w:r w:rsidRPr="00087DCC">
        <w:rPr>
          <w:rFonts w:ascii="Times New Roman" w:hAnsi="Times New Roman" w:cs="Times New Roman"/>
          <w:sz w:val="24"/>
          <w:szCs w:val="24"/>
        </w:rPr>
        <w:t xml:space="preserve"> политики для целей налогового учета »</w:t>
      </w:r>
    </w:p>
    <w:p w:rsidR="00467EBE" w:rsidRPr="00255D04" w:rsidRDefault="00467EBE" w:rsidP="00D2061D">
      <w:pPr>
        <w:pStyle w:val="ConsPlusNormal"/>
        <w:jc w:val="center"/>
        <w:rPr>
          <w:rFonts w:ascii="Times New Roman" w:hAnsi="Times New Roman" w:cs="Times New Roman"/>
          <w:b/>
          <w:sz w:val="28"/>
          <w:szCs w:val="28"/>
        </w:rPr>
      </w:pPr>
    </w:p>
    <w:p w:rsidR="00002874" w:rsidRPr="00002874" w:rsidRDefault="004E2221" w:rsidP="00002874">
      <w:pPr>
        <w:pStyle w:val="1"/>
        <w:rPr>
          <w:rFonts w:ascii="Times New Roman" w:hAnsi="Times New Roman"/>
          <w:b w:val="0"/>
          <w:sz w:val="28"/>
          <w:szCs w:val="28"/>
        </w:rPr>
      </w:pPr>
      <w:r w:rsidRPr="00255D04">
        <w:rPr>
          <w:rFonts w:ascii="Times New Roman" w:hAnsi="Times New Roman"/>
          <w:sz w:val="28"/>
          <w:szCs w:val="28"/>
        </w:rPr>
        <w:t xml:space="preserve">Учетная политика </w:t>
      </w:r>
      <w:r w:rsidR="00002874" w:rsidRPr="00002874">
        <w:rPr>
          <w:rFonts w:ascii="Times New Roman" w:hAnsi="Times New Roman"/>
          <w:sz w:val="28"/>
          <w:szCs w:val="28"/>
        </w:rPr>
        <w:t>М</w:t>
      </w:r>
      <w:r w:rsidR="00CC299D">
        <w:rPr>
          <w:rFonts w:ascii="Times New Roman" w:hAnsi="Times New Roman"/>
          <w:sz w:val="28"/>
          <w:szCs w:val="28"/>
        </w:rPr>
        <w:t>А</w:t>
      </w:r>
      <w:r w:rsidR="00002874" w:rsidRPr="00002874">
        <w:rPr>
          <w:rFonts w:ascii="Times New Roman" w:hAnsi="Times New Roman"/>
          <w:sz w:val="28"/>
          <w:szCs w:val="28"/>
        </w:rPr>
        <w:t xml:space="preserve">ОУ </w:t>
      </w:r>
      <w:r w:rsidR="00CC299D">
        <w:rPr>
          <w:rFonts w:ascii="Times New Roman" w:hAnsi="Times New Roman"/>
          <w:sz w:val="28"/>
          <w:szCs w:val="28"/>
        </w:rPr>
        <w:t>Центра образования № 47</w:t>
      </w:r>
      <w:r w:rsidR="00002874" w:rsidRPr="00002874">
        <w:rPr>
          <w:rFonts w:ascii="Times New Roman" w:hAnsi="Times New Roman"/>
          <w:sz w:val="28"/>
          <w:szCs w:val="28"/>
        </w:rPr>
        <w:t xml:space="preserve"> г.</w:t>
      </w:r>
      <w:r w:rsidR="00002874">
        <w:rPr>
          <w:rFonts w:ascii="Times New Roman" w:hAnsi="Times New Roman"/>
          <w:sz w:val="28"/>
          <w:szCs w:val="28"/>
        </w:rPr>
        <w:t xml:space="preserve"> </w:t>
      </w:r>
      <w:r w:rsidR="00002874" w:rsidRPr="00002874">
        <w:rPr>
          <w:rFonts w:ascii="Times New Roman" w:hAnsi="Times New Roman"/>
          <w:sz w:val="28"/>
          <w:szCs w:val="28"/>
        </w:rPr>
        <w:t>Иркутска</w:t>
      </w: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для целей налогообложения</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1. Организационные положения</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1.1. Учет данных для целей налогообложения ведется бухгалтерской службой (бухгалтерией).</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1.2. Форма ведения учета данных для целей налогообложения - автоматизированная с применением компьютерной программы </w:t>
      </w:r>
      <w:r w:rsidR="006826DF">
        <w:rPr>
          <w:rFonts w:ascii="Times New Roman" w:hAnsi="Times New Roman" w:cs="Times New Roman"/>
          <w:sz w:val="28"/>
          <w:szCs w:val="28"/>
        </w:rPr>
        <w:t>(</w:t>
      </w:r>
      <w:r w:rsidR="006826DF" w:rsidRPr="006826DF">
        <w:rPr>
          <w:rFonts w:ascii="Times New Roman" w:hAnsi="Times New Roman" w:cs="Times New Roman"/>
          <w:i/>
          <w:sz w:val="28"/>
          <w:szCs w:val="28"/>
        </w:rPr>
        <w:t>наименование</w:t>
      </w:r>
      <w:r w:rsidR="006826DF">
        <w:rPr>
          <w:rFonts w:ascii="Times New Roman" w:hAnsi="Times New Roman" w:cs="Times New Roman"/>
          <w:sz w:val="28"/>
          <w:szCs w:val="28"/>
        </w:rPr>
        <w:t>)</w:t>
      </w:r>
      <w:r w:rsidRPr="00255D04">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2. Налог на добавленную стоимость</w:t>
      </w:r>
    </w:p>
    <w:p w:rsidR="006826DF" w:rsidRDefault="006878FC" w:rsidP="006826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6826DF">
        <w:rPr>
          <w:rFonts w:ascii="Times New Roman" w:hAnsi="Times New Roman" w:cs="Times New Roman"/>
          <w:sz w:val="28"/>
          <w:szCs w:val="28"/>
        </w:rPr>
        <w:t>Исключен</w:t>
      </w:r>
      <w:r>
        <w:rPr>
          <w:rFonts w:ascii="Times New Roman" w:hAnsi="Times New Roman" w:cs="Times New Roman"/>
          <w:sz w:val="28"/>
          <w:szCs w:val="28"/>
        </w:rPr>
        <w:t>о</w:t>
      </w:r>
      <w:r w:rsidR="006826DF">
        <w:rPr>
          <w:rFonts w:ascii="Times New Roman" w:hAnsi="Times New Roman" w:cs="Times New Roman"/>
          <w:sz w:val="28"/>
          <w:szCs w:val="28"/>
        </w:rPr>
        <w:t xml:space="preserve"> из объектов налогообложения НДС оказани</w:t>
      </w:r>
      <w:r>
        <w:rPr>
          <w:rFonts w:ascii="Times New Roman" w:hAnsi="Times New Roman" w:cs="Times New Roman"/>
          <w:sz w:val="28"/>
          <w:szCs w:val="28"/>
        </w:rPr>
        <w:t>е</w:t>
      </w:r>
      <w:r w:rsidR="006826DF">
        <w:rPr>
          <w:rFonts w:ascii="Times New Roman" w:hAnsi="Times New Roman" w:cs="Times New Roman"/>
          <w:sz w:val="28"/>
          <w:szCs w:val="28"/>
        </w:rPr>
        <w:t xml:space="preserve"> услуг казенными учреждениями, а также </w:t>
      </w:r>
      <w:r w:rsidR="006826DF" w:rsidRPr="006878FC">
        <w:rPr>
          <w:rFonts w:ascii="Times New Roman" w:hAnsi="Times New Roman" w:cs="Times New Roman"/>
          <w:sz w:val="28"/>
          <w:szCs w:val="28"/>
          <w:u w:val="single"/>
        </w:rPr>
        <w:t>бюджетными и автономными</w:t>
      </w:r>
      <w:r w:rsidR="006826DF">
        <w:rPr>
          <w:rFonts w:ascii="Times New Roman" w:hAnsi="Times New Roman" w:cs="Times New Roman"/>
          <w:sz w:val="28"/>
          <w:szCs w:val="28"/>
        </w:rPr>
        <w:t xml:space="preserve"> учреждениями в рамках государственного (муниципального) задания при их финансировании за счет субсидии из бюджета (</w:t>
      </w:r>
      <w:r w:rsidR="006826DF" w:rsidRPr="007066DE">
        <w:rPr>
          <w:rFonts w:ascii="Times New Roman" w:hAnsi="Times New Roman" w:cs="Times New Roman"/>
          <w:i/>
          <w:color w:val="0000CC"/>
          <w:sz w:val="28"/>
          <w:szCs w:val="28"/>
        </w:rPr>
        <w:t>НК РФ</w:t>
      </w:r>
      <w:r w:rsidR="006826DF">
        <w:rPr>
          <w:rFonts w:ascii="Times New Roman" w:hAnsi="Times New Roman" w:cs="Times New Roman"/>
          <w:sz w:val="28"/>
          <w:szCs w:val="28"/>
        </w:rPr>
        <w:t>).</w:t>
      </w:r>
    </w:p>
    <w:p w:rsidR="006878FC" w:rsidRDefault="006878FC" w:rsidP="00D2061D">
      <w:pPr>
        <w:pStyle w:val="ConsPlusNormal"/>
        <w:jc w:val="center"/>
        <w:rPr>
          <w:rFonts w:ascii="Times New Roman" w:hAnsi="Times New Roman" w:cs="Times New Roman"/>
          <w:b/>
          <w:sz w:val="28"/>
          <w:szCs w:val="28"/>
        </w:rPr>
      </w:pP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3. Налог на прибыль организаций</w:t>
      </w:r>
    </w:p>
    <w:p w:rsidR="006826DF" w:rsidRPr="006878FC" w:rsidRDefault="006878FC" w:rsidP="006878FC">
      <w:pPr>
        <w:autoSpaceDE w:val="0"/>
        <w:autoSpaceDN w:val="0"/>
        <w:adjustRightInd w:val="0"/>
        <w:spacing w:after="0" w:line="240" w:lineRule="auto"/>
        <w:jc w:val="both"/>
        <w:rPr>
          <w:rFonts w:ascii="Times New Roman" w:hAnsi="Times New Roman" w:cs="Times New Roman"/>
          <w:sz w:val="28"/>
          <w:szCs w:val="28"/>
        </w:rPr>
      </w:pPr>
      <w:r w:rsidRPr="006878FC">
        <w:rPr>
          <w:rFonts w:ascii="Times New Roman" w:hAnsi="Times New Roman" w:cs="Times New Roman"/>
          <w:sz w:val="28"/>
          <w:szCs w:val="28"/>
        </w:rPr>
        <w:lastRenderedPageBreak/>
        <w:t xml:space="preserve">3.1. </w:t>
      </w:r>
      <w:r w:rsidR="006826DF" w:rsidRPr="006878FC">
        <w:rPr>
          <w:rFonts w:ascii="Times New Roman" w:hAnsi="Times New Roman" w:cs="Times New Roman"/>
          <w:sz w:val="28"/>
          <w:szCs w:val="28"/>
        </w:rPr>
        <w:t>При определении базы по налогу на прибыль не учитываются доходы в виде имущества, безвозмездно полученного государственными и муниципальными образовательными учреждениями на ведение основных видов деятельности, а также в виде имущества, безвозмездно полученного организациями, занимающимися образовательной деятельностью, являющимися некоммерческими организациями, на осуществление образовательной деятельности (</w:t>
      </w:r>
      <w:r w:rsidR="006826DF" w:rsidRPr="006878FC">
        <w:rPr>
          <w:rFonts w:ascii="Times New Roman" w:hAnsi="Times New Roman" w:cs="Times New Roman"/>
          <w:i/>
          <w:sz w:val="28"/>
          <w:szCs w:val="28"/>
        </w:rPr>
        <w:t>НК РФ</w:t>
      </w:r>
      <w:r w:rsidR="006826DF" w:rsidRPr="006878FC">
        <w:rPr>
          <w:rFonts w:ascii="Times New Roman" w:hAnsi="Times New Roman" w:cs="Times New Roman"/>
          <w:sz w:val="28"/>
          <w:szCs w:val="28"/>
        </w:rPr>
        <w:t>).</w:t>
      </w:r>
    </w:p>
    <w:p w:rsidR="006826DF" w:rsidRPr="00931E0A" w:rsidRDefault="006878FC" w:rsidP="00931E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6826DF" w:rsidRPr="006878FC">
        <w:rPr>
          <w:rFonts w:ascii="Times New Roman" w:hAnsi="Times New Roman" w:cs="Times New Roman"/>
          <w:bCs/>
          <w:sz w:val="28"/>
          <w:szCs w:val="28"/>
        </w:rPr>
        <w:t>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 относятся к целевым поступлениям, которые также не учитываются при определении базы по налогу на прибыль (</w:t>
      </w:r>
      <w:r w:rsidR="006826DF" w:rsidRPr="007066DE">
        <w:rPr>
          <w:rFonts w:ascii="Times New Roman" w:hAnsi="Times New Roman" w:cs="Times New Roman"/>
          <w:bCs/>
          <w:i/>
          <w:color w:val="0000CC"/>
          <w:sz w:val="28"/>
          <w:szCs w:val="28"/>
        </w:rPr>
        <w:t>НК РФ</w:t>
      </w:r>
      <w:r w:rsidR="00931E0A" w:rsidRPr="007066DE">
        <w:rPr>
          <w:rFonts w:ascii="Times New Roman" w:hAnsi="Times New Roman" w:cs="Times New Roman"/>
          <w:bCs/>
          <w:color w:val="0000CC"/>
          <w:sz w:val="28"/>
          <w:szCs w:val="28"/>
        </w:rPr>
        <w:t xml:space="preserve">, </w:t>
      </w:r>
      <w:hyperlink r:id="rId206" w:history="1">
        <w:r w:rsidR="006826DF" w:rsidRPr="007066DE">
          <w:rPr>
            <w:rFonts w:ascii="Times New Roman" w:hAnsi="Times New Roman" w:cs="Times New Roman"/>
            <w:bCs/>
            <w:i/>
            <w:color w:val="0000CC"/>
            <w:sz w:val="28"/>
            <w:szCs w:val="28"/>
          </w:rPr>
          <w:t>Письмо</w:t>
        </w:r>
      </w:hyperlink>
      <w:r w:rsidR="006826DF" w:rsidRPr="007066DE">
        <w:rPr>
          <w:rFonts w:ascii="Times New Roman" w:hAnsi="Times New Roman" w:cs="Times New Roman"/>
          <w:bCs/>
          <w:i/>
          <w:color w:val="0000CC"/>
          <w:sz w:val="28"/>
          <w:szCs w:val="28"/>
        </w:rPr>
        <w:t xml:space="preserve"> Минфина России от 30.03.2016 N 03-03-06/3/17832</w:t>
      </w:r>
      <w:r w:rsidR="006826DF" w:rsidRPr="00931E0A">
        <w:rPr>
          <w:rFonts w:ascii="Times New Roman" w:hAnsi="Times New Roman" w:cs="Times New Roman"/>
          <w:bCs/>
          <w:sz w:val="28"/>
          <w:szCs w:val="28"/>
        </w:rPr>
        <w:t>).</w:t>
      </w:r>
    </w:p>
    <w:p w:rsidR="00931E0A" w:rsidRDefault="00931E0A" w:rsidP="00D2061D">
      <w:pPr>
        <w:pStyle w:val="ConsPlusNormal"/>
        <w:jc w:val="center"/>
        <w:rPr>
          <w:rFonts w:ascii="Times New Roman" w:hAnsi="Times New Roman" w:cs="Times New Roman"/>
          <w:b/>
          <w:sz w:val="28"/>
          <w:szCs w:val="28"/>
        </w:rPr>
      </w:pP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4. Налог на доходы физических лиц</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4.1.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w:t>
      </w:r>
      <w:r w:rsidRPr="00F803FF">
        <w:rPr>
          <w:rFonts w:ascii="Times New Roman" w:hAnsi="Times New Roman" w:cs="Times New Roman"/>
          <w:sz w:val="28"/>
          <w:szCs w:val="28"/>
        </w:rPr>
        <w:t xml:space="preserve">НДФЛ ведется в налоговом регистре, форма которого приведена в </w:t>
      </w:r>
      <w:hyperlink w:anchor="P2356" w:history="1">
        <w:r w:rsidRPr="00F803FF">
          <w:rPr>
            <w:rFonts w:ascii="Times New Roman" w:hAnsi="Times New Roman" w:cs="Times New Roman"/>
            <w:color w:val="FF0000"/>
            <w:sz w:val="28"/>
            <w:szCs w:val="28"/>
          </w:rPr>
          <w:t xml:space="preserve">Приложении </w:t>
        </w:r>
        <w:r w:rsidR="00D2061D" w:rsidRPr="00F803FF">
          <w:rPr>
            <w:rFonts w:ascii="Times New Roman" w:hAnsi="Times New Roman" w:cs="Times New Roman"/>
            <w:color w:val="FF0000"/>
            <w:sz w:val="28"/>
            <w:szCs w:val="28"/>
          </w:rPr>
          <w:t>№</w:t>
        </w:r>
        <w:r w:rsidRPr="00F803FF">
          <w:rPr>
            <w:rFonts w:ascii="Times New Roman" w:hAnsi="Times New Roman" w:cs="Times New Roman"/>
            <w:color w:val="FF0000"/>
            <w:sz w:val="28"/>
            <w:szCs w:val="28"/>
          </w:rPr>
          <w:t xml:space="preserve"> </w:t>
        </w:r>
        <w:r w:rsidR="00C26932" w:rsidRPr="00F803FF">
          <w:rPr>
            <w:rFonts w:ascii="Times New Roman" w:hAnsi="Times New Roman" w:cs="Times New Roman"/>
            <w:color w:val="FF0000"/>
            <w:sz w:val="28"/>
            <w:szCs w:val="28"/>
          </w:rPr>
          <w:t>1</w:t>
        </w:r>
      </w:hyperlink>
      <w:r w:rsidRPr="00F803FF">
        <w:rPr>
          <w:rFonts w:ascii="Times New Roman" w:hAnsi="Times New Roman" w:cs="Times New Roman"/>
          <w:sz w:val="28"/>
          <w:szCs w:val="28"/>
        </w:rPr>
        <w:t xml:space="preserve"> к Учетной политике</w:t>
      </w:r>
      <w:r w:rsidR="008335AE" w:rsidRPr="00F803FF">
        <w:rPr>
          <w:rFonts w:ascii="Times New Roman" w:hAnsi="Times New Roman" w:cs="Times New Roman"/>
          <w:sz w:val="28"/>
          <w:szCs w:val="28"/>
        </w:rPr>
        <w:t xml:space="preserve"> </w:t>
      </w:r>
      <w:r w:rsidR="008335AE" w:rsidRPr="00F803FF">
        <w:rPr>
          <w:rFonts w:ascii="Times New Roman" w:hAnsi="Times New Roman" w:cs="Times New Roman"/>
          <w:i/>
          <w:sz w:val="28"/>
          <w:szCs w:val="28"/>
        </w:rPr>
        <w:t>(форма разрабатывается учреждением самостоятельно</w:t>
      </w:r>
      <w:r w:rsidR="008335AE" w:rsidRPr="00F803FF">
        <w:rPr>
          <w:rFonts w:ascii="Times New Roman" w:hAnsi="Times New Roman" w:cs="Times New Roman"/>
          <w:sz w:val="28"/>
          <w:szCs w:val="28"/>
        </w:rPr>
        <w:t>)</w:t>
      </w:r>
      <w:r w:rsidRPr="00F803FF">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i/>
          <w:sz w:val="28"/>
          <w:szCs w:val="28"/>
        </w:rPr>
        <w:t xml:space="preserve">(Основание: </w:t>
      </w:r>
      <w:r w:rsidR="007066DE" w:rsidRPr="007066DE">
        <w:rPr>
          <w:rFonts w:ascii="Times New Roman" w:hAnsi="Times New Roman" w:cs="Times New Roman"/>
          <w:i/>
          <w:color w:val="0000CC"/>
          <w:sz w:val="28"/>
          <w:szCs w:val="28"/>
        </w:rPr>
        <w:t>Н</w:t>
      </w:r>
      <w:r w:rsidRPr="007066DE">
        <w:rPr>
          <w:rFonts w:ascii="Times New Roman" w:hAnsi="Times New Roman" w:cs="Times New Roman"/>
          <w:i/>
          <w:color w:val="0000CC"/>
          <w:sz w:val="28"/>
          <w:szCs w:val="28"/>
        </w:rPr>
        <w:t>К РФ</w:t>
      </w:r>
      <w:r w:rsidRPr="00255D04">
        <w:rPr>
          <w:rFonts w:ascii="Times New Roman" w:hAnsi="Times New Roman" w:cs="Times New Roman"/>
          <w:i/>
          <w:sz w:val="28"/>
          <w:szCs w:val="28"/>
        </w:rPr>
        <w:t>)</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5. Страховые взносы</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5.1.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r w:rsidRPr="00F803FF">
        <w:rPr>
          <w:rFonts w:ascii="Times New Roman" w:hAnsi="Times New Roman" w:cs="Times New Roman"/>
          <w:sz w:val="28"/>
          <w:szCs w:val="28"/>
        </w:rPr>
        <w:t xml:space="preserve">, форма которых приведена в </w:t>
      </w:r>
      <w:hyperlink w:anchor="P3799" w:history="1">
        <w:r w:rsidRPr="00F803FF">
          <w:rPr>
            <w:rFonts w:ascii="Times New Roman" w:hAnsi="Times New Roman" w:cs="Times New Roman"/>
            <w:color w:val="FF0000"/>
            <w:sz w:val="28"/>
            <w:szCs w:val="28"/>
          </w:rPr>
          <w:t xml:space="preserve">Приложении </w:t>
        </w:r>
        <w:r w:rsidR="00D2061D" w:rsidRPr="00F803FF">
          <w:rPr>
            <w:rFonts w:ascii="Times New Roman" w:hAnsi="Times New Roman" w:cs="Times New Roman"/>
            <w:color w:val="FF0000"/>
            <w:sz w:val="28"/>
            <w:szCs w:val="28"/>
          </w:rPr>
          <w:t>№</w:t>
        </w:r>
        <w:r w:rsidRPr="00F803FF">
          <w:rPr>
            <w:rFonts w:ascii="Times New Roman" w:hAnsi="Times New Roman" w:cs="Times New Roman"/>
            <w:color w:val="FF0000"/>
            <w:sz w:val="28"/>
            <w:szCs w:val="28"/>
          </w:rPr>
          <w:t xml:space="preserve"> </w:t>
        </w:r>
        <w:r w:rsidR="00C26932" w:rsidRPr="00F803FF">
          <w:rPr>
            <w:rFonts w:ascii="Times New Roman" w:hAnsi="Times New Roman" w:cs="Times New Roman"/>
            <w:color w:val="FF0000"/>
            <w:sz w:val="28"/>
            <w:szCs w:val="28"/>
          </w:rPr>
          <w:t>2</w:t>
        </w:r>
      </w:hyperlink>
      <w:r w:rsidRPr="00F803FF">
        <w:rPr>
          <w:rFonts w:ascii="Times New Roman" w:hAnsi="Times New Roman" w:cs="Times New Roman"/>
          <w:sz w:val="28"/>
          <w:szCs w:val="28"/>
        </w:rPr>
        <w:t xml:space="preserve"> к Учетной политике</w:t>
      </w:r>
      <w:r w:rsidR="008335AE" w:rsidRPr="00F803FF">
        <w:rPr>
          <w:rFonts w:ascii="Times New Roman" w:hAnsi="Times New Roman" w:cs="Times New Roman"/>
          <w:sz w:val="28"/>
          <w:szCs w:val="28"/>
        </w:rPr>
        <w:t xml:space="preserve"> </w:t>
      </w:r>
      <w:r w:rsidR="008335AE" w:rsidRPr="00F803FF">
        <w:rPr>
          <w:rFonts w:ascii="Times New Roman" w:hAnsi="Times New Roman" w:cs="Times New Roman"/>
          <w:i/>
          <w:sz w:val="28"/>
          <w:szCs w:val="28"/>
        </w:rPr>
        <w:t>(форма разрабатывается учреждением</w:t>
      </w:r>
      <w:r w:rsidR="008335AE" w:rsidRPr="008335AE">
        <w:rPr>
          <w:rFonts w:ascii="Times New Roman" w:hAnsi="Times New Roman" w:cs="Times New Roman"/>
          <w:i/>
          <w:sz w:val="28"/>
          <w:szCs w:val="28"/>
        </w:rPr>
        <w:t xml:space="preserve"> самостоятельно</w:t>
      </w:r>
      <w:r w:rsidR="008335AE">
        <w:rPr>
          <w:rFonts w:ascii="Times New Roman" w:hAnsi="Times New Roman" w:cs="Times New Roman"/>
          <w:sz w:val="28"/>
          <w:szCs w:val="28"/>
        </w:rPr>
        <w:t>)</w:t>
      </w:r>
      <w:r w:rsidRPr="00255D04">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i/>
          <w:sz w:val="28"/>
          <w:szCs w:val="28"/>
        </w:rPr>
        <w:t xml:space="preserve">(Основание: </w:t>
      </w:r>
      <w:r w:rsidRPr="007066DE">
        <w:rPr>
          <w:rFonts w:ascii="Times New Roman" w:hAnsi="Times New Roman" w:cs="Times New Roman"/>
          <w:i/>
          <w:color w:val="0000CC"/>
          <w:sz w:val="28"/>
          <w:szCs w:val="28"/>
        </w:rPr>
        <w:t>НК РФ</w:t>
      </w:r>
      <w:r w:rsidRPr="00255D04">
        <w:rPr>
          <w:rFonts w:ascii="Times New Roman" w:hAnsi="Times New Roman" w:cs="Times New Roman"/>
          <w:i/>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sz w:val="28"/>
          <w:szCs w:val="28"/>
        </w:rPr>
        <w:t xml:space="preserve">5.2. 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w:t>
      </w:r>
      <w:r w:rsidRPr="00F803FF">
        <w:rPr>
          <w:rFonts w:ascii="Times New Roman" w:hAnsi="Times New Roman" w:cs="Times New Roman"/>
          <w:sz w:val="28"/>
          <w:szCs w:val="28"/>
        </w:rPr>
        <w:t xml:space="preserve">профессиональных заболеваний ведется в карточках учета в </w:t>
      </w:r>
      <w:hyperlink w:anchor="P4296" w:history="1">
        <w:r w:rsidRPr="00F803FF">
          <w:rPr>
            <w:rFonts w:ascii="Times New Roman" w:hAnsi="Times New Roman" w:cs="Times New Roman"/>
            <w:color w:val="FF0000"/>
            <w:sz w:val="28"/>
            <w:szCs w:val="28"/>
          </w:rPr>
          <w:t xml:space="preserve">Приложении </w:t>
        </w:r>
        <w:r w:rsidR="00D2061D" w:rsidRPr="00F803FF">
          <w:rPr>
            <w:rFonts w:ascii="Times New Roman" w:hAnsi="Times New Roman" w:cs="Times New Roman"/>
            <w:color w:val="FF0000"/>
            <w:sz w:val="28"/>
            <w:szCs w:val="28"/>
          </w:rPr>
          <w:t>№</w:t>
        </w:r>
        <w:r w:rsidRPr="00F803FF">
          <w:rPr>
            <w:rFonts w:ascii="Times New Roman" w:hAnsi="Times New Roman" w:cs="Times New Roman"/>
            <w:color w:val="FF0000"/>
            <w:sz w:val="28"/>
            <w:szCs w:val="28"/>
          </w:rPr>
          <w:t xml:space="preserve"> </w:t>
        </w:r>
      </w:hyperlink>
      <w:r w:rsidR="00F356F5">
        <w:rPr>
          <w:rFonts w:ascii="Times New Roman" w:hAnsi="Times New Roman" w:cs="Times New Roman"/>
          <w:color w:val="FF0000"/>
          <w:sz w:val="28"/>
          <w:szCs w:val="28"/>
        </w:rPr>
        <w:t>2</w:t>
      </w:r>
      <w:r w:rsidRPr="00F803FF">
        <w:rPr>
          <w:rFonts w:ascii="Times New Roman" w:hAnsi="Times New Roman" w:cs="Times New Roman"/>
          <w:sz w:val="28"/>
          <w:szCs w:val="28"/>
        </w:rPr>
        <w:t xml:space="preserve"> к Учетной политике</w:t>
      </w:r>
      <w:r w:rsidR="008335AE" w:rsidRPr="00F803FF">
        <w:rPr>
          <w:rFonts w:ascii="Times New Roman" w:hAnsi="Times New Roman" w:cs="Times New Roman"/>
          <w:sz w:val="28"/>
          <w:szCs w:val="28"/>
        </w:rPr>
        <w:t xml:space="preserve"> </w:t>
      </w:r>
      <w:r w:rsidR="008335AE" w:rsidRPr="00F803FF">
        <w:rPr>
          <w:rFonts w:ascii="Times New Roman" w:hAnsi="Times New Roman" w:cs="Times New Roman"/>
          <w:i/>
          <w:sz w:val="28"/>
          <w:szCs w:val="28"/>
        </w:rPr>
        <w:t>(форма разрабатывается учреждением самостоятельно</w:t>
      </w:r>
      <w:r w:rsidR="008335AE" w:rsidRPr="00F803FF">
        <w:rPr>
          <w:rFonts w:ascii="Times New Roman" w:hAnsi="Times New Roman" w:cs="Times New Roman"/>
          <w:sz w:val="28"/>
          <w:szCs w:val="28"/>
        </w:rPr>
        <w:t>)</w:t>
      </w:r>
      <w:r w:rsidRPr="00F803FF">
        <w:rPr>
          <w:rFonts w:ascii="Times New Roman" w:hAnsi="Times New Roman" w:cs="Times New Roman"/>
          <w:sz w:val="28"/>
          <w:szCs w:val="28"/>
        </w:rPr>
        <w:t>.</w:t>
      </w:r>
    </w:p>
    <w:p w:rsidR="004E2221" w:rsidRPr="00255D04" w:rsidRDefault="004E2221" w:rsidP="00D2061D">
      <w:pPr>
        <w:pStyle w:val="ConsPlusNormal"/>
        <w:jc w:val="both"/>
        <w:rPr>
          <w:rFonts w:ascii="Times New Roman" w:hAnsi="Times New Roman" w:cs="Times New Roman"/>
          <w:sz w:val="28"/>
          <w:szCs w:val="28"/>
        </w:rPr>
      </w:pPr>
      <w:r w:rsidRPr="00255D04">
        <w:rPr>
          <w:rFonts w:ascii="Times New Roman" w:hAnsi="Times New Roman" w:cs="Times New Roman"/>
          <w:i/>
          <w:sz w:val="28"/>
          <w:szCs w:val="28"/>
        </w:rPr>
        <w:t xml:space="preserve">(Основание: </w:t>
      </w:r>
      <w:r w:rsidRPr="007066DE">
        <w:rPr>
          <w:rFonts w:ascii="Times New Roman" w:hAnsi="Times New Roman" w:cs="Times New Roman"/>
          <w:i/>
          <w:color w:val="0000CC"/>
          <w:sz w:val="28"/>
          <w:szCs w:val="28"/>
        </w:rPr>
        <w:t>Федеральн</w:t>
      </w:r>
      <w:r w:rsidR="007066DE" w:rsidRPr="007066DE">
        <w:rPr>
          <w:rFonts w:ascii="Times New Roman" w:hAnsi="Times New Roman" w:cs="Times New Roman"/>
          <w:i/>
          <w:color w:val="0000CC"/>
          <w:sz w:val="28"/>
          <w:szCs w:val="28"/>
        </w:rPr>
        <w:t>ый</w:t>
      </w:r>
      <w:r w:rsidRPr="007066DE">
        <w:rPr>
          <w:rFonts w:ascii="Times New Roman" w:hAnsi="Times New Roman" w:cs="Times New Roman"/>
          <w:i/>
          <w:color w:val="0000CC"/>
          <w:sz w:val="28"/>
          <w:szCs w:val="28"/>
        </w:rPr>
        <w:t xml:space="preserve"> закон от 24.07.1998 </w:t>
      </w:r>
      <w:r w:rsidR="00D2061D" w:rsidRPr="007066DE">
        <w:rPr>
          <w:rFonts w:ascii="Times New Roman" w:hAnsi="Times New Roman" w:cs="Times New Roman"/>
          <w:i/>
          <w:color w:val="0000CC"/>
          <w:sz w:val="28"/>
          <w:szCs w:val="28"/>
        </w:rPr>
        <w:t>№</w:t>
      </w:r>
      <w:r w:rsidRPr="007066DE">
        <w:rPr>
          <w:rFonts w:ascii="Times New Roman" w:hAnsi="Times New Roman" w:cs="Times New Roman"/>
          <w:i/>
          <w:color w:val="0000CC"/>
          <w:sz w:val="28"/>
          <w:szCs w:val="28"/>
        </w:rPr>
        <w:t xml:space="preserve"> 125-ФЗ</w:t>
      </w:r>
      <w:r w:rsidRPr="00255D04">
        <w:rPr>
          <w:rFonts w:ascii="Times New Roman" w:hAnsi="Times New Roman" w:cs="Times New Roman"/>
          <w:i/>
          <w:sz w:val="28"/>
          <w:szCs w:val="28"/>
        </w:rPr>
        <w:t>)</w:t>
      </w:r>
    </w:p>
    <w:p w:rsidR="004E2221" w:rsidRPr="00255D04" w:rsidRDefault="004E2221" w:rsidP="00D2061D">
      <w:pPr>
        <w:pStyle w:val="ConsPlusNormal"/>
        <w:jc w:val="both"/>
        <w:rPr>
          <w:rFonts w:ascii="Times New Roman" w:hAnsi="Times New Roman" w:cs="Times New Roman"/>
          <w:sz w:val="28"/>
          <w:szCs w:val="28"/>
        </w:rPr>
      </w:pPr>
    </w:p>
    <w:p w:rsidR="004E2221" w:rsidRPr="00255D04" w:rsidRDefault="004E2221" w:rsidP="00D2061D">
      <w:pPr>
        <w:pStyle w:val="ConsPlusNormal"/>
        <w:jc w:val="center"/>
        <w:rPr>
          <w:rFonts w:ascii="Times New Roman" w:hAnsi="Times New Roman" w:cs="Times New Roman"/>
          <w:sz w:val="28"/>
          <w:szCs w:val="28"/>
        </w:rPr>
      </w:pPr>
      <w:r w:rsidRPr="00255D04">
        <w:rPr>
          <w:rFonts w:ascii="Times New Roman" w:hAnsi="Times New Roman" w:cs="Times New Roman"/>
          <w:b/>
          <w:sz w:val="28"/>
          <w:szCs w:val="28"/>
        </w:rPr>
        <w:t>6. Налог на имущество организаций</w:t>
      </w:r>
    </w:p>
    <w:p w:rsidR="00E35C11" w:rsidRDefault="00E35C11" w:rsidP="008335AE">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Расчеты по налогу на имущество осуществляются в соответствии с Н</w:t>
      </w:r>
      <w:r w:rsidRPr="00E35C11">
        <w:rPr>
          <w:rFonts w:ascii="Times New Roman" w:hAnsi="Times New Roman" w:cs="Times New Roman"/>
          <w:iCs/>
          <w:sz w:val="28"/>
          <w:szCs w:val="28"/>
        </w:rPr>
        <w:t>алоговы</w:t>
      </w:r>
      <w:r>
        <w:rPr>
          <w:rFonts w:ascii="Times New Roman" w:hAnsi="Times New Roman" w:cs="Times New Roman"/>
          <w:iCs/>
          <w:sz w:val="28"/>
          <w:szCs w:val="28"/>
        </w:rPr>
        <w:t>м</w:t>
      </w:r>
      <w:r w:rsidRPr="00E35C11">
        <w:rPr>
          <w:rFonts w:ascii="Times New Roman" w:hAnsi="Times New Roman" w:cs="Times New Roman"/>
          <w:iCs/>
          <w:sz w:val="28"/>
          <w:szCs w:val="28"/>
        </w:rPr>
        <w:t xml:space="preserve"> кодекс</w:t>
      </w:r>
      <w:r>
        <w:rPr>
          <w:rFonts w:ascii="Times New Roman" w:hAnsi="Times New Roman" w:cs="Times New Roman"/>
          <w:iCs/>
          <w:sz w:val="28"/>
          <w:szCs w:val="28"/>
        </w:rPr>
        <w:t>ом</w:t>
      </w:r>
      <w:r w:rsidRPr="00E35C11">
        <w:rPr>
          <w:rFonts w:ascii="Times New Roman" w:hAnsi="Times New Roman" w:cs="Times New Roman"/>
          <w:iCs/>
          <w:sz w:val="28"/>
          <w:szCs w:val="28"/>
        </w:rPr>
        <w:t xml:space="preserve"> Российской Федерации</w:t>
      </w:r>
      <w:r>
        <w:rPr>
          <w:rFonts w:ascii="Times New Roman" w:hAnsi="Times New Roman" w:cs="Times New Roman"/>
          <w:iCs/>
          <w:sz w:val="28"/>
          <w:szCs w:val="28"/>
        </w:rPr>
        <w:t>.</w:t>
      </w:r>
    </w:p>
    <w:p w:rsidR="008335AE" w:rsidRPr="008335AE" w:rsidRDefault="008335AE" w:rsidP="008335AE">
      <w:pPr>
        <w:autoSpaceDE w:val="0"/>
        <w:autoSpaceDN w:val="0"/>
        <w:adjustRightInd w:val="0"/>
        <w:spacing w:after="0" w:line="240" w:lineRule="auto"/>
        <w:jc w:val="both"/>
        <w:rPr>
          <w:rFonts w:ascii="Times New Roman" w:hAnsi="Times New Roman" w:cs="Times New Roman"/>
          <w:iCs/>
          <w:sz w:val="28"/>
          <w:szCs w:val="28"/>
        </w:rPr>
      </w:pPr>
      <w:r w:rsidRPr="008335AE">
        <w:rPr>
          <w:rFonts w:ascii="Times New Roman" w:hAnsi="Times New Roman" w:cs="Times New Roman"/>
          <w:iCs/>
          <w:sz w:val="28"/>
          <w:szCs w:val="28"/>
        </w:rPr>
        <w:t xml:space="preserve">Объектами налогообложения для российских организаций признается </w:t>
      </w:r>
      <w:hyperlink r:id="rId207" w:history="1">
        <w:r w:rsidRPr="008335AE">
          <w:rPr>
            <w:rFonts w:ascii="Times New Roman" w:hAnsi="Times New Roman" w:cs="Times New Roman"/>
            <w:iCs/>
            <w:color w:val="0000FF"/>
            <w:sz w:val="28"/>
            <w:szCs w:val="28"/>
          </w:rPr>
          <w:t>недвижимое</w:t>
        </w:r>
      </w:hyperlink>
      <w:r w:rsidRPr="008335AE">
        <w:rPr>
          <w:rFonts w:ascii="Times New Roman" w:hAnsi="Times New Roman" w:cs="Times New Roman"/>
          <w:iCs/>
          <w:sz w:val="28"/>
          <w:szCs w:val="28"/>
        </w:rPr>
        <w:t xml:space="preserve">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w:t>
      </w:r>
      <w:hyperlink r:id="rId208" w:history="1">
        <w:r w:rsidRPr="008335AE">
          <w:rPr>
            <w:rFonts w:ascii="Times New Roman" w:hAnsi="Times New Roman" w:cs="Times New Roman"/>
            <w:iCs/>
            <w:color w:val="0000FF"/>
            <w:sz w:val="28"/>
            <w:szCs w:val="28"/>
          </w:rPr>
          <w:t>концессионному соглашению</w:t>
        </w:r>
      </w:hyperlink>
      <w:r w:rsidRPr="008335AE">
        <w:rPr>
          <w:rFonts w:ascii="Times New Roman" w:hAnsi="Times New Roman" w:cs="Times New Roman"/>
          <w:iCs/>
          <w:sz w:val="28"/>
          <w:szCs w:val="28"/>
        </w:rPr>
        <w:t xml:space="preserve">), учитываемое на балансе в качестве объектов основных средств в </w:t>
      </w:r>
      <w:hyperlink r:id="rId209" w:history="1">
        <w:r w:rsidRPr="008335AE">
          <w:rPr>
            <w:rFonts w:ascii="Times New Roman" w:hAnsi="Times New Roman" w:cs="Times New Roman"/>
            <w:iCs/>
            <w:color w:val="0000FF"/>
            <w:sz w:val="28"/>
            <w:szCs w:val="28"/>
          </w:rPr>
          <w:t>порядке</w:t>
        </w:r>
      </w:hyperlink>
      <w:r w:rsidRPr="008335AE">
        <w:rPr>
          <w:rFonts w:ascii="Times New Roman" w:hAnsi="Times New Roman" w:cs="Times New Roman"/>
          <w:iCs/>
          <w:sz w:val="28"/>
          <w:szCs w:val="28"/>
        </w:rPr>
        <w:t>, установленном для ведения бухгал</w:t>
      </w:r>
      <w:r w:rsidR="007066DE">
        <w:rPr>
          <w:rFonts w:ascii="Times New Roman" w:hAnsi="Times New Roman" w:cs="Times New Roman"/>
          <w:iCs/>
          <w:sz w:val="28"/>
          <w:szCs w:val="28"/>
        </w:rPr>
        <w:t>терского учета.</w:t>
      </w:r>
    </w:p>
    <w:p w:rsidR="008335AE" w:rsidRPr="00255D04" w:rsidRDefault="008335AE" w:rsidP="008335AE">
      <w:pPr>
        <w:pStyle w:val="ConsPlusNormal"/>
        <w:jc w:val="both"/>
        <w:rPr>
          <w:rFonts w:ascii="Times New Roman" w:hAnsi="Times New Roman" w:cs="Times New Roman"/>
          <w:sz w:val="28"/>
          <w:szCs w:val="28"/>
        </w:rPr>
      </w:pPr>
      <w:r w:rsidRPr="00255D04">
        <w:rPr>
          <w:rFonts w:ascii="Times New Roman" w:hAnsi="Times New Roman" w:cs="Times New Roman"/>
          <w:i/>
          <w:sz w:val="28"/>
          <w:szCs w:val="28"/>
        </w:rPr>
        <w:t xml:space="preserve">(Основание: </w:t>
      </w:r>
      <w:r w:rsidRPr="007066DE">
        <w:rPr>
          <w:rFonts w:ascii="Times New Roman" w:hAnsi="Times New Roman" w:cs="Times New Roman"/>
          <w:i/>
          <w:color w:val="0000CC"/>
          <w:sz w:val="28"/>
          <w:szCs w:val="28"/>
        </w:rPr>
        <w:t>НК РФ</w:t>
      </w:r>
      <w:r w:rsidRPr="00255D04">
        <w:rPr>
          <w:rFonts w:ascii="Times New Roman" w:hAnsi="Times New Roman" w:cs="Times New Roman"/>
          <w:i/>
          <w:sz w:val="28"/>
          <w:szCs w:val="28"/>
        </w:rPr>
        <w:t>)</w:t>
      </w:r>
    </w:p>
    <w:p w:rsidR="00E35C11" w:rsidRDefault="00E35C11" w:rsidP="00E35C11">
      <w:pPr>
        <w:pStyle w:val="ConsPlusNormal"/>
        <w:jc w:val="center"/>
        <w:rPr>
          <w:rFonts w:ascii="Times New Roman" w:hAnsi="Times New Roman" w:cs="Times New Roman"/>
          <w:b/>
          <w:sz w:val="28"/>
          <w:szCs w:val="28"/>
        </w:rPr>
      </w:pPr>
    </w:p>
    <w:p w:rsidR="00E35C11" w:rsidRPr="00255D04" w:rsidRDefault="00E35C11" w:rsidP="00E35C11">
      <w:pPr>
        <w:pStyle w:val="ConsPlusNormal"/>
        <w:jc w:val="center"/>
        <w:rPr>
          <w:rFonts w:ascii="Times New Roman" w:hAnsi="Times New Roman" w:cs="Times New Roman"/>
          <w:sz w:val="28"/>
          <w:szCs w:val="28"/>
        </w:rPr>
      </w:pPr>
      <w:r>
        <w:rPr>
          <w:rFonts w:ascii="Times New Roman" w:hAnsi="Times New Roman" w:cs="Times New Roman"/>
          <w:b/>
          <w:sz w:val="28"/>
          <w:szCs w:val="28"/>
        </w:rPr>
        <w:t>7</w:t>
      </w:r>
      <w:r w:rsidRPr="00255D04">
        <w:rPr>
          <w:rFonts w:ascii="Times New Roman" w:hAnsi="Times New Roman" w:cs="Times New Roman"/>
          <w:b/>
          <w:sz w:val="28"/>
          <w:szCs w:val="28"/>
        </w:rPr>
        <w:t xml:space="preserve">. </w:t>
      </w:r>
      <w:r>
        <w:rPr>
          <w:rFonts w:ascii="Times New Roman" w:hAnsi="Times New Roman" w:cs="Times New Roman"/>
          <w:b/>
          <w:sz w:val="28"/>
          <w:szCs w:val="28"/>
        </w:rPr>
        <w:t>Земельный н</w:t>
      </w:r>
      <w:r w:rsidRPr="00255D04">
        <w:rPr>
          <w:rFonts w:ascii="Times New Roman" w:hAnsi="Times New Roman" w:cs="Times New Roman"/>
          <w:b/>
          <w:sz w:val="28"/>
          <w:szCs w:val="28"/>
        </w:rPr>
        <w:t>алог</w:t>
      </w:r>
    </w:p>
    <w:p w:rsidR="00E35C11" w:rsidRDefault="00E35C11" w:rsidP="00E35C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Расчеты по земельному налогу осуществляются в соответствии с Н</w:t>
      </w:r>
      <w:r w:rsidRPr="00E35C11">
        <w:rPr>
          <w:rFonts w:ascii="Times New Roman" w:hAnsi="Times New Roman" w:cs="Times New Roman"/>
          <w:iCs/>
          <w:sz w:val="28"/>
          <w:szCs w:val="28"/>
        </w:rPr>
        <w:t>алоговы</w:t>
      </w:r>
      <w:r>
        <w:rPr>
          <w:rFonts w:ascii="Times New Roman" w:hAnsi="Times New Roman" w:cs="Times New Roman"/>
          <w:iCs/>
          <w:sz w:val="28"/>
          <w:szCs w:val="28"/>
        </w:rPr>
        <w:t>м</w:t>
      </w:r>
      <w:r w:rsidRPr="00E35C11">
        <w:rPr>
          <w:rFonts w:ascii="Times New Roman" w:hAnsi="Times New Roman" w:cs="Times New Roman"/>
          <w:iCs/>
          <w:sz w:val="28"/>
          <w:szCs w:val="28"/>
        </w:rPr>
        <w:t xml:space="preserve"> кодекс</w:t>
      </w:r>
      <w:r>
        <w:rPr>
          <w:rFonts w:ascii="Times New Roman" w:hAnsi="Times New Roman" w:cs="Times New Roman"/>
          <w:iCs/>
          <w:sz w:val="28"/>
          <w:szCs w:val="28"/>
        </w:rPr>
        <w:t>ом</w:t>
      </w:r>
      <w:r w:rsidRPr="00E35C11">
        <w:rPr>
          <w:rFonts w:ascii="Times New Roman" w:hAnsi="Times New Roman" w:cs="Times New Roman"/>
          <w:iCs/>
          <w:sz w:val="28"/>
          <w:szCs w:val="28"/>
        </w:rPr>
        <w:t xml:space="preserve"> Российской Федерации</w:t>
      </w:r>
      <w:r>
        <w:rPr>
          <w:rFonts w:ascii="Times New Roman" w:hAnsi="Times New Roman" w:cs="Times New Roman"/>
          <w:iCs/>
          <w:sz w:val="28"/>
          <w:szCs w:val="28"/>
        </w:rPr>
        <w:t xml:space="preserve"> </w:t>
      </w:r>
      <w:r>
        <w:rPr>
          <w:rFonts w:ascii="Times New Roman" w:hAnsi="Times New Roman" w:cs="Times New Roman"/>
          <w:sz w:val="28"/>
          <w:szCs w:val="28"/>
        </w:rPr>
        <w:t>и нормативными правовыми актами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4D5048" w:rsidRDefault="00E35C11" w:rsidP="00E35C11">
      <w:pPr>
        <w:pStyle w:val="ConsPlusNormal"/>
        <w:jc w:val="both"/>
        <w:rPr>
          <w:rFonts w:ascii="Times New Roman" w:hAnsi="Times New Roman" w:cs="Times New Roman"/>
          <w:sz w:val="28"/>
          <w:szCs w:val="28"/>
        </w:rPr>
      </w:pPr>
      <w:proofErr w:type="gramStart"/>
      <w:r w:rsidRPr="00255D04">
        <w:rPr>
          <w:rFonts w:ascii="Times New Roman" w:hAnsi="Times New Roman" w:cs="Times New Roman"/>
          <w:i/>
          <w:sz w:val="28"/>
          <w:szCs w:val="28"/>
        </w:rPr>
        <w:t>(Основание:</w:t>
      </w:r>
      <w:proofErr w:type="gramEnd"/>
      <w:r w:rsidRPr="00255D04">
        <w:rPr>
          <w:rFonts w:ascii="Times New Roman" w:hAnsi="Times New Roman" w:cs="Times New Roman"/>
          <w:i/>
          <w:sz w:val="28"/>
          <w:szCs w:val="28"/>
        </w:rPr>
        <w:t xml:space="preserve"> </w:t>
      </w:r>
      <w:hyperlink r:id="rId210" w:history="1"/>
      <w:proofErr w:type="gramStart"/>
      <w:r w:rsidRPr="007066DE">
        <w:rPr>
          <w:rFonts w:ascii="Times New Roman" w:hAnsi="Times New Roman" w:cs="Times New Roman"/>
          <w:i/>
          <w:color w:val="0000CC"/>
          <w:sz w:val="28"/>
          <w:szCs w:val="28"/>
        </w:rPr>
        <w:t>НК РФ</w:t>
      </w:r>
      <w:r>
        <w:rPr>
          <w:rFonts w:ascii="Times New Roman" w:hAnsi="Times New Roman" w:cs="Times New Roman"/>
          <w:i/>
          <w:sz w:val="28"/>
          <w:szCs w:val="28"/>
        </w:rPr>
        <w:t>)</w:t>
      </w:r>
      <w:proofErr w:type="gramEnd"/>
    </w:p>
    <w:p w:rsidR="004D5048" w:rsidRDefault="004D5048" w:rsidP="00D2061D">
      <w:pPr>
        <w:pStyle w:val="ConsPlusNormal"/>
        <w:jc w:val="right"/>
        <w:rPr>
          <w:rFonts w:ascii="Times New Roman" w:hAnsi="Times New Roman" w:cs="Times New Roman"/>
          <w:sz w:val="28"/>
          <w:szCs w:val="28"/>
        </w:rPr>
      </w:pPr>
    </w:p>
    <w:p w:rsidR="004D5048" w:rsidRDefault="004D5048" w:rsidP="00D2061D">
      <w:pPr>
        <w:pStyle w:val="ConsPlusNormal"/>
        <w:jc w:val="right"/>
        <w:rPr>
          <w:rFonts w:ascii="Times New Roman" w:hAnsi="Times New Roman" w:cs="Times New Roman"/>
          <w:sz w:val="28"/>
          <w:szCs w:val="28"/>
        </w:rPr>
      </w:pPr>
    </w:p>
    <w:p w:rsidR="004D5048" w:rsidRDefault="004D5048" w:rsidP="00D2061D">
      <w:pPr>
        <w:pStyle w:val="ConsPlusNormal"/>
        <w:jc w:val="right"/>
        <w:rPr>
          <w:rFonts w:ascii="Times New Roman" w:hAnsi="Times New Roman" w:cs="Times New Roman"/>
          <w:sz w:val="28"/>
          <w:szCs w:val="28"/>
        </w:rPr>
      </w:pPr>
    </w:p>
    <w:sectPr w:rsidR="004D5048" w:rsidSect="009C4F19">
      <w:footerReference w:type="default" r:id="rId211"/>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40" w:rsidRDefault="00997D40" w:rsidP="009415F2">
      <w:pPr>
        <w:spacing w:after="0" w:line="240" w:lineRule="auto"/>
      </w:pPr>
      <w:r>
        <w:separator/>
      </w:r>
    </w:p>
  </w:endnote>
  <w:endnote w:type="continuationSeparator" w:id="0">
    <w:p w:rsidR="00997D40" w:rsidRDefault="00997D40" w:rsidP="0094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A1" w:rsidRDefault="005232A1">
    <w:pPr>
      <w:pStyle w:val="af"/>
      <w:jc w:val="right"/>
    </w:pPr>
  </w:p>
  <w:p w:rsidR="005232A1" w:rsidRDefault="005232A1">
    <w:pPr>
      <w:pStyle w:val="af"/>
      <w:jc w:val="right"/>
    </w:pPr>
  </w:p>
  <w:p w:rsidR="005232A1" w:rsidRDefault="005232A1">
    <w:pPr>
      <w:pStyle w:val="af"/>
      <w:jc w:val="right"/>
    </w:pPr>
  </w:p>
  <w:p w:rsidR="005232A1" w:rsidRDefault="005232A1">
    <w:pPr>
      <w:pStyle w:val="af"/>
      <w:jc w:val="right"/>
    </w:pPr>
  </w:p>
  <w:p w:rsidR="005232A1" w:rsidRDefault="005232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40" w:rsidRDefault="00997D40" w:rsidP="009415F2">
      <w:pPr>
        <w:spacing w:after="0" w:line="240" w:lineRule="auto"/>
      </w:pPr>
      <w:r>
        <w:separator/>
      </w:r>
    </w:p>
  </w:footnote>
  <w:footnote w:type="continuationSeparator" w:id="0">
    <w:p w:rsidR="00997D40" w:rsidRDefault="00997D40" w:rsidP="00941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A56"/>
    <w:multiLevelType w:val="hybridMultilevel"/>
    <w:tmpl w:val="0DD87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1651E4"/>
    <w:multiLevelType w:val="hybridMultilevel"/>
    <w:tmpl w:val="AFA4D550"/>
    <w:lvl w:ilvl="0" w:tplc="319CA12E">
      <w:start w:val="1"/>
      <w:numFmt w:val="decimal"/>
      <w:lvlText w:val="%1)"/>
      <w:lvlJc w:val="left"/>
      <w:pPr>
        <w:ind w:left="2345"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nsid w:val="2B4E1200"/>
    <w:multiLevelType w:val="hybridMultilevel"/>
    <w:tmpl w:val="B472FF48"/>
    <w:lvl w:ilvl="0" w:tplc="3C7E12E8">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B85C90"/>
    <w:multiLevelType w:val="hybridMultilevel"/>
    <w:tmpl w:val="E2A2DC2A"/>
    <w:lvl w:ilvl="0" w:tplc="319CA1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911076A"/>
    <w:multiLevelType w:val="hybridMultilevel"/>
    <w:tmpl w:val="23607D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3FD0D05"/>
    <w:multiLevelType w:val="hybridMultilevel"/>
    <w:tmpl w:val="041E4DB0"/>
    <w:lvl w:ilvl="0" w:tplc="319CA1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B01245F"/>
    <w:multiLevelType w:val="hybridMultilevel"/>
    <w:tmpl w:val="0ECE3A28"/>
    <w:lvl w:ilvl="0" w:tplc="3C7E12E8">
      <w:start w:val="1"/>
      <w:numFmt w:val="decimal"/>
      <w:lvlText w:val="%1)"/>
      <w:lvlJc w:val="left"/>
      <w:pPr>
        <w:ind w:left="2287" w:hanging="5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5351007"/>
    <w:multiLevelType w:val="hybridMultilevel"/>
    <w:tmpl w:val="E6305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8775CA1"/>
    <w:multiLevelType w:val="hybridMultilevel"/>
    <w:tmpl w:val="B2AC22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64E64D9"/>
    <w:multiLevelType w:val="hybridMultilevel"/>
    <w:tmpl w:val="A88209C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2"/>
  </w:num>
  <w:num w:numId="6">
    <w:abstractNumId w:val="7"/>
  </w:num>
  <w:num w:numId="7">
    <w:abstractNumId w:val="11"/>
  </w:num>
  <w:num w:numId="8">
    <w:abstractNumId w:val="0"/>
  </w:num>
  <w:num w:numId="9">
    <w:abstractNumId w:val="12"/>
  </w:num>
  <w:num w:numId="10">
    <w:abstractNumId w:val="15"/>
  </w:num>
  <w:num w:numId="11">
    <w:abstractNumId w:val="6"/>
  </w:num>
  <w:num w:numId="12">
    <w:abstractNumId w:val="16"/>
  </w:num>
  <w:num w:numId="13">
    <w:abstractNumId w:val="13"/>
  </w:num>
  <w:num w:numId="14">
    <w:abstractNumId w:val="9"/>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21"/>
    <w:rsid w:val="00002874"/>
    <w:rsid w:val="0003702B"/>
    <w:rsid w:val="000443F5"/>
    <w:rsid w:val="00044558"/>
    <w:rsid w:val="00045E65"/>
    <w:rsid w:val="000522ED"/>
    <w:rsid w:val="00055A51"/>
    <w:rsid w:val="00085934"/>
    <w:rsid w:val="00087DCC"/>
    <w:rsid w:val="00090492"/>
    <w:rsid w:val="0009065C"/>
    <w:rsid w:val="000970A3"/>
    <w:rsid w:val="000A68D1"/>
    <w:rsid w:val="000B36C1"/>
    <w:rsid w:val="000E5BE5"/>
    <w:rsid w:val="000F0EFE"/>
    <w:rsid w:val="000F4AC6"/>
    <w:rsid w:val="00106FAA"/>
    <w:rsid w:val="0011630D"/>
    <w:rsid w:val="00126880"/>
    <w:rsid w:val="0013224D"/>
    <w:rsid w:val="00142039"/>
    <w:rsid w:val="00151519"/>
    <w:rsid w:val="00162143"/>
    <w:rsid w:val="001743A1"/>
    <w:rsid w:val="0019643C"/>
    <w:rsid w:val="001C04B0"/>
    <w:rsid w:val="001C1FBB"/>
    <w:rsid w:val="001D176D"/>
    <w:rsid w:val="001F4656"/>
    <w:rsid w:val="0021170C"/>
    <w:rsid w:val="00215CD4"/>
    <w:rsid w:val="002169CB"/>
    <w:rsid w:val="0023093D"/>
    <w:rsid w:val="00235395"/>
    <w:rsid w:val="0023578B"/>
    <w:rsid w:val="0024560D"/>
    <w:rsid w:val="00246A71"/>
    <w:rsid w:val="00247DF6"/>
    <w:rsid w:val="00251AC2"/>
    <w:rsid w:val="00253778"/>
    <w:rsid w:val="00255D04"/>
    <w:rsid w:val="00261876"/>
    <w:rsid w:val="002668E4"/>
    <w:rsid w:val="0027060B"/>
    <w:rsid w:val="0027316F"/>
    <w:rsid w:val="00285871"/>
    <w:rsid w:val="002954DF"/>
    <w:rsid w:val="002979B5"/>
    <w:rsid w:val="002A03B9"/>
    <w:rsid w:val="002A3FFE"/>
    <w:rsid w:val="002B5F94"/>
    <w:rsid w:val="002C409F"/>
    <w:rsid w:val="002D00E3"/>
    <w:rsid w:val="002D2FF5"/>
    <w:rsid w:val="002D37B7"/>
    <w:rsid w:val="00311621"/>
    <w:rsid w:val="00317DD3"/>
    <w:rsid w:val="00321263"/>
    <w:rsid w:val="003315F3"/>
    <w:rsid w:val="00351874"/>
    <w:rsid w:val="00356357"/>
    <w:rsid w:val="00357362"/>
    <w:rsid w:val="00383BC7"/>
    <w:rsid w:val="00384C7B"/>
    <w:rsid w:val="003853DC"/>
    <w:rsid w:val="003946E8"/>
    <w:rsid w:val="003A1FE4"/>
    <w:rsid w:val="003A640D"/>
    <w:rsid w:val="003A7191"/>
    <w:rsid w:val="003B2F16"/>
    <w:rsid w:val="003C5B54"/>
    <w:rsid w:val="003D68ED"/>
    <w:rsid w:val="003E3887"/>
    <w:rsid w:val="0040663D"/>
    <w:rsid w:val="004166F9"/>
    <w:rsid w:val="00417A11"/>
    <w:rsid w:val="00432084"/>
    <w:rsid w:val="00433627"/>
    <w:rsid w:val="00437C1C"/>
    <w:rsid w:val="00447657"/>
    <w:rsid w:val="00461AD7"/>
    <w:rsid w:val="004647AA"/>
    <w:rsid w:val="00466D95"/>
    <w:rsid w:val="00467EBE"/>
    <w:rsid w:val="00472586"/>
    <w:rsid w:val="00472C79"/>
    <w:rsid w:val="00483D6B"/>
    <w:rsid w:val="00485C21"/>
    <w:rsid w:val="00491230"/>
    <w:rsid w:val="004954F4"/>
    <w:rsid w:val="004A3CEE"/>
    <w:rsid w:val="004A51BC"/>
    <w:rsid w:val="004B63BA"/>
    <w:rsid w:val="004C3113"/>
    <w:rsid w:val="004D1512"/>
    <w:rsid w:val="004D5048"/>
    <w:rsid w:val="004E2221"/>
    <w:rsid w:val="004E377A"/>
    <w:rsid w:val="004E3D28"/>
    <w:rsid w:val="004F6946"/>
    <w:rsid w:val="004F7F02"/>
    <w:rsid w:val="00501165"/>
    <w:rsid w:val="00503AA9"/>
    <w:rsid w:val="005104F5"/>
    <w:rsid w:val="005232A1"/>
    <w:rsid w:val="00531D68"/>
    <w:rsid w:val="005477DC"/>
    <w:rsid w:val="00556665"/>
    <w:rsid w:val="005579FE"/>
    <w:rsid w:val="00567120"/>
    <w:rsid w:val="00572660"/>
    <w:rsid w:val="00574798"/>
    <w:rsid w:val="00575152"/>
    <w:rsid w:val="0058000B"/>
    <w:rsid w:val="00580F0C"/>
    <w:rsid w:val="005B2D67"/>
    <w:rsid w:val="005D0A67"/>
    <w:rsid w:val="00600D50"/>
    <w:rsid w:val="00605582"/>
    <w:rsid w:val="00605A54"/>
    <w:rsid w:val="00610941"/>
    <w:rsid w:val="0062043D"/>
    <w:rsid w:val="00624B33"/>
    <w:rsid w:val="0062522C"/>
    <w:rsid w:val="0063199C"/>
    <w:rsid w:val="00634415"/>
    <w:rsid w:val="00661B85"/>
    <w:rsid w:val="00666FB1"/>
    <w:rsid w:val="00677058"/>
    <w:rsid w:val="0067778D"/>
    <w:rsid w:val="006826DF"/>
    <w:rsid w:val="00682BD1"/>
    <w:rsid w:val="006878FC"/>
    <w:rsid w:val="00691C8F"/>
    <w:rsid w:val="00692AE8"/>
    <w:rsid w:val="0069353C"/>
    <w:rsid w:val="006A2EAF"/>
    <w:rsid w:val="006B0727"/>
    <w:rsid w:val="006C0DA5"/>
    <w:rsid w:val="006C1352"/>
    <w:rsid w:val="006D2B9A"/>
    <w:rsid w:val="006D4E73"/>
    <w:rsid w:val="006D50BE"/>
    <w:rsid w:val="006E2A2A"/>
    <w:rsid w:val="006E643D"/>
    <w:rsid w:val="006F2173"/>
    <w:rsid w:val="006F22E7"/>
    <w:rsid w:val="006F5242"/>
    <w:rsid w:val="007066DE"/>
    <w:rsid w:val="00720DC4"/>
    <w:rsid w:val="00723F17"/>
    <w:rsid w:val="007377C1"/>
    <w:rsid w:val="00745644"/>
    <w:rsid w:val="0075019D"/>
    <w:rsid w:val="00752DE9"/>
    <w:rsid w:val="00754909"/>
    <w:rsid w:val="0078141E"/>
    <w:rsid w:val="007851C7"/>
    <w:rsid w:val="007C00BD"/>
    <w:rsid w:val="007C7498"/>
    <w:rsid w:val="007C79B8"/>
    <w:rsid w:val="007D231E"/>
    <w:rsid w:val="007D6499"/>
    <w:rsid w:val="007E56A6"/>
    <w:rsid w:val="007F037F"/>
    <w:rsid w:val="007F14F2"/>
    <w:rsid w:val="00812B64"/>
    <w:rsid w:val="008335AE"/>
    <w:rsid w:val="00833713"/>
    <w:rsid w:val="00863020"/>
    <w:rsid w:val="00870488"/>
    <w:rsid w:val="00873AE8"/>
    <w:rsid w:val="00875E74"/>
    <w:rsid w:val="00876072"/>
    <w:rsid w:val="0087780E"/>
    <w:rsid w:val="0088459B"/>
    <w:rsid w:val="00886F4C"/>
    <w:rsid w:val="00893766"/>
    <w:rsid w:val="00893ECE"/>
    <w:rsid w:val="008A2772"/>
    <w:rsid w:val="008A4B1A"/>
    <w:rsid w:val="008A4EC6"/>
    <w:rsid w:val="008A6296"/>
    <w:rsid w:val="008C5673"/>
    <w:rsid w:val="008C6D37"/>
    <w:rsid w:val="008D0A6A"/>
    <w:rsid w:val="008D0EE4"/>
    <w:rsid w:val="008D75C8"/>
    <w:rsid w:val="008D7813"/>
    <w:rsid w:val="008E7443"/>
    <w:rsid w:val="008E774F"/>
    <w:rsid w:val="00901444"/>
    <w:rsid w:val="009105A0"/>
    <w:rsid w:val="00931E0A"/>
    <w:rsid w:val="00932561"/>
    <w:rsid w:val="00937D69"/>
    <w:rsid w:val="009415F2"/>
    <w:rsid w:val="00946109"/>
    <w:rsid w:val="0095780B"/>
    <w:rsid w:val="00963FB7"/>
    <w:rsid w:val="0096450D"/>
    <w:rsid w:val="00987D9B"/>
    <w:rsid w:val="00997D40"/>
    <w:rsid w:val="009B0ADA"/>
    <w:rsid w:val="009C1BDD"/>
    <w:rsid w:val="009C4F19"/>
    <w:rsid w:val="009C5BC5"/>
    <w:rsid w:val="009C6955"/>
    <w:rsid w:val="009D19D9"/>
    <w:rsid w:val="009E6563"/>
    <w:rsid w:val="009E797C"/>
    <w:rsid w:val="009E7BDF"/>
    <w:rsid w:val="009F2994"/>
    <w:rsid w:val="009F30CA"/>
    <w:rsid w:val="00A05792"/>
    <w:rsid w:val="00A11A72"/>
    <w:rsid w:val="00A205E3"/>
    <w:rsid w:val="00A22288"/>
    <w:rsid w:val="00A227B6"/>
    <w:rsid w:val="00A316FC"/>
    <w:rsid w:val="00A425A9"/>
    <w:rsid w:val="00A46087"/>
    <w:rsid w:val="00A541F2"/>
    <w:rsid w:val="00A560BD"/>
    <w:rsid w:val="00A6052F"/>
    <w:rsid w:val="00A629AD"/>
    <w:rsid w:val="00A707CB"/>
    <w:rsid w:val="00A73B18"/>
    <w:rsid w:val="00A82AF5"/>
    <w:rsid w:val="00A90EC6"/>
    <w:rsid w:val="00A9340E"/>
    <w:rsid w:val="00AA5D74"/>
    <w:rsid w:val="00AC06FC"/>
    <w:rsid w:val="00AD2DE1"/>
    <w:rsid w:val="00AE4B6D"/>
    <w:rsid w:val="00AE5C22"/>
    <w:rsid w:val="00AE68FD"/>
    <w:rsid w:val="00AF2E3E"/>
    <w:rsid w:val="00AF2EB5"/>
    <w:rsid w:val="00B0345B"/>
    <w:rsid w:val="00B07CBA"/>
    <w:rsid w:val="00B12B87"/>
    <w:rsid w:val="00B153C5"/>
    <w:rsid w:val="00B20BDD"/>
    <w:rsid w:val="00B21BFA"/>
    <w:rsid w:val="00B22945"/>
    <w:rsid w:val="00B2352D"/>
    <w:rsid w:val="00B25CA0"/>
    <w:rsid w:val="00B32E84"/>
    <w:rsid w:val="00B34549"/>
    <w:rsid w:val="00B36441"/>
    <w:rsid w:val="00B410BD"/>
    <w:rsid w:val="00B61FAD"/>
    <w:rsid w:val="00B753CF"/>
    <w:rsid w:val="00B75A80"/>
    <w:rsid w:val="00B87BF5"/>
    <w:rsid w:val="00B976E6"/>
    <w:rsid w:val="00B97C97"/>
    <w:rsid w:val="00BB11E2"/>
    <w:rsid w:val="00BB2C52"/>
    <w:rsid w:val="00BB3D2B"/>
    <w:rsid w:val="00BC0D5A"/>
    <w:rsid w:val="00BC432F"/>
    <w:rsid w:val="00BD6C0E"/>
    <w:rsid w:val="00BD71F8"/>
    <w:rsid w:val="00BE082C"/>
    <w:rsid w:val="00BE65FD"/>
    <w:rsid w:val="00BF501B"/>
    <w:rsid w:val="00BF78CC"/>
    <w:rsid w:val="00C071FE"/>
    <w:rsid w:val="00C12192"/>
    <w:rsid w:val="00C15636"/>
    <w:rsid w:val="00C169D5"/>
    <w:rsid w:val="00C17EAA"/>
    <w:rsid w:val="00C210F2"/>
    <w:rsid w:val="00C26932"/>
    <w:rsid w:val="00C27B11"/>
    <w:rsid w:val="00C510DF"/>
    <w:rsid w:val="00C56AD8"/>
    <w:rsid w:val="00C61DB6"/>
    <w:rsid w:val="00C735D9"/>
    <w:rsid w:val="00C73CCE"/>
    <w:rsid w:val="00C86D0C"/>
    <w:rsid w:val="00CA2797"/>
    <w:rsid w:val="00CB0914"/>
    <w:rsid w:val="00CC292B"/>
    <w:rsid w:val="00CC299D"/>
    <w:rsid w:val="00CC37F5"/>
    <w:rsid w:val="00CC3C00"/>
    <w:rsid w:val="00CD3001"/>
    <w:rsid w:val="00CD3333"/>
    <w:rsid w:val="00CF0930"/>
    <w:rsid w:val="00D01801"/>
    <w:rsid w:val="00D1035A"/>
    <w:rsid w:val="00D15E48"/>
    <w:rsid w:val="00D2061D"/>
    <w:rsid w:val="00D2123D"/>
    <w:rsid w:val="00D24D0E"/>
    <w:rsid w:val="00D27D52"/>
    <w:rsid w:val="00D3081A"/>
    <w:rsid w:val="00D3150F"/>
    <w:rsid w:val="00D3424C"/>
    <w:rsid w:val="00D36907"/>
    <w:rsid w:val="00D42DDB"/>
    <w:rsid w:val="00D47B1A"/>
    <w:rsid w:val="00D54114"/>
    <w:rsid w:val="00D56520"/>
    <w:rsid w:val="00D73C8C"/>
    <w:rsid w:val="00D858A6"/>
    <w:rsid w:val="00D87066"/>
    <w:rsid w:val="00D93DC6"/>
    <w:rsid w:val="00D96240"/>
    <w:rsid w:val="00DA2205"/>
    <w:rsid w:val="00DB39AE"/>
    <w:rsid w:val="00DC19A4"/>
    <w:rsid w:val="00DC297B"/>
    <w:rsid w:val="00DD7A8E"/>
    <w:rsid w:val="00DE4431"/>
    <w:rsid w:val="00DF72C8"/>
    <w:rsid w:val="00E03743"/>
    <w:rsid w:val="00E04613"/>
    <w:rsid w:val="00E14A08"/>
    <w:rsid w:val="00E160FD"/>
    <w:rsid w:val="00E20C08"/>
    <w:rsid w:val="00E247EA"/>
    <w:rsid w:val="00E24E2F"/>
    <w:rsid w:val="00E27B3B"/>
    <w:rsid w:val="00E35C11"/>
    <w:rsid w:val="00E372CE"/>
    <w:rsid w:val="00E423EF"/>
    <w:rsid w:val="00E4301F"/>
    <w:rsid w:val="00E56413"/>
    <w:rsid w:val="00E71949"/>
    <w:rsid w:val="00EA3BDC"/>
    <w:rsid w:val="00EB5E6E"/>
    <w:rsid w:val="00EB6B79"/>
    <w:rsid w:val="00EC2250"/>
    <w:rsid w:val="00EC4CF8"/>
    <w:rsid w:val="00EF6855"/>
    <w:rsid w:val="00F17ADD"/>
    <w:rsid w:val="00F32BDF"/>
    <w:rsid w:val="00F344B6"/>
    <w:rsid w:val="00F356F5"/>
    <w:rsid w:val="00F36D53"/>
    <w:rsid w:val="00F41D4B"/>
    <w:rsid w:val="00F42093"/>
    <w:rsid w:val="00F430B6"/>
    <w:rsid w:val="00F43204"/>
    <w:rsid w:val="00F4602F"/>
    <w:rsid w:val="00F642F6"/>
    <w:rsid w:val="00F75BFE"/>
    <w:rsid w:val="00F803FF"/>
    <w:rsid w:val="00F91DEF"/>
    <w:rsid w:val="00FA2DC3"/>
    <w:rsid w:val="00FA57E7"/>
    <w:rsid w:val="00FA7FB2"/>
    <w:rsid w:val="00FB3C81"/>
    <w:rsid w:val="00FC075A"/>
    <w:rsid w:val="00FE754E"/>
    <w:rsid w:val="00FF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A72"/>
    <w:pPr>
      <w:keepNext/>
      <w:spacing w:before="240" w:after="6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C510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C510D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2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2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22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2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2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0443F5"/>
    <w:pPr>
      <w:spacing w:after="0" w:line="240" w:lineRule="auto"/>
    </w:pPr>
    <w:rPr>
      <w:rFonts w:ascii="Segoe UI" w:hAnsi="Segoe UI" w:cs="Segoe UI"/>
      <w:sz w:val="18"/>
      <w:szCs w:val="18"/>
    </w:rPr>
  </w:style>
  <w:style w:type="character" w:customStyle="1" w:styleId="a4">
    <w:name w:val="Текст выноски Знак"/>
    <w:basedOn w:val="a0"/>
    <w:link w:val="a3"/>
    <w:rsid w:val="000443F5"/>
    <w:rPr>
      <w:rFonts w:ascii="Segoe UI" w:hAnsi="Segoe UI" w:cs="Segoe UI"/>
      <w:sz w:val="18"/>
      <w:szCs w:val="18"/>
    </w:rPr>
  </w:style>
  <w:style w:type="character" w:styleId="a5">
    <w:name w:val="annotation reference"/>
    <w:basedOn w:val="a0"/>
    <w:uiPriority w:val="99"/>
    <w:semiHidden/>
    <w:unhideWhenUsed/>
    <w:rsid w:val="00A560BD"/>
    <w:rPr>
      <w:sz w:val="16"/>
      <w:szCs w:val="16"/>
    </w:rPr>
  </w:style>
  <w:style w:type="paragraph" w:styleId="a6">
    <w:name w:val="annotation text"/>
    <w:basedOn w:val="a"/>
    <w:link w:val="a7"/>
    <w:uiPriority w:val="99"/>
    <w:semiHidden/>
    <w:unhideWhenUsed/>
    <w:rsid w:val="00A560BD"/>
    <w:pPr>
      <w:spacing w:line="240" w:lineRule="auto"/>
    </w:pPr>
    <w:rPr>
      <w:sz w:val="20"/>
      <w:szCs w:val="20"/>
    </w:rPr>
  </w:style>
  <w:style w:type="character" w:customStyle="1" w:styleId="a7">
    <w:name w:val="Текст примечания Знак"/>
    <w:basedOn w:val="a0"/>
    <w:link w:val="a6"/>
    <w:uiPriority w:val="99"/>
    <w:semiHidden/>
    <w:rsid w:val="00A560BD"/>
    <w:rPr>
      <w:sz w:val="20"/>
      <w:szCs w:val="20"/>
    </w:rPr>
  </w:style>
  <w:style w:type="paragraph" w:styleId="a8">
    <w:name w:val="annotation subject"/>
    <w:basedOn w:val="a6"/>
    <w:next w:val="a6"/>
    <w:link w:val="a9"/>
    <w:uiPriority w:val="99"/>
    <w:semiHidden/>
    <w:unhideWhenUsed/>
    <w:rsid w:val="00A560BD"/>
    <w:rPr>
      <w:b/>
      <w:bCs/>
    </w:rPr>
  </w:style>
  <w:style w:type="character" w:customStyle="1" w:styleId="a9">
    <w:name w:val="Тема примечания Знак"/>
    <w:basedOn w:val="a7"/>
    <w:link w:val="a8"/>
    <w:uiPriority w:val="99"/>
    <w:semiHidden/>
    <w:rsid w:val="00A560BD"/>
    <w:rPr>
      <w:b/>
      <w:bCs/>
      <w:sz w:val="20"/>
      <w:szCs w:val="20"/>
    </w:rPr>
  </w:style>
  <w:style w:type="paragraph" w:styleId="aa">
    <w:name w:val="List Paragraph"/>
    <w:basedOn w:val="a"/>
    <w:uiPriority w:val="34"/>
    <w:qFormat/>
    <w:rsid w:val="00503AA9"/>
    <w:pPr>
      <w:ind w:left="720"/>
      <w:contextualSpacing/>
    </w:pPr>
  </w:style>
  <w:style w:type="character" w:customStyle="1" w:styleId="10">
    <w:name w:val="Заголовок 1 Знак"/>
    <w:basedOn w:val="a0"/>
    <w:link w:val="1"/>
    <w:uiPriority w:val="9"/>
    <w:rsid w:val="00A11A72"/>
    <w:rPr>
      <w:rFonts w:ascii="Cambria" w:eastAsia="Times New Roman" w:hAnsi="Cambria" w:cs="Times New Roman"/>
      <w:b/>
      <w:bCs/>
      <w:kern w:val="32"/>
      <w:sz w:val="32"/>
      <w:szCs w:val="32"/>
      <w:lang w:eastAsia="ru-RU"/>
    </w:rPr>
  </w:style>
  <w:style w:type="paragraph" w:styleId="ab">
    <w:name w:val="Subtitle"/>
    <w:basedOn w:val="a"/>
    <w:next w:val="a"/>
    <w:link w:val="ac"/>
    <w:qFormat/>
    <w:rsid w:val="00A11A72"/>
    <w:pPr>
      <w:spacing w:after="60" w:line="240" w:lineRule="auto"/>
      <w:jc w:val="center"/>
      <w:outlineLvl w:val="1"/>
    </w:pPr>
    <w:rPr>
      <w:rFonts w:ascii="Cambria" w:eastAsia="Times New Roman" w:hAnsi="Cambria" w:cs="Times New Roman"/>
      <w:b/>
      <w:sz w:val="28"/>
      <w:szCs w:val="24"/>
      <w:lang w:eastAsia="ru-RU"/>
    </w:rPr>
  </w:style>
  <w:style w:type="character" w:customStyle="1" w:styleId="ac">
    <w:name w:val="Подзаголовок Знак"/>
    <w:basedOn w:val="a0"/>
    <w:link w:val="ab"/>
    <w:rsid w:val="00A11A72"/>
    <w:rPr>
      <w:rFonts w:ascii="Cambria" w:eastAsia="Times New Roman" w:hAnsi="Cambria" w:cs="Times New Roman"/>
      <w:b/>
      <w:sz w:val="28"/>
      <w:szCs w:val="24"/>
      <w:lang w:eastAsia="ru-RU"/>
    </w:rPr>
  </w:style>
  <w:style w:type="paragraph" w:customStyle="1" w:styleId="21">
    <w:name w:val="Стиль2"/>
    <w:basedOn w:val="ConsPlusNormal"/>
    <w:link w:val="22"/>
    <w:qFormat/>
    <w:rsid w:val="00106FAA"/>
    <w:pPr>
      <w:widowControl/>
      <w:adjustRightInd w:val="0"/>
      <w:spacing w:line="276" w:lineRule="auto"/>
      <w:ind w:firstLine="540"/>
      <w:jc w:val="both"/>
    </w:pPr>
    <w:rPr>
      <w:rFonts w:ascii="Cambria" w:hAnsi="Cambria" w:cs="Times New Roman"/>
      <w:sz w:val="24"/>
      <w:szCs w:val="24"/>
    </w:rPr>
  </w:style>
  <w:style w:type="character" w:customStyle="1" w:styleId="22">
    <w:name w:val="Стиль2 Знак"/>
    <w:link w:val="21"/>
    <w:rsid w:val="00106FAA"/>
    <w:rPr>
      <w:rFonts w:ascii="Cambria" w:eastAsia="Times New Roman" w:hAnsi="Cambria" w:cs="Times New Roman"/>
      <w:sz w:val="24"/>
      <w:szCs w:val="24"/>
      <w:lang w:eastAsia="ru-RU"/>
    </w:rPr>
  </w:style>
  <w:style w:type="paragraph" w:styleId="ad">
    <w:name w:val="header"/>
    <w:basedOn w:val="a"/>
    <w:link w:val="ae"/>
    <w:unhideWhenUsed/>
    <w:rsid w:val="009415F2"/>
    <w:pPr>
      <w:tabs>
        <w:tab w:val="center" w:pos="4677"/>
        <w:tab w:val="right" w:pos="9355"/>
      </w:tabs>
      <w:spacing w:after="0" w:line="240" w:lineRule="auto"/>
    </w:pPr>
  </w:style>
  <w:style w:type="character" w:customStyle="1" w:styleId="ae">
    <w:name w:val="Верхний колонтитул Знак"/>
    <w:basedOn w:val="a0"/>
    <w:link w:val="ad"/>
    <w:rsid w:val="009415F2"/>
  </w:style>
  <w:style w:type="paragraph" w:styleId="af">
    <w:name w:val="footer"/>
    <w:basedOn w:val="a"/>
    <w:link w:val="af0"/>
    <w:unhideWhenUsed/>
    <w:rsid w:val="009415F2"/>
    <w:pPr>
      <w:tabs>
        <w:tab w:val="center" w:pos="4677"/>
        <w:tab w:val="right" w:pos="9355"/>
      </w:tabs>
      <w:spacing w:after="0" w:line="240" w:lineRule="auto"/>
    </w:pPr>
  </w:style>
  <w:style w:type="character" w:customStyle="1" w:styleId="af0">
    <w:name w:val="Нижний колонтитул Знак"/>
    <w:basedOn w:val="a0"/>
    <w:link w:val="af"/>
    <w:rsid w:val="009415F2"/>
  </w:style>
  <w:style w:type="paragraph" w:styleId="af1">
    <w:name w:val="No Spacing"/>
    <w:uiPriority w:val="1"/>
    <w:qFormat/>
    <w:rsid w:val="00087DCC"/>
    <w:pPr>
      <w:spacing w:after="0" w:line="240" w:lineRule="auto"/>
    </w:pPr>
  </w:style>
  <w:style w:type="paragraph" w:styleId="23">
    <w:name w:val="Body Text 2"/>
    <w:basedOn w:val="a"/>
    <w:link w:val="24"/>
    <w:rsid w:val="00C1219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1219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510DF"/>
    <w:rPr>
      <w:rFonts w:asciiTheme="majorHAnsi" w:eastAsiaTheme="majorEastAsia" w:hAnsiTheme="majorHAnsi" w:cstheme="majorBidi"/>
      <w:b/>
      <w:bCs/>
      <w:color w:val="5B9BD5" w:themeColor="accent1"/>
      <w:sz w:val="26"/>
      <w:szCs w:val="26"/>
    </w:rPr>
  </w:style>
  <w:style w:type="character" w:customStyle="1" w:styleId="60">
    <w:name w:val="Заголовок 6 Знак"/>
    <w:basedOn w:val="a0"/>
    <w:link w:val="6"/>
    <w:uiPriority w:val="9"/>
    <w:semiHidden/>
    <w:rsid w:val="00C510DF"/>
    <w:rPr>
      <w:rFonts w:asciiTheme="majorHAnsi" w:eastAsiaTheme="majorEastAsia" w:hAnsiTheme="majorHAnsi" w:cstheme="majorBidi"/>
      <w:i/>
      <w:iCs/>
      <w:color w:val="1F4D78" w:themeColor="accent1" w:themeShade="7F"/>
    </w:rPr>
  </w:style>
  <w:style w:type="table" w:styleId="af2">
    <w:name w:val="Table Grid"/>
    <w:basedOn w:val="a1"/>
    <w:rsid w:val="00C510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w:basedOn w:val="21"/>
    <w:link w:val="30"/>
    <w:qFormat/>
    <w:rsid w:val="00C510DF"/>
    <w:rPr>
      <w:rFonts w:ascii="Times New Roman" w:hAnsi="Times New Roman"/>
    </w:rPr>
  </w:style>
  <w:style w:type="character" w:customStyle="1" w:styleId="30">
    <w:name w:val="Стиль3 Знак"/>
    <w:basedOn w:val="22"/>
    <w:link w:val="3"/>
    <w:rsid w:val="00C510DF"/>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C510DF"/>
    <w:rPr>
      <w:b/>
      <w:bCs/>
      <w:color w:val="26282F"/>
    </w:rPr>
  </w:style>
  <w:style w:type="character" w:customStyle="1" w:styleId="af4">
    <w:name w:val="Гипертекстовая ссылка"/>
    <w:basedOn w:val="af3"/>
    <w:uiPriority w:val="99"/>
    <w:rsid w:val="00C510DF"/>
    <w:rPr>
      <w:b/>
      <w:bCs/>
      <w:color w:val="106BBE"/>
    </w:rPr>
  </w:style>
  <w:style w:type="paragraph" w:customStyle="1" w:styleId="af5">
    <w:name w:val="Текст (справка)"/>
    <w:basedOn w:val="a"/>
    <w:next w:val="a"/>
    <w:uiPriority w:val="99"/>
    <w:rsid w:val="00C510D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6">
    <w:name w:val="Комментарий"/>
    <w:basedOn w:val="af5"/>
    <w:next w:val="a"/>
    <w:uiPriority w:val="99"/>
    <w:rsid w:val="00C510DF"/>
    <w:pPr>
      <w:spacing w:before="75"/>
      <w:ind w:right="0"/>
      <w:jc w:val="both"/>
    </w:pPr>
    <w:rPr>
      <w:color w:val="353842"/>
      <w:shd w:val="clear" w:color="auto" w:fill="F0F0F0"/>
    </w:rPr>
  </w:style>
  <w:style w:type="paragraph" w:customStyle="1" w:styleId="af7">
    <w:name w:val="Информация о версии"/>
    <w:basedOn w:val="af6"/>
    <w:next w:val="a"/>
    <w:uiPriority w:val="99"/>
    <w:rsid w:val="00C510DF"/>
    <w:rPr>
      <w:i/>
      <w:iCs/>
    </w:rPr>
  </w:style>
  <w:style w:type="paragraph" w:customStyle="1" w:styleId="af8">
    <w:name w:val="Текст информации об изменениях"/>
    <w:basedOn w:val="a"/>
    <w:next w:val="a"/>
    <w:uiPriority w:val="99"/>
    <w:rsid w:val="00C510D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9">
    <w:name w:val="Информация об изменениях"/>
    <w:basedOn w:val="af8"/>
    <w:next w:val="a"/>
    <w:uiPriority w:val="99"/>
    <w:rsid w:val="00C510DF"/>
    <w:pPr>
      <w:spacing w:before="180"/>
      <w:ind w:left="360" w:right="360" w:firstLine="0"/>
    </w:pPr>
    <w:rPr>
      <w:shd w:val="clear" w:color="auto" w:fill="EAEFED"/>
    </w:rPr>
  </w:style>
  <w:style w:type="paragraph" w:customStyle="1" w:styleId="afa">
    <w:name w:val="Нормальный (таблица)"/>
    <w:basedOn w:val="a"/>
    <w:next w:val="a"/>
    <w:uiPriority w:val="99"/>
    <w:rsid w:val="00C510D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b">
    <w:name w:val="Таблицы (моноширинный)"/>
    <w:basedOn w:val="a"/>
    <w:next w:val="a"/>
    <w:uiPriority w:val="99"/>
    <w:rsid w:val="00C510D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c">
    <w:name w:val="Подзаголовок для информации об изменениях"/>
    <w:basedOn w:val="af8"/>
    <w:next w:val="a"/>
    <w:uiPriority w:val="99"/>
    <w:rsid w:val="00C510DF"/>
    <w:rPr>
      <w:b/>
      <w:bCs/>
    </w:rPr>
  </w:style>
  <w:style w:type="character" w:customStyle="1" w:styleId="afd">
    <w:name w:val="Цветовое выделение для Текст"/>
    <w:uiPriority w:val="99"/>
    <w:rsid w:val="00C510DF"/>
    <w:rPr>
      <w:rFonts w:ascii="Times New Roman CYR" w:hAnsi="Times New Roman CYR" w:cs="Times New Roman CYR"/>
    </w:rPr>
  </w:style>
  <w:style w:type="character" w:styleId="afe">
    <w:name w:val="Hyperlink"/>
    <w:basedOn w:val="a0"/>
    <w:uiPriority w:val="99"/>
    <w:semiHidden/>
    <w:unhideWhenUsed/>
    <w:rsid w:val="00C510DF"/>
    <w:rPr>
      <w:color w:val="0000FF"/>
      <w:u w:val="single"/>
    </w:rPr>
  </w:style>
  <w:style w:type="paragraph" w:styleId="aff">
    <w:name w:val="Body Text"/>
    <w:basedOn w:val="a"/>
    <w:link w:val="aff0"/>
    <w:unhideWhenUsed/>
    <w:rsid w:val="00C510DF"/>
    <w:pPr>
      <w:spacing w:after="120"/>
    </w:pPr>
  </w:style>
  <w:style w:type="character" w:customStyle="1" w:styleId="aff0">
    <w:name w:val="Основной текст Знак"/>
    <w:basedOn w:val="a0"/>
    <w:link w:val="aff"/>
    <w:rsid w:val="00C510DF"/>
  </w:style>
  <w:style w:type="paragraph" w:styleId="aff1">
    <w:name w:val="Title"/>
    <w:basedOn w:val="a"/>
    <w:link w:val="aff2"/>
    <w:qFormat/>
    <w:rsid w:val="00C510DF"/>
    <w:pPr>
      <w:spacing w:after="0" w:line="240" w:lineRule="auto"/>
      <w:jc w:val="center"/>
    </w:pPr>
    <w:rPr>
      <w:rFonts w:ascii="Times New Roman" w:eastAsia="Times New Roman" w:hAnsi="Times New Roman" w:cs="Times New Roman"/>
      <w:b/>
      <w:sz w:val="32"/>
      <w:szCs w:val="20"/>
      <w:lang w:eastAsia="ru-RU"/>
    </w:rPr>
  </w:style>
  <w:style w:type="character" w:customStyle="1" w:styleId="aff2">
    <w:name w:val="Название Знак"/>
    <w:basedOn w:val="a0"/>
    <w:link w:val="aff1"/>
    <w:rsid w:val="00C510DF"/>
    <w:rPr>
      <w:rFonts w:ascii="Times New Roman" w:eastAsia="Times New Roman" w:hAnsi="Times New Roman" w:cs="Times New Roman"/>
      <w:b/>
      <w:sz w:val="32"/>
      <w:szCs w:val="20"/>
      <w:lang w:eastAsia="ru-RU"/>
    </w:rPr>
  </w:style>
  <w:style w:type="paragraph" w:styleId="aff3">
    <w:name w:val="Normal (Web)"/>
    <w:basedOn w:val="a"/>
    <w:uiPriority w:val="99"/>
    <w:unhideWhenUsed/>
    <w:rsid w:val="00C51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A72"/>
    <w:pPr>
      <w:keepNext/>
      <w:spacing w:before="240" w:after="6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C510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C510D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2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2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22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2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2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0443F5"/>
    <w:pPr>
      <w:spacing w:after="0" w:line="240" w:lineRule="auto"/>
    </w:pPr>
    <w:rPr>
      <w:rFonts w:ascii="Segoe UI" w:hAnsi="Segoe UI" w:cs="Segoe UI"/>
      <w:sz w:val="18"/>
      <w:szCs w:val="18"/>
    </w:rPr>
  </w:style>
  <w:style w:type="character" w:customStyle="1" w:styleId="a4">
    <w:name w:val="Текст выноски Знак"/>
    <w:basedOn w:val="a0"/>
    <w:link w:val="a3"/>
    <w:rsid w:val="000443F5"/>
    <w:rPr>
      <w:rFonts w:ascii="Segoe UI" w:hAnsi="Segoe UI" w:cs="Segoe UI"/>
      <w:sz w:val="18"/>
      <w:szCs w:val="18"/>
    </w:rPr>
  </w:style>
  <w:style w:type="character" w:styleId="a5">
    <w:name w:val="annotation reference"/>
    <w:basedOn w:val="a0"/>
    <w:uiPriority w:val="99"/>
    <w:semiHidden/>
    <w:unhideWhenUsed/>
    <w:rsid w:val="00A560BD"/>
    <w:rPr>
      <w:sz w:val="16"/>
      <w:szCs w:val="16"/>
    </w:rPr>
  </w:style>
  <w:style w:type="paragraph" w:styleId="a6">
    <w:name w:val="annotation text"/>
    <w:basedOn w:val="a"/>
    <w:link w:val="a7"/>
    <w:uiPriority w:val="99"/>
    <w:semiHidden/>
    <w:unhideWhenUsed/>
    <w:rsid w:val="00A560BD"/>
    <w:pPr>
      <w:spacing w:line="240" w:lineRule="auto"/>
    </w:pPr>
    <w:rPr>
      <w:sz w:val="20"/>
      <w:szCs w:val="20"/>
    </w:rPr>
  </w:style>
  <w:style w:type="character" w:customStyle="1" w:styleId="a7">
    <w:name w:val="Текст примечания Знак"/>
    <w:basedOn w:val="a0"/>
    <w:link w:val="a6"/>
    <w:uiPriority w:val="99"/>
    <w:semiHidden/>
    <w:rsid w:val="00A560BD"/>
    <w:rPr>
      <w:sz w:val="20"/>
      <w:szCs w:val="20"/>
    </w:rPr>
  </w:style>
  <w:style w:type="paragraph" w:styleId="a8">
    <w:name w:val="annotation subject"/>
    <w:basedOn w:val="a6"/>
    <w:next w:val="a6"/>
    <w:link w:val="a9"/>
    <w:uiPriority w:val="99"/>
    <w:semiHidden/>
    <w:unhideWhenUsed/>
    <w:rsid w:val="00A560BD"/>
    <w:rPr>
      <w:b/>
      <w:bCs/>
    </w:rPr>
  </w:style>
  <w:style w:type="character" w:customStyle="1" w:styleId="a9">
    <w:name w:val="Тема примечания Знак"/>
    <w:basedOn w:val="a7"/>
    <w:link w:val="a8"/>
    <w:uiPriority w:val="99"/>
    <w:semiHidden/>
    <w:rsid w:val="00A560BD"/>
    <w:rPr>
      <w:b/>
      <w:bCs/>
      <w:sz w:val="20"/>
      <w:szCs w:val="20"/>
    </w:rPr>
  </w:style>
  <w:style w:type="paragraph" w:styleId="aa">
    <w:name w:val="List Paragraph"/>
    <w:basedOn w:val="a"/>
    <w:uiPriority w:val="34"/>
    <w:qFormat/>
    <w:rsid w:val="00503AA9"/>
    <w:pPr>
      <w:ind w:left="720"/>
      <w:contextualSpacing/>
    </w:pPr>
  </w:style>
  <w:style w:type="character" w:customStyle="1" w:styleId="10">
    <w:name w:val="Заголовок 1 Знак"/>
    <w:basedOn w:val="a0"/>
    <w:link w:val="1"/>
    <w:uiPriority w:val="9"/>
    <w:rsid w:val="00A11A72"/>
    <w:rPr>
      <w:rFonts w:ascii="Cambria" w:eastAsia="Times New Roman" w:hAnsi="Cambria" w:cs="Times New Roman"/>
      <w:b/>
      <w:bCs/>
      <w:kern w:val="32"/>
      <w:sz w:val="32"/>
      <w:szCs w:val="32"/>
      <w:lang w:eastAsia="ru-RU"/>
    </w:rPr>
  </w:style>
  <w:style w:type="paragraph" w:styleId="ab">
    <w:name w:val="Subtitle"/>
    <w:basedOn w:val="a"/>
    <w:next w:val="a"/>
    <w:link w:val="ac"/>
    <w:qFormat/>
    <w:rsid w:val="00A11A72"/>
    <w:pPr>
      <w:spacing w:after="60" w:line="240" w:lineRule="auto"/>
      <w:jc w:val="center"/>
      <w:outlineLvl w:val="1"/>
    </w:pPr>
    <w:rPr>
      <w:rFonts w:ascii="Cambria" w:eastAsia="Times New Roman" w:hAnsi="Cambria" w:cs="Times New Roman"/>
      <w:b/>
      <w:sz w:val="28"/>
      <w:szCs w:val="24"/>
      <w:lang w:eastAsia="ru-RU"/>
    </w:rPr>
  </w:style>
  <w:style w:type="character" w:customStyle="1" w:styleId="ac">
    <w:name w:val="Подзаголовок Знак"/>
    <w:basedOn w:val="a0"/>
    <w:link w:val="ab"/>
    <w:rsid w:val="00A11A72"/>
    <w:rPr>
      <w:rFonts w:ascii="Cambria" w:eastAsia="Times New Roman" w:hAnsi="Cambria" w:cs="Times New Roman"/>
      <w:b/>
      <w:sz w:val="28"/>
      <w:szCs w:val="24"/>
      <w:lang w:eastAsia="ru-RU"/>
    </w:rPr>
  </w:style>
  <w:style w:type="paragraph" w:customStyle="1" w:styleId="21">
    <w:name w:val="Стиль2"/>
    <w:basedOn w:val="ConsPlusNormal"/>
    <w:link w:val="22"/>
    <w:qFormat/>
    <w:rsid w:val="00106FAA"/>
    <w:pPr>
      <w:widowControl/>
      <w:adjustRightInd w:val="0"/>
      <w:spacing w:line="276" w:lineRule="auto"/>
      <w:ind w:firstLine="540"/>
      <w:jc w:val="both"/>
    </w:pPr>
    <w:rPr>
      <w:rFonts w:ascii="Cambria" w:hAnsi="Cambria" w:cs="Times New Roman"/>
      <w:sz w:val="24"/>
      <w:szCs w:val="24"/>
    </w:rPr>
  </w:style>
  <w:style w:type="character" w:customStyle="1" w:styleId="22">
    <w:name w:val="Стиль2 Знак"/>
    <w:link w:val="21"/>
    <w:rsid w:val="00106FAA"/>
    <w:rPr>
      <w:rFonts w:ascii="Cambria" w:eastAsia="Times New Roman" w:hAnsi="Cambria" w:cs="Times New Roman"/>
      <w:sz w:val="24"/>
      <w:szCs w:val="24"/>
      <w:lang w:eastAsia="ru-RU"/>
    </w:rPr>
  </w:style>
  <w:style w:type="paragraph" w:styleId="ad">
    <w:name w:val="header"/>
    <w:basedOn w:val="a"/>
    <w:link w:val="ae"/>
    <w:unhideWhenUsed/>
    <w:rsid w:val="009415F2"/>
    <w:pPr>
      <w:tabs>
        <w:tab w:val="center" w:pos="4677"/>
        <w:tab w:val="right" w:pos="9355"/>
      </w:tabs>
      <w:spacing w:after="0" w:line="240" w:lineRule="auto"/>
    </w:pPr>
  </w:style>
  <w:style w:type="character" w:customStyle="1" w:styleId="ae">
    <w:name w:val="Верхний колонтитул Знак"/>
    <w:basedOn w:val="a0"/>
    <w:link w:val="ad"/>
    <w:rsid w:val="009415F2"/>
  </w:style>
  <w:style w:type="paragraph" w:styleId="af">
    <w:name w:val="footer"/>
    <w:basedOn w:val="a"/>
    <w:link w:val="af0"/>
    <w:unhideWhenUsed/>
    <w:rsid w:val="009415F2"/>
    <w:pPr>
      <w:tabs>
        <w:tab w:val="center" w:pos="4677"/>
        <w:tab w:val="right" w:pos="9355"/>
      </w:tabs>
      <w:spacing w:after="0" w:line="240" w:lineRule="auto"/>
    </w:pPr>
  </w:style>
  <w:style w:type="character" w:customStyle="1" w:styleId="af0">
    <w:name w:val="Нижний колонтитул Знак"/>
    <w:basedOn w:val="a0"/>
    <w:link w:val="af"/>
    <w:rsid w:val="009415F2"/>
  </w:style>
  <w:style w:type="paragraph" w:styleId="af1">
    <w:name w:val="No Spacing"/>
    <w:uiPriority w:val="1"/>
    <w:qFormat/>
    <w:rsid w:val="00087DCC"/>
    <w:pPr>
      <w:spacing w:after="0" w:line="240" w:lineRule="auto"/>
    </w:pPr>
  </w:style>
  <w:style w:type="paragraph" w:styleId="23">
    <w:name w:val="Body Text 2"/>
    <w:basedOn w:val="a"/>
    <w:link w:val="24"/>
    <w:rsid w:val="00C1219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1219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510DF"/>
    <w:rPr>
      <w:rFonts w:asciiTheme="majorHAnsi" w:eastAsiaTheme="majorEastAsia" w:hAnsiTheme="majorHAnsi" w:cstheme="majorBidi"/>
      <w:b/>
      <w:bCs/>
      <w:color w:val="5B9BD5" w:themeColor="accent1"/>
      <w:sz w:val="26"/>
      <w:szCs w:val="26"/>
    </w:rPr>
  </w:style>
  <w:style w:type="character" w:customStyle="1" w:styleId="60">
    <w:name w:val="Заголовок 6 Знак"/>
    <w:basedOn w:val="a0"/>
    <w:link w:val="6"/>
    <w:uiPriority w:val="9"/>
    <w:semiHidden/>
    <w:rsid w:val="00C510DF"/>
    <w:rPr>
      <w:rFonts w:asciiTheme="majorHAnsi" w:eastAsiaTheme="majorEastAsia" w:hAnsiTheme="majorHAnsi" w:cstheme="majorBidi"/>
      <w:i/>
      <w:iCs/>
      <w:color w:val="1F4D78" w:themeColor="accent1" w:themeShade="7F"/>
    </w:rPr>
  </w:style>
  <w:style w:type="table" w:styleId="af2">
    <w:name w:val="Table Grid"/>
    <w:basedOn w:val="a1"/>
    <w:rsid w:val="00C510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w:basedOn w:val="21"/>
    <w:link w:val="30"/>
    <w:qFormat/>
    <w:rsid w:val="00C510DF"/>
    <w:rPr>
      <w:rFonts w:ascii="Times New Roman" w:hAnsi="Times New Roman"/>
    </w:rPr>
  </w:style>
  <w:style w:type="character" w:customStyle="1" w:styleId="30">
    <w:name w:val="Стиль3 Знак"/>
    <w:basedOn w:val="22"/>
    <w:link w:val="3"/>
    <w:rsid w:val="00C510DF"/>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C510DF"/>
    <w:rPr>
      <w:b/>
      <w:bCs/>
      <w:color w:val="26282F"/>
    </w:rPr>
  </w:style>
  <w:style w:type="character" w:customStyle="1" w:styleId="af4">
    <w:name w:val="Гипертекстовая ссылка"/>
    <w:basedOn w:val="af3"/>
    <w:uiPriority w:val="99"/>
    <w:rsid w:val="00C510DF"/>
    <w:rPr>
      <w:b/>
      <w:bCs/>
      <w:color w:val="106BBE"/>
    </w:rPr>
  </w:style>
  <w:style w:type="paragraph" w:customStyle="1" w:styleId="af5">
    <w:name w:val="Текст (справка)"/>
    <w:basedOn w:val="a"/>
    <w:next w:val="a"/>
    <w:uiPriority w:val="99"/>
    <w:rsid w:val="00C510D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6">
    <w:name w:val="Комментарий"/>
    <w:basedOn w:val="af5"/>
    <w:next w:val="a"/>
    <w:uiPriority w:val="99"/>
    <w:rsid w:val="00C510DF"/>
    <w:pPr>
      <w:spacing w:before="75"/>
      <w:ind w:right="0"/>
      <w:jc w:val="both"/>
    </w:pPr>
    <w:rPr>
      <w:color w:val="353842"/>
      <w:shd w:val="clear" w:color="auto" w:fill="F0F0F0"/>
    </w:rPr>
  </w:style>
  <w:style w:type="paragraph" w:customStyle="1" w:styleId="af7">
    <w:name w:val="Информация о версии"/>
    <w:basedOn w:val="af6"/>
    <w:next w:val="a"/>
    <w:uiPriority w:val="99"/>
    <w:rsid w:val="00C510DF"/>
    <w:rPr>
      <w:i/>
      <w:iCs/>
    </w:rPr>
  </w:style>
  <w:style w:type="paragraph" w:customStyle="1" w:styleId="af8">
    <w:name w:val="Текст информации об изменениях"/>
    <w:basedOn w:val="a"/>
    <w:next w:val="a"/>
    <w:uiPriority w:val="99"/>
    <w:rsid w:val="00C510D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9">
    <w:name w:val="Информация об изменениях"/>
    <w:basedOn w:val="af8"/>
    <w:next w:val="a"/>
    <w:uiPriority w:val="99"/>
    <w:rsid w:val="00C510DF"/>
    <w:pPr>
      <w:spacing w:before="180"/>
      <w:ind w:left="360" w:right="360" w:firstLine="0"/>
    </w:pPr>
    <w:rPr>
      <w:shd w:val="clear" w:color="auto" w:fill="EAEFED"/>
    </w:rPr>
  </w:style>
  <w:style w:type="paragraph" w:customStyle="1" w:styleId="afa">
    <w:name w:val="Нормальный (таблица)"/>
    <w:basedOn w:val="a"/>
    <w:next w:val="a"/>
    <w:uiPriority w:val="99"/>
    <w:rsid w:val="00C510D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b">
    <w:name w:val="Таблицы (моноширинный)"/>
    <w:basedOn w:val="a"/>
    <w:next w:val="a"/>
    <w:uiPriority w:val="99"/>
    <w:rsid w:val="00C510D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c">
    <w:name w:val="Подзаголовок для информации об изменениях"/>
    <w:basedOn w:val="af8"/>
    <w:next w:val="a"/>
    <w:uiPriority w:val="99"/>
    <w:rsid w:val="00C510DF"/>
    <w:rPr>
      <w:b/>
      <w:bCs/>
    </w:rPr>
  </w:style>
  <w:style w:type="character" w:customStyle="1" w:styleId="afd">
    <w:name w:val="Цветовое выделение для Текст"/>
    <w:uiPriority w:val="99"/>
    <w:rsid w:val="00C510DF"/>
    <w:rPr>
      <w:rFonts w:ascii="Times New Roman CYR" w:hAnsi="Times New Roman CYR" w:cs="Times New Roman CYR"/>
    </w:rPr>
  </w:style>
  <w:style w:type="character" w:styleId="afe">
    <w:name w:val="Hyperlink"/>
    <w:basedOn w:val="a0"/>
    <w:uiPriority w:val="99"/>
    <w:semiHidden/>
    <w:unhideWhenUsed/>
    <w:rsid w:val="00C510DF"/>
    <w:rPr>
      <w:color w:val="0000FF"/>
      <w:u w:val="single"/>
    </w:rPr>
  </w:style>
  <w:style w:type="paragraph" w:styleId="aff">
    <w:name w:val="Body Text"/>
    <w:basedOn w:val="a"/>
    <w:link w:val="aff0"/>
    <w:unhideWhenUsed/>
    <w:rsid w:val="00C510DF"/>
    <w:pPr>
      <w:spacing w:after="120"/>
    </w:pPr>
  </w:style>
  <w:style w:type="character" w:customStyle="1" w:styleId="aff0">
    <w:name w:val="Основной текст Знак"/>
    <w:basedOn w:val="a0"/>
    <w:link w:val="aff"/>
    <w:rsid w:val="00C510DF"/>
  </w:style>
  <w:style w:type="paragraph" w:styleId="aff1">
    <w:name w:val="Title"/>
    <w:basedOn w:val="a"/>
    <w:link w:val="aff2"/>
    <w:qFormat/>
    <w:rsid w:val="00C510DF"/>
    <w:pPr>
      <w:spacing w:after="0" w:line="240" w:lineRule="auto"/>
      <w:jc w:val="center"/>
    </w:pPr>
    <w:rPr>
      <w:rFonts w:ascii="Times New Roman" w:eastAsia="Times New Roman" w:hAnsi="Times New Roman" w:cs="Times New Roman"/>
      <w:b/>
      <w:sz w:val="32"/>
      <w:szCs w:val="20"/>
      <w:lang w:eastAsia="ru-RU"/>
    </w:rPr>
  </w:style>
  <w:style w:type="character" w:customStyle="1" w:styleId="aff2">
    <w:name w:val="Название Знак"/>
    <w:basedOn w:val="a0"/>
    <w:link w:val="aff1"/>
    <w:rsid w:val="00C510DF"/>
    <w:rPr>
      <w:rFonts w:ascii="Times New Roman" w:eastAsia="Times New Roman" w:hAnsi="Times New Roman" w:cs="Times New Roman"/>
      <w:b/>
      <w:sz w:val="32"/>
      <w:szCs w:val="20"/>
      <w:lang w:eastAsia="ru-RU"/>
    </w:rPr>
  </w:style>
  <w:style w:type="paragraph" w:styleId="aff3">
    <w:name w:val="Normal (Web)"/>
    <w:basedOn w:val="a"/>
    <w:uiPriority w:val="99"/>
    <w:unhideWhenUsed/>
    <w:rsid w:val="00C51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2323">
      <w:bodyDiv w:val="1"/>
      <w:marLeft w:val="0"/>
      <w:marRight w:val="0"/>
      <w:marTop w:val="0"/>
      <w:marBottom w:val="0"/>
      <w:divBdr>
        <w:top w:val="none" w:sz="0" w:space="0" w:color="auto"/>
        <w:left w:val="none" w:sz="0" w:space="0" w:color="auto"/>
        <w:bottom w:val="none" w:sz="0" w:space="0" w:color="auto"/>
        <w:right w:val="none" w:sz="0" w:space="0" w:color="auto"/>
      </w:divBdr>
    </w:div>
    <w:div w:id="1185899391">
      <w:bodyDiv w:val="1"/>
      <w:marLeft w:val="0"/>
      <w:marRight w:val="0"/>
      <w:marTop w:val="0"/>
      <w:marBottom w:val="0"/>
      <w:divBdr>
        <w:top w:val="none" w:sz="0" w:space="0" w:color="auto"/>
        <w:left w:val="none" w:sz="0" w:space="0" w:color="auto"/>
        <w:bottom w:val="none" w:sz="0" w:space="0" w:color="auto"/>
        <w:right w:val="none" w:sz="0" w:space="0" w:color="auto"/>
      </w:divBdr>
    </w:div>
    <w:div w:id="1447969673">
      <w:bodyDiv w:val="1"/>
      <w:marLeft w:val="0"/>
      <w:marRight w:val="0"/>
      <w:marTop w:val="0"/>
      <w:marBottom w:val="0"/>
      <w:divBdr>
        <w:top w:val="none" w:sz="0" w:space="0" w:color="auto"/>
        <w:left w:val="none" w:sz="0" w:space="0" w:color="auto"/>
        <w:bottom w:val="none" w:sz="0" w:space="0" w:color="auto"/>
        <w:right w:val="none" w:sz="0" w:space="0" w:color="auto"/>
      </w:divBdr>
    </w:div>
    <w:div w:id="16174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85FC2CE18E5BD21013410B3DB995FF985AD79DF6F02A44137407448E4DD9CB00C09561C5565C1BF7EE33C24B024B296952A3710D9BE6D8AF31B" TargetMode="External"/><Relationship Id="rId21" Type="http://schemas.openxmlformats.org/officeDocument/2006/relationships/hyperlink" Target="consultantplus://offline/ref=BD85FC2CE18E5BD21013410B3DB995FF9859D899F6F12A44137407448E4DD9CB00C09561C5565E13F7EE33C24B024B296952A3710D9BE6D8AF31B" TargetMode="External"/><Relationship Id="rId42" Type="http://schemas.openxmlformats.org/officeDocument/2006/relationships/hyperlink" Target="consultantplus://offline/ref=BD85FC2CE18E5BD21013410B3DB995FF9951D79BF3F22A44137407448E4DD9CB00C09561C5565D1FF8EE33C24B024B296952A3710D9BE6D8AF31B" TargetMode="External"/><Relationship Id="rId63" Type="http://schemas.openxmlformats.org/officeDocument/2006/relationships/hyperlink" Target="consultantplus://offline/ref=BD85FC2CE18E5BD21013410B3DB995FF985AD79DF6F02A44137407448E4DD9CB00C09561C5565D1DF9EE33C24B024B296952A3710D9BE6D8AF31B" TargetMode="External"/><Relationship Id="rId84" Type="http://schemas.openxmlformats.org/officeDocument/2006/relationships/hyperlink" Target="consultantplus://offline/ref=BD85FC2CE18E5BD21013410B3DB995FF9859D899F6F12A44137407448E4DD9CB00C09561C5545C13F9EE33C24B024B296952A3710D9BE6D8AF31B" TargetMode="External"/><Relationship Id="rId138" Type="http://schemas.openxmlformats.org/officeDocument/2006/relationships/hyperlink" Target="consultantplus://offline/ref=BD85FC2CE18E5BD21013410B3DB995FF9950DA9CF2F02A44137407448E4DD9CB00C09561C5545E1DF5EE33C24B024B296952A3710D9BE6D8AF31B" TargetMode="External"/><Relationship Id="rId159" Type="http://schemas.openxmlformats.org/officeDocument/2006/relationships/hyperlink" Target="consultantplus://offline/ref=BD85FC2CE18E5BD21013410B3DB995FF9951D79BF3F22A44137407448E4DD9CB00C09561C5565D1EF3EE33C24B024B296952A3710D9BE6D8AF31B" TargetMode="External"/><Relationship Id="rId170" Type="http://schemas.openxmlformats.org/officeDocument/2006/relationships/hyperlink" Target="consultantplus://offline/ref=BD85FC2CE18E5BD21013410B3DB995FF9951D79BF3F22A44137407448E4DD9CB00C09561C5565D1EF3EE33C24B024B296952A3710D9BE6D8AF31B" TargetMode="External"/><Relationship Id="rId191" Type="http://schemas.openxmlformats.org/officeDocument/2006/relationships/hyperlink" Target="consultantplus://offline/ref=BD85FC2CE18E5BD21013410B3DB995FF9950DA9CF2F02A44137407448E4DD9CB00C09561C5535D12F1EE33C24B024B296952A3710D9BE6D8AF31B" TargetMode="External"/><Relationship Id="rId205" Type="http://schemas.openxmlformats.org/officeDocument/2006/relationships/image" Target="media/image2.emf"/><Relationship Id="rId107" Type="http://schemas.openxmlformats.org/officeDocument/2006/relationships/hyperlink" Target="consultantplus://offline/ref=BD85FC2CE18E5BD21013410B3DB995FF9859D899F6F12A44137407448E4DD9CB00C09561C556551AF3EE33C24B024B296952A3710D9BE6D8AF31B" TargetMode="External"/><Relationship Id="rId11" Type="http://schemas.openxmlformats.org/officeDocument/2006/relationships/hyperlink" Target="consultantplus://offline/ref=BD85FC2CE18E5BD21013410B3DB995FF9858DF90F3F02A44137407448E4DD9CB12C0CD6DC452431BF8FB65930EA53EB" TargetMode="External"/><Relationship Id="rId32" Type="http://schemas.openxmlformats.org/officeDocument/2006/relationships/hyperlink" Target="consultantplus://offline/ref=BD85FC2CE18E5BD21013410B3DB995FF9859D899F6F12A44137407448E4DD9CB00C09561C5545C18F6EE33C24B024B296952A3710D9BE6D8AF31B" TargetMode="External"/><Relationship Id="rId37" Type="http://schemas.openxmlformats.org/officeDocument/2006/relationships/hyperlink" Target="consultantplus://offline/ref=BD85FC2CE18E5BD21013410B3DB995FF9950DA9CF2F02A44137407448E4DD9CB12C0CD6DC452431BF8FB65930EA53EB" TargetMode="External"/><Relationship Id="rId53" Type="http://schemas.openxmlformats.org/officeDocument/2006/relationships/hyperlink" Target="consultantplus://offline/ref=BD85FC2CE18E5BD21013410B3DB995FF9859D899F6F12A44137407448E4DD9CB00C09561C5545C18F2EE33C24B024B296952A3710D9BE6D8AF31B" TargetMode="External"/><Relationship Id="rId58" Type="http://schemas.openxmlformats.org/officeDocument/2006/relationships/hyperlink" Target="consultantplus://offline/ref=BD85FC2CE18E5BD21013410B3DB995FF985AD79DF6F02A44137407448E4DD9CB00C09561C5565D12F4EE33C24B024B296952A3710D9BE6D8AF31B" TargetMode="External"/><Relationship Id="rId74" Type="http://schemas.openxmlformats.org/officeDocument/2006/relationships/hyperlink" Target="consultantplus://offline/ref=BD85FC2CE18E5BD21013410B3DB995FF9959D999F6FC2A44137407448E4DD9CB00C09561C5565C1DF2EE33C24B024B296952A3710D9BE6D8AF31B" TargetMode="External"/><Relationship Id="rId79" Type="http://schemas.openxmlformats.org/officeDocument/2006/relationships/hyperlink" Target="consultantplus://offline/ref=BD85FC2CE18E5BD21013410B3DB995FF9951D79BF3F22A44137407448E4DD9CB00C09561C5565D1EF3EE33C24B024B296952A3710D9BE6D8AF31B" TargetMode="External"/><Relationship Id="rId102" Type="http://schemas.openxmlformats.org/officeDocument/2006/relationships/hyperlink" Target="consultantplus://offline/ref=BD85FC2CE18E5BD21013410B3DB995FF9950DA9CF2F02A44137407448E4DD9CB00C09561C5535F1CF3EE33C24B024B296952A3710D9BE6D8AF31B" TargetMode="External"/><Relationship Id="rId123" Type="http://schemas.openxmlformats.org/officeDocument/2006/relationships/hyperlink" Target="consultantplus://offline/ref=BD85FC2CE18E5BD210135C1928CDC0AC9659D699FEF32A44137407448E4DD9CB00C09561C5565D1AF2EE33C24B024B296952A3710D9BE6D8AF31B" TargetMode="External"/><Relationship Id="rId128" Type="http://schemas.openxmlformats.org/officeDocument/2006/relationships/hyperlink" Target="consultantplus://offline/ref=BD85FC2CE18E5BD21013410B3DB995FF9951D79BF3F22A44137407448E4DD9CB00C09561C5565D1EF3EE33C24B024B296952A3710D9BE6D8AF31B" TargetMode="External"/><Relationship Id="rId144" Type="http://schemas.openxmlformats.org/officeDocument/2006/relationships/hyperlink" Target="consultantplus://offline/ref=BD85FC2CE18E5BD21013410B3DB995FF9951D79BF3F22A44137407448E4DD9CB00C09561C5565D1EF3EE33C24B024B296952A3710D9BE6D8AF31B" TargetMode="External"/><Relationship Id="rId149" Type="http://schemas.openxmlformats.org/officeDocument/2006/relationships/hyperlink" Target="consultantplus://offline/ref=BD85FC2CE18E5BD21013410B3DB995FF985BDE9BF6F62A44137407448E4DD9CB00C09563C6555810A4B423C6025642366D44BD7B1398AE3FB" TargetMode="External"/><Relationship Id="rId5" Type="http://schemas.openxmlformats.org/officeDocument/2006/relationships/settings" Target="settings.xml"/><Relationship Id="rId90" Type="http://schemas.openxmlformats.org/officeDocument/2006/relationships/hyperlink" Target="consultantplus://offline/ref=BD85FC2CE18E5BD21013410B3DB995FF9959D999F6FC2A44137407448E4DD9CB00C09561C5565C1AF9EE33C24B024B296952A3710D9BE6D8AF31B" TargetMode="External"/><Relationship Id="rId95" Type="http://schemas.openxmlformats.org/officeDocument/2006/relationships/hyperlink" Target="consultantplus://offline/ref=BD85FC2CE18E5BD21013410B3DB995FF9951D79BF3F22A44137407448E4DD9CB00C09561C5565D1EF3EE33C24B024B296952A3710D9BE6D8AF31B" TargetMode="External"/><Relationship Id="rId160" Type="http://schemas.openxmlformats.org/officeDocument/2006/relationships/hyperlink" Target="consultantplus://offline/ref=BD85FC2CE18E5BD21013410B3DB995FF9959D999F5F52A44137407448E4DD9CB00C09561C5565D1EF5EE33C24B024B296952A3710D9BE6D8AF31B" TargetMode="External"/><Relationship Id="rId165" Type="http://schemas.openxmlformats.org/officeDocument/2006/relationships/hyperlink" Target="consultantplus://offline/ref=BD85FC2CE18E5BD21013410B3DB995FF9959D999F5F52A44137407448E4DD9CB00C09561C5565D1DF6EE33C24B024B296952A3710D9BE6D8AF31B" TargetMode="External"/><Relationship Id="rId181" Type="http://schemas.openxmlformats.org/officeDocument/2006/relationships/hyperlink" Target="consultantplus://offline/ref=BD85FC2CE18E5BD21013410B3DB995FF985AD99FF0F32A44137407448E4DD9CB00C09561C5545C13F8EE33C24B024B296952A3710D9BE6D8AF31B" TargetMode="External"/><Relationship Id="rId186" Type="http://schemas.openxmlformats.org/officeDocument/2006/relationships/hyperlink" Target="consultantplus://offline/ref=BD85FC2CE18E5BD21013410B3DB995FF9859D899F6F12A44137407448E4DD9CB00C09561C5575518F3EE33C24B024B296952A3710D9BE6D8AF31B" TargetMode="External"/><Relationship Id="rId211" Type="http://schemas.openxmlformats.org/officeDocument/2006/relationships/footer" Target="footer1.xml"/><Relationship Id="rId22" Type="http://schemas.openxmlformats.org/officeDocument/2006/relationships/hyperlink" Target="consultantplus://offline/ref=BD85FC2CE18E5BD21013410B3DB995FF9859D899F6FD2A44137407448E4DD9CB00C09561C5575F1BF1EE33C24B024B296952A3710D9BE6D8AF31B" TargetMode="External"/><Relationship Id="rId27" Type="http://schemas.openxmlformats.org/officeDocument/2006/relationships/hyperlink" Target="consultantplus://offline/ref=BD85FC2CE18E5BD21013410B3DB995FF985AD99FF0F32A44137407448E4DD9CB00C09561C5565D1AF2EE33C24B024B296952A3710D9BE6D8AF31B" TargetMode="External"/><Relationship Id="rId43" Type="http://schemas.openxmlformats.org/officeDocument/2006/relationships/hyperlink" Target="consultantplus://offline/ref=BD85FC2CE18E5BD21013410B3DB995FF985BDF99F6F32A44137407448E4DD9CB00C09561C5565D12F0EE33C24B024B296952A3710D9BE6D8AF31B" TargetMode="External"/><Relationship Id="rId48" Type="http://schemas.openxmlformats.org/officeDocument/2006/relationships/hyperlink" Target="consultantplus://offline/ref=BD85FC2CE18E5BD21013410B3DB995FF9859D899F6F12A44137407448E4DD9CB00C09561C5545C18F5EE33C24B024B296952A3710D9BE6D8AF31B" TargetMode="External"/><Relationship Id="rId64" Type="http://schemas.openxmlformats.org/officeDocument/2006/relationships/hyperlink" Target="consultantplus://offline/ref=BD85FC2CE18E5BD21013410B3DB995FF9951D79BF3F22A44137407448E4DD9CB00C09561C5565D1FF4EE33C24B024B296952A3710D9BE6D8AF31B" TargetMode="External"/><Relationship Id="rId69" Type="http://schemas.openxmlformats.org/officeDocument/2006/relationships/hyperlink" Target="consultantplus://offline/ref=8AA0D3F05B1A15F79A287DE1FBAAF89D9F21C664DCE8D8B13713D4663760108520BCECD3246D3A27EBEEC49BAA5F65E8C51644178C363651d1a2T" TargetMode="External"/><Relationship Id="rId113" Type="http://schemas.openxmlformats.org/officeDocument/2006/relationships/hyperlink" Target="consultantplus://offline/ref=BD85FC2CE18E5BD21013410B3DB995FF985AD79DF6F02A44137407448E4DD9CB00C09561C5565C19F7EE33C24B024B296952A3710D9BE6D8AF31B" TargetMode="External"/><Relationship Id="rId118" Type="http://schemas.openxmlformats.org/officeDocument/2006/relationships/hyperlink" Target="consultantplus://offline/ref=BD85FC2CE18E5BD21013410B3DB995FF985AD79DF6F02A44137407448E4DD9CB00C09561C5565C1AF4EE33C24B024B296952A3710D9BE6D8AF31B" TargetMode="External"/><Relationship Id="rId134" Type="http://schemas.openxmlformats.org/officeDocument/2006/relationships/hyperlink" Target="consultantplus://offline/ref=BD85FC2CE18E5BD21013410B3DB995FF9859D899F6F12A44137407448E4DD9CB00C09561C557591BF6EE33C24B024B296952A3710D9BE6D8AF31B" TargetMode="External"/><Relationship Id="rId139" Type="http://schemas.openxmlformats.org/officeDocument/2006/relationships/hyperlink" Target="consultantplus://offline/ref=BD85FC2CE18E5BD21013410B3DB995FF985BDE9BF6F62A44137407448E4DD9CB00C09561C554541CF0EE33C24B024B296952A3710D9BE6D8AF31B" TargetMode="External"/><Relationship Id="rId80" Type="http://schemas.openxmlformats.org/officeDocument/2006/relationships/hyperlink" Target="consultantplus://offline/ref=BD85FC2CE18E5BD21013410B3DB995FF9859D899F6F12A44137407448E4DD9CB00C09561C5545C19F7EE33C24B024B296952A3710D9BE6D8AF31B" TargetMode="External"/><Relationship Id="rId85" Type="http://schemas.openxmlformats.org/officeDocument/2006/relationships/hyperlink" Target="consultantplus://offline/ref=BD85FC2CE18E5BD21013410B3DB995FF985AD79DF6F02A44137407448E4DD9CB00C09561C5565C18F7EE33C24B024B296952A3710D9BE6D8AF31B" TargetMode="External"/><Relationship Id="rId150" Type="http://schemas.openxmlformats.org/officeDocument/2006/relationships/hyperlink" Target="consultantplus://offline/ref=BD85FC2CE18E5BD21013410B3DB995FF9859D899F6F12A44137407448E4DD9CB00C09561C557551BF4EE33C24B024B296952A3710D9BE6D8AF31B" TargetMode="External"/><Relationship Id="rId155" Type="http://schemas.openxmlformats.org/officeDocument/2006/relationships/hyperlink" Target="consultantplus://offline/ref=BD85FC2CE18E5BD21013410B3DB995FF9950DA9CF2F02A44137407448E4DD9CB00C09561C55D094AB4B06A920B494620734EA378A13AB" TargetMode="External"/><Relationship Id="rId171" Type="http://schemas.openxmlformats.org/officeDocument/2006/relationships/hyperlink" Target="consultantplus://offline/ref=BD85FC2CE18E5BD21013410B3DB995FF9951D79BF3F22A44137407448E4DD9CB00C09561C5565D1EF3EE33C24B024B296952A3710D9BE6D8AF31B" TargetMode="External"/><Relationship Id="rId176" Type="http://schemas.openxmlformats.org/officeDocument/2006/relationships/hyperlink" Target="consultantplus://offline/ref=BD85FC2CE18E5BD210135C1928CDC0AC9659D69BFFF32A44137407448E4DD9CB00C09561C5565D19F1EE33C24B024B296952A3710D9BE6D8AF31B" TargetMode="External"/><Relationship Id="rId192" Type="http://schemas.openxmlformats.org/officeDocument/2006/relationships/hyperlink" Target="consultantplus://offline/ref=BD85FC2CE18E5BD21013410B3DB995FF9859D899F6F12A44137407448E4DD9CB00C09563C65F564FA1A1329E0E5358286552A17912A930B" TargetMode="External"/><Relationship Id="rId197" Type="http://schemas.openxmlformats.org/officeDocument/2006/relationships/hyperlink" Target="consultantplus://offline/ref=BD85FC2CE18E5BD21013410B3DB995FF9859D899F6F12A44137407448E4DD9CB00C09561C5575B12F0EE33C24B024B296952A3710D9BE6D8AF31B" TargetMode="External"/><Relationship Id="rId206" Type="http://schemas.openxmlformats.org/officeDocument/2006/relationships/hyperlink" Target="consultantplus://offline/ref=A643D6CDB38250DFA9E3682C7C8C5B31AD7CD2950BC44978E3204BE679CE9E66323AA3BFF33571AD00A38CBC7DF0B202K4D" TargetMode="External"/><Relationship Id="rId201" Type="http://schemas.openxmlformats.org/officeDocument/2006/relationships/hyperlink" Target="consultantplus://offline/ref=BD85FC2CE18E5BD21013410B3DB995FF9950DA9CF2F02A44137407448E4DD9CB00C09561C556581FF7EE33C24B024B296952A3710D9BE6D8AF31B" TargetMode="External"/><Relationship Id="rId12" Type="http://schemas.openxmlformats.org/officeDocument/2006/relationships/hyperlink" Target="consultantplus://offline/ref=BD85FC2CE18E5BD21013410B3DB995FF985AD79DF6F02A44137407448E4DD9CB00C09561C5565D1AF1EE33C24B024B296952A3710D9BE6D8AF31B" TargetMode="External"/><Relationship Id="rId17" Type="http://schemas.openxmlformats.org/officeDocument/2006/relationships/hyperlink" Target="consultantplus://offline/ref=BD85FC2CE18E5BD21013410B3DB995FF9951DB99FFF72A44137407448E4DD9CB00C09561C5565D1AF1EE33C24B024B296952A3710D9BE6D8AF31B" TargetMode="External"/><Relationship Id="rId33" Type="http://schemas.openxmlformats.org/officeDocument/2006/relationships/hyperlink" Target="consultantplus://offline/ref=BD85FC2CE18E5BD21013410B3DB995FF9859D899F6F12A44137407448E4DD9CB00C09561C5545C1AF8EE33C24B024B296952A3710D9BE6D8AF31B" TargetMode="External"/><Relationship Id="rId38" Type="http://schemas.openxmlformats.org/officeDocument/2006/relationships/hyperlink" Target="consultantplus://offline/ref=BD85FC2CE18E5BD21013410B3DB995FF9950DA9CF2F02A44137407448E4DD9CB12C0CD6DC452431BF8FB65930EA53EB" TargetMode="External"/><Relationship Id="rId59" Type="http://schemas.openxmlformats.org/officeDocument/2006/relationships/hyperlink" Target="consultantplus://offline/ref=BD85FC2CE18E5BD21013410B3DB995FF985AD79DF6F02A44137407448E4DD9CB00C09561C5565D12F7EE33C24B024B296952A3710D9BE6D8AF31B" TargetMode="External"/><Relationship Id="rId103" Type="http://schemas.openxmlformats.org/officeDocument/2006/relationships/hyperlink" Target="consultantplus://offline/ref=BD85FC2CE18E5BD21013410B3DB995FF9951D79BF3F22A44137407448E4DD9CB00C09561C5565D1FF8EE33C24B024B296952A3710D9BE6D8AF31B" TargetMode="External"/><Relationship Id="rId108" Type="http://schemas.openxmlformats.org/officeDocument/2006/relationships/hyperlink" Target="consultantplus://offline/ref=BD85FC2CE18E5BD21013410B3DB995FF9859D899F6F12A44137407448E4DD9CB00C09561C556551AF6EE33C24B024B296952A3710D9BE6D8AF31B" TargetMode="External"/><Relationship Id="rId124" Type="http://schemas.openxmlformats.org/officeDocument/2006/relationships/hyperlink" Target="consultantplus://offline/ref=BD85FC2CE18E5BD21013410B3DB995FF9859D899F6F12A44137407448E4DD9CB00C09561C5565419F9EE33C24B024B296952A3710D9BE6D8AF31B" TargetMode="External"/><Relationship Id="rId129" Type="http://schemas.openxmlformats.org/officeDocument/2006/relationships/hyperlink" Target="consultantplus://offline/ref=BD85FC2CE18E5BD21013410B3DB995FF9951D79BF3F22A44137407448E4DD9CB00C09561C5565D1EF3EE33C24B024B296952A3710D9BE6D8AF31B" TargetMode="External"/><Relationship Id="rId54" Type="http://schemas.openxmlformats.org/officeDocument/2006/relationships/hyperlink" Target="consultantplus://offline/ref=BD85FC2CE18E5BD21013410B3DB995FF985BDF99F6F32A44137407448E4DD9CB00C09561C5565C1BF7EE33C24B024B296952A3710D9BE6D8AF31B" TargetMode="External"/><Relationship Id="rId70" Type="http://schemas.openxmlformats.org/officeDocument/2006/relationships/hyperlink" Target="consultantplus://offline/ref=8AA0D3F05B1A15F79A287DE1FBAAF89D9F21C664DCE8D8B13713D4663760108520BCECD3246C3B2FE1EEC49BAA5F65E8C51644178C363651d1a2T" TargetMode="External"/><Relationship Id="rId75" Type="http://schemas.openxmlformats.org/officeDocument/2006/relationships/hyperlink" Target="consultantplus://offline/ref=BD85FC2CE18E5BD21013410B3DB995FF9859D899F6F12A44137407448E4DD9CB00C09561C5545C13F2EE33C24B024B296952A3710D9BE6D8AF31B" TargetMode="External"/><Relationship Id="rId91" Type="http://schemas.openxmlformats.org/officeDocument/2006/relationships/hyperlink" Target="consultantplus://offline/ref=BD85FC2CE18E5BD21013410B3DB995FF9959D999F6FC2A44137407448E4DD9CB00C09561C5565C1FF0EE33C24B024B296952A3710D9BE6D8AF31B" TargetMode="External"/><Relationship Id="rId96" Type="http://schemas.openxmlformats.org/officeDocument/2006/relationships/hyperlink" Target="consultantplus://offline/ref=BD85FC2CE18E5BD21013410B3DB995FF9951D79BF3F22A44137407448E4DD9CB00C09561C5565D1EF3EE33C24B024B296952A3710D9BE6D8AF31B" TargetMode="External"/><Relationship Id="rId140" Type="http://schemas.openxmlformats.org/officeDocument/2006/relationships/hyperlink" Target="consultantplus://offline/ref=BD85FC2CE18E5BD21013410B3DB995FF9859D899F6F12A44137407448E4DD9CB00C09561C557551BF4EE33C24B024B296952A3710D9BE6D8AF31B" TargetMode="External"/><Relationship Id="rId145" Type="http://schemas.openxmlformats.org/officeDocument/2006/relationships/hyperlink" Target="consultantplus://offline/ref=BD85FC2CE18E5BD21013410B3DB995FF9950DA9CF2F02A44137407448E4DD9CB00C09561C5545E1DF5EE33C24B024B296952A3710D9BE6D8AF31B" TargetMode="External"/><Relationship Id="rId161" Type="http://schemas.openxmlformats.org/officeDocument/2006/relationships/hyperlink" Target="consultantplus://offline/ref=BD85FC2CE18E5BD21013410B3DB995FF9959D999F5F52A44137407448E4DD9CB00C09561C5565D1EF6EE33C24B024B296952A3710D9BE6D8AF31B" TargetMode="External"/><Relationship Id="rId166" Type="http://schemas.openxmlformats.org/officeDocument/2006/relationships/hyperlink" Target="consultantplus://offline/ref=BD85FC2CE18E5BD21013410B3DB995FF9950DA9CF2F02A44137407448E4DD9CB00C09561C5545E1DF5EE33C24B024B296952A3710D9BE6D8AF31B" TargetMode="External"/><Relationship Id="rId182" Type="http://schemas.openxmlformats.org/officeDocument/2006/relationships/hyperlink" Target="consultantplus://offline/ref=BD85FC2CE18E5BD21013410B3DB995FF9859D899F6F12A44137407448E4DD9CB00C09561C5575519F4EE33C24B024B296952A3710D9BE6D8AF31B" TargetMode="External"/><Relationship Id="rId187" Type="http://schemas.openxmlformats.org/officeDocument/2006/relationships/hyperlink" Target="consultantplus://offline/ref=BD85FC2CE18E5BD21013410B3DB995FF9859D899F6F12A44137407448E4DD9CB00C09568C15D094AB4B06A920B494620734EA378A13AB"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ntTable" Target="fontTable.xml"/><Relationship Id="rId23" Type="http://schemas.openxmlformats.org/officeDocument/2006/relationships/hyperlink" Target="consultantplus://offline/ref=BD85FC2CE18E5BD21013410B3DB995FF9859D899F6FD2A44137407448E4DD9CB00C09561C5575F1BF1EE33C24B024B296952A3710D9BE6D8AF31B" TargetMode="External"/><Relationship Id="rId28" Type="http://schemas.openxmlformats.org/officeDocument/2006/relationships/hyperlink" Target="consultantplus://offline/ref=BD85FC2CE18E5BD21013410B3DB995FF985BDF98F1FD2A44137407448E4DD9CB00C09561C5565D1AF1EE33C24B024B296952A3710D9BE6D8AF31B" TargetMode="External"/><Relationship Id="rId49" Type="http://schemas.openxmlformats.org/officeDocument/2006/relationships/hyperlink" Target="consultantplus://offline/ref=BD85FC2CE18E5BD21013410B3DB995FF9950DA9CF2F02A44137407448E4DD9CB12C0CD6DC452431BF8FB65930EA53EB" TargetMode="External"/><Relationship Id="rId114" Type="http://schemas.openxmlformats.org/officeDocument/2006/relationships/hyperlink" Target="consultantplus://offline/ref=BD85FC2CE18E5BD21013410B3DB995FF9859D899F6F12A44137407448E4DD9CB00C09561C5565518F0EE33C24B024B296952A3710D9BE6D8AF31B" TargetMode="External"/><Relationship Id="rId119" Type="http://schemas.openxmlformats.org/officeDocument/2006/relationships/hyperlink" Target="consultantplus://offline/ref=BD85FC2CE18E5BD21013410B3DB995FF985ADC9EF1F22A44137407448E4DD9CB00C09561C5565D1AF2EE33C24B024B296952A3710D9BE6D8AF31B" TargetMode="External"/><Relationship Id="rId44" Type="http://schemas.openxmlformats.org/officeDocument/2006/relationships/hyperlink" Target="consultantplus://offline/ref=BD85FC2CE18E5BD21013410B3DB995FF985AD79DF6F02A44137407448E4DD9CB00C09561C5565D12F4EE33C24B024B296952A3710D9BE6D8AF31B" TargetMode="External"/><Relationship Id="rId60" Type="http://schemas.openxmlformats.org/officeDocument/2006/relationships/hyperlink" Target="consultantplus://offline/ref=BD85FC2CE18E5BD21013410B3DB995FF9859D899F6F12A44137407448E4DD9CB00C09561C5545C18F5EE33C24B024B296952A3710D9BE6D8AF31B" TargetMode="External"/><Relationship Id="rId65" Type="http://schemas.openxmlformats.org/officeDocument/2006/relationships/hyperlink" Target="consultantplus://offline/ref=BD85FC2CE18E5BD21013410B3DB995FF9951D79BF3F22A44137407448E4DD9CB00C09561C5565D1FF4EE33C24B024B296952A3710D9BE6D8AF31B" TargetMode="External"/><Relationship Id="rId81" Type="http://schemas.openxmlformats.org/officeDocument/2006/relationships/hyperlink" Target="consultantplus://offline/ref=BD85FC2CE18E5BD21013410B3DB995FF9859D899F6F12A44137407448E4DD9CB00C09561C5545C13F3EE33C24B024B296952A3710D9BE6D8AF31B" TargetMode="External"/><Relationship Id="rId86" Type="http://schemas.openxmlformats.org/officeDocument/2006/relationships/hyperlink" Target="consultantplus://offline/ref=BD85FC2CE18E5BD21013410B3DB995FF985AD79DF6F02A44137407448E4DD9CB00C09561C5565C18F9EE33C24B024B296952A3710D9BE6D8AF31B" TargetMode="External"/><Relationship Id="rId130" Type="http://schemas.openxmlformats.org/officeDocument/2006/relationships/hyperlink" Target="consultantplus://offline/ref=BD85FC2CE18E5BD21013410B3DB995FF9951D79BF3F22A44137407448E4DD9CB00C09561C5565D1EF3EE33C24B024B296952A3710D9BE6D8AF31B" TargetMode="External"/><Relationship Id="rId135" Type="http://schemas.openxmlformats.org/officeDocument/2006/relationships/hyperlink" Target="consultantplus://offline/ref=BD85FC2CE18E5BD21013410B3DB995FF9859D899F6F12A44137407448E4DD9CB00C09561C557591BF6EE33C24B024B296952A3710D9BE6D8AF31B" TargetMode="External"/><Relationship Id="rId151" Type="http://schemas.openxmlformats.org/officeDocument/2006/relationships/hyperlink" Target="consultantplus://offline/ref=BD85FC2CE18E5BD21013410B3DB995FF9859D899F6FD2A44137407448E4DD9CB00C09561C152564FA1A1329E0E5358286552A17912A930B" TargetMode="External"/><Relationship Id="rId156" Type="http://schemas.openxmlformats.org/officeDocument/2006/relationships/hyperlink" Target="consultantplus://offline/ref=BD85FC2CE18E5BD21013410B3DB995FF9959D999F5F52A44137407448E4DD9CB00C09561C5565D18F7EE33C24B024B296952A3710D9BE6D8AF31B" TargetMode="External"/><Relationship Id="rId177" Type="http://schemas.openxmlformats.org/officeDocument/2006/relationships/hyperlink" Target="consultantplus://offline/ref=BD85FC2CE18E5BD21013410B3DB995FF9859D899F6F12A44137407448E4DD9CB00C09561C5575B1BF2EE33C24B024B296952A3710D9BE6D8AF31B" TargetMode="External"/><Relationship Id="rId198" Type="http://schemas.openxmlformats.org/officeDocument/2006/relationships/hyperlink" Target="consultantplus://offline/ref=BD85FC2CE18E5BD21013410B3DB995FF9951D79BF3F22A44137407448E4DD9CB00C09561C5565D1EF3EE33C24B024B296952A3710D9BE6D8AF31B" TargetMode="External"/><Relationship Id="rId172" Type="http://schemas.openxmlformats.org/officeDocument/2006/relationships/hyperlink" Target="consultantplus://offline/ref=BD85FC2CE18E5BD21013410B3DB995FF9859D899F6F12A44137407448E4DD9CB00C09561C5545E1EF6EE33C24B024B296952A3710D9BE6D8AF31B" TargetMode="External"/><Relationship Id="rId193" Type="http://schemas.openxmlformats.org/officeDocument/2006/relationships/hyperlink" Target="consultantplus://offline/ref=BD85FC2CE18E5BD21013410B3DB995FF9859D899F6F12A44137407448E4DD9CB00C09561C5545E1DF0EE33C24B024B296952A3710D9BE6D8AF31B" TargetMode="External"/><Relationship Id="rId202" Type="http://schemas.openxmlformats.org/officeDocument/2006/relationships/hyperlink" Target="consultantplus://offline/ref=BD85FC2CE18E5BD21013410B3DB995FF9859D899F6F12A44137407448E4DD9CB00C09561C5545F1BF0EE33C24B024B296952A3710D9BE6D8AF31B" TargetMode="External"/><Relationship Id="rId207" Type="http://schemas.openxmlformats.org/officeDocument/2006/relationships/hyperlink" Target="consultantplus://offline/ref=07987481F93F7121D6EC0275B30574C43937BB6F62C2031E1F75CBBC242F3B8392987C95C556232533E3190D18A038088FB24436C02D34F7r5F7F" TargetMode="External"/><Relationship Id="rId13" Type="http://schemas.openxmlformats.org/officeDocument/2006/relationships/hyperlink" Target="consultantplus://offline/ref=BD85FC2CE18E5BD21013410B3DB995FF9959D999F6FC2A44137407448E4DD9CB00C09561C5565D1AF1EE33C24B024B296952A3710D9BE6D8AF31B" TargetMode="External"/><Relationship Id="rId18" Type="http://schemas.openxmlformats.org/officeDocument/2006/relationships/hyperlink" Target="consultantplus://offline/ref=BD85FC2CE18E5BD21013410B3DB995FF9951D79BF3F22A44137407448E4DD9CB00C09561C5565D1AF1EE33C24B024B296952A3710D9BE6D8AF31B" TargetMode="External"/><Relationship Id="rId39" Type="http://schemas.openxmlformats.org/officeDocument/2006/relationships/hyperlink" Target="consultantplus://offline/ref=BD85FC2CE18E5BD21013410B3DB995FF985BDF99F6F32A44137407448E4DD9CB00C09561C5565D13F0EE33C24B024B296952A3710D9BE6D8AF31B" TargetMode="External"/><Relationship Id="rId109" Type="http://schemas.openxmlformats.org/officeDocument/2006/relationships/hyperlink" Target="consultantplus://offline/ref=BD85FC2CE18E5BD21013410B3DB995FF9951D79BF3F22A44137407448E4DD9CB00C09561C5565D1EF3EE33C24B024B296952A3710D9BE6D8AF31B" TargetMode="External"/><Relationship Id="rId34" Type="http://schemas.openxmlformats.org/officeDocument/2006/relationships/hyperlink" Target="consultantplus://offline/ref=BD85FC2CE18E5BD21013410B3DB995FF9859D899F6F12A44137407448E4DD9CB00C09561C057564FA1A1329E0E5358286552A17912A930B" TargetMode="External"/><Relationship Id="rId50" Type="http://schemas.openxmlformats.org/officeDocument/2006/relationships/hyperlink" Target="consultantplus://offline/ref=BD85FC2CE18E5BD21013410B3DB995FF985BDF99F6F32A44137407448E4DD9CB00C09561C5565C1BF6EE33C24B024B296952A3710D9BE6D8AF31B" TargetMode="External"/><Relationship Id="rId55" Type="http://schemas.openxmlformats.org/officeDocument/2006/relationships/hyperlink" Target="consultantplus://offline/ref=BD85FC2CE18E5BD21013410B3DB995FF985BDF99F6F32A44137407448E4DD9CB00C09561C5565C1BF8EE33C24B024B296952A3710D9BE6D8AF31B" TargetMode="External"/><Relationship Id="rId76" Type="http://schemas.openxmlformats.org/officeDocument/2006/relationships/hyperlink" Target="consultantplus://offline/ref=BD85FC2CE18E5BD21013410B3DB995FF9959D999F6FC2A44137407448E4DD9CB00C09561C5565C1CF1EE33C24B024B296952A3710D9BE6D8AF31B" TargetMode="External"/><Relationship Id="rId97" Type="http://schemas.openxmlformats.org/officeDocument/2006/relationships/hyperlink" Target="consultantplus://offline/ref=BD85FC2CE18E5BD21013410B3DB995FF9950DA9CF2F02A44137407448E4DD9CB00C09561C5565C1DF3EE33C24B024B296952A3710D9BE6D8AF31B" TargetMode="External"/><Relationship Id="rId104" Type="http://schemas.openxmlformats.org/officeDocument/2006/relationships/hyperlink" Target="consultantplus://offline/ref=BD85FC2CE18E5BD21013410B3DB995FF9959D99BF2FC2A44137407448E4DD9CB00C09561C5565D18F1EE33C24B024B296952A3710D9BE6D8AF31B" TargetMode="External"/><Relationship Id="rId120" Type="http://schemas.openxmlformats.org/officeDocument/2006/relationships/hyperlink" Target="consultantplus://offline/ref=BD85FC2CE18E5BD210135C1928CDC0AC9659D699FEF32A44137407448E4DD9CB00C09561C5565D1BF8EE33C24B024B296952A3710D9BE6D8AF31B" TargetMode="External"/><Relationship Id="rId125" Type="http://schemas.openxmlformats.org/officeDocument/2006/relationships/hyperlink" Target="consultantplus://offline/ref=BD85FC2CE18E5BD21013410B3DB995FF9859D899F6F12A44137407448E4DD9CB00C09561C5565418F5EE33C24B024B296952A3710D9BE6D8AF31B" TargetMode="External"/><Relationship Id="rId141" Type="http://schemas.openxmlformats.org/officeDocument/2006/relationships/hyperlink" Target="consultantplus://offline/ref=BD85FC2CE18E5BD21013410B3DB995FF9951D79BF3F22A44137407448E4DD9CB00C09561C5565D1EF3EE33C24B024B296952A3710D9BE6D8AF31B" TargetMode="External"/><Relationship Id="rId146" Type="http://schemas.openxmlformats.org/officeDocument/2006/relationships/hyperlink" Target="consultantplus://offline/ref=BD85FC2CE18E5BD21013410B3DB995FF9950DA9CF2F02A44137407448E4DD9CB00C09561C557551CF8EE33C24B024B296952A3710D9BE6D8AF31B" TargetMode="External"/><Relationship Id="rId167" Type="http://schemas.openxmlformats.org/officeDocument/2006/relationships/hyperlink" Target="consultantplus://offline/ref=BD85FC2CE18E5BD21013410B3DB995FF9951D79BF3F22A44137407448E4DD9CB00C09561C5565D1EF3EE33C24B024B296952A3710D9BE6D8AF31B" TargetMode="External"/><Relationship Id="rId188" Type="http://schemas.openxmlformats.org/officeDocument/2006/relationships/hyperlink" Target="consultantplus://offline/ref=BD85FC2CE18E5BD21013410B3DB995FF9951D79BF3F22A44137407448E4DD9CB00C09561C5565D1EF3EE33C24B024B296952A3710D9BE6D8AF31B" TargetMode="External"/><Relationship Id="rId7" Type="http://schemas.openxmlformats.org/officeDocument/2006/relationships/footnotes" Target="footnotes.xml"/><Relationship Id="rId71" Type="http://schemas.openxmlformats.org/officeDocument/2006/relationships/hyperlink" Target="consultantplus://offline/ref=BD85FC2CE18E5BD21013410B3DB995FF9951D79BF3F22A44137407448E4DD9CB00C09561C5565D1FF4EE33C24B024B296952A3710D9BE6D8AF31B" TargetMode="External"/><Relationship Id="rId92" Type="http://schemas.openxmlformats.org/officeDocument/2006/relationships/hyperlink" Target="consultantplus://offline/ref=BD85FC2CE18E5BD21013410B3DB995FF9959D999F6FC2A44137407448E4DD9CB00C09561C5565C19F1EE33C24B024B296952A3710D9BE6D8AF31B" TargetMode="External"/><Relationship Id="rId162" Type="http://schemas.openxmlformats.org/officeDocument/2006/relationships/hyperlink" Target="consultantplus://offline/ref=BD85FC2CE18E5BD21013410B3DB995FF9959D999F5F52A44137407448E4DD9CB00C09561C5565D1EF5EE33C24B024B296952A3710D9BE6D8AF31B" TargetMode="External"/><Relationship Id="rId183" Type="http://schemas.openxmlformats.org/officeDocument/2006/relationships/hyperlink" Target="consultantplus://offline/ref=BD85FC2CE18E5BD21013410B3DB995FF9859D899F6F12A44137407448E4DD9CB00C09561C5575519F9EE33C24B024B296952A3710D9BE6D8AF31B"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BD85FC2CE18E5BD21013410B3DB995FF985AD691F2F12A44137407448E4DD9CB00C09561C5565D1AF1EE33C24B024B296952A3710D9BE6D8AF31B" TargetMode="External"/><Relationship Id="rId24" Type="http://schemas.openxmlformats.org/officeDocument/2006/relationships/hyperlink" Target="consultantplus://offline/ref=BD85FC2CE18E5BD21013410B3DB995FF9950DA9CF2F02A44137407448E4DD9CB12C0CD6DC452431BF8FB65930EA53EB" TargetMode="External"/><Relationship Id="rId40" Type="http://schemas.openxmlformats.org/officeDocument/2006/relationships/hyperlink" Target="consultantplus://offline/ref=BD85FC2CE18E5BD21013410B3DB995FF985BDF99F6F32A44137407448E4DD9CB00C09561C5565E19F7EE33C24B024B296952A3710D9BE6D8AF31B" TargetMode="External"/><Relationship Id="rId45" Type="http://schemas.openxmlformats.org/officeDocument/2006/relationships/hyperlink" Target="consultantplus://offline/ref=BD85FC2CE18E5BD21013410B3DB995FF9951D79BF3F22A44137407448E4DD9CB00C09561C5565D1FF9EE33C24B024B296952A3710D9BE6D8AF31B" TargetMode="External"/><Relationship Id="rId66" Type="http://schemas.openxmlformats.org/officeDocument/2006/relationships/hyperlink" Target="consultantplus://offline/ref=BD85FC2CE18E5BD21013410B3DB995FF985BDF99F6F32A44137407448E4DD9CB00C09561C5565C1AF4EE33C24B024B296952A3710D9BE6D8AF31B" TargetMode="External"/><Relationship Id="rId87" Type="http://schemas.openxmlformats.org/officeDocument/2006/relationships/hyperlink" Target="consultantplus://offline/ref=BD85FC2CE18E5BD21013410B3DB995FF9859D899F6F12A44137407448E4DD9CB00C09561C254564FA1A1329E0E5358286552A17912A930B" TargetMode="External"/><Relationship Id="rId110" Type="http://schemas.openxmlformats.org/officeDocument/2006/relationships/hyperlink" Target="consultantplus://offline/ref=BD85FC2CE18E5BD21013410B3DB995FF985AD79DF6F02A44137407448E4DD9CB00C09561C5565C18F7EE33C24B024B296952A3710D9BE6D8AF31B" TargetMode="External"/><Relationship Id="rId115" Type="http://schemas.openxmlformats.org/officeDocument/2006/relationships/hyperlink" Target="consultantplus://offline/ref=BD85FC2CE18E5BD21013410B3DB995FF9950DA9CF2F02A44137407448E4DD9CB00C09561C5575C19F7EE33C24B024B296952A3710D9BE6D8AF31B" TargetMode="External"/><Relationship Id="rId131" Type="http://schemas.openxmlformats.org/officeDocument/2006/relationships/hyperlink" Target="consultantplus://offline/ref=BD85FC2CE18E5BD21013410B3DB995FF9859D899F6F12A44137407448E4DD9CB00C09561C5575E1CF3EE33C24B024B296952A3710D9BE6D8AF31B" TargetMode="External"/><Relationship Id="rId136" Type="http://schemas.openxmlformats.org/officeDocument/2006/relationships/hyperlink" Target="consultantplus://offline/ref=BD85FC2CE18E5BD21013410B3DB995FF9859D899F6F12A44137407448E4DD9CB00C09561C557591BF6EE33C24B024B296952A3710D9BE6D8AF31B" TargetMode="External"/><Relationship Id="rId157" Type="http://schemas.openxmlformats.org/officeDocument/2006/relationships/hyperlink" Target="consultantplus://offline/ref=BD85FC2CE18E5BD21013410B3DB995FF9959D999F5F52A44137407448E4DD9CB00C09561C5565D13F3EE33C24B024B296952A3710D9BE6D8AF31B" TargetMode="External"/><Relationship Id="rId178" Type="http://schemas.openxmlformats.org/officeDocument/2006/relationships/hyperlink" Target="consultantplus://offline/ref=BD85FC2CE18E5BD21013410B3DB995FF9859D899F6F12A44137407448E4DD9CB00C09563C750564FA1A1329E0E5358286552A17912A930B" TargetMode="External"/><Relationship Id="rId61" Type="http://schemas.openxmlformats.org/officeDocument/2006/relationships/hyperlink" Target="consultantplus://offline/ref=BD85FC2CE18E5BD21013410B3DB995FF9859D899F6F12A44137407448E4DD9CB00C09561C057564FA1A1329E0E5358286552A17912A930B" TargetMode="External"/><Relationship Id="rId82" Type="http://schemas.openxmlformats.org/officeDocument/2006/relationships/hyperlink" Target="consultantplus://offline/ref=BD85FC2CE18E5BD21013410B3DB995FF9959D999F6FC2A44137407448E4DD9CB00C09561C5565D1CF2EE33C24B024B296952A3710D9BE6D8AF31B" TargetMode="External"/><Relationship Id="rId152" Type="http://schemas.openxmlformats.org/officeDocument/2006/relationships/hyperlink" Target="consultantplus://offline/ref=BD85FC2CE18E5BD21013410B3DB995FF9951D79BF3F22A44137407448E4DD9CB00C09561C5565D1EF3EE33C24B024B296952A3710D9BE6D8AF31B" TargetMode="External"/><Relationship Id="rId173" Type="http://schemas.openxmlformats.org/officeDocument/2006/relationships/hyperlink" Target="consultantplus://offline/ref=BD85FC2CE18E5BD21013410B3DB995FF9951D79BF3F22A44137407448E4DD9CB00C09561C5565D1EF3EE33C24B024B296952A3710D9BE6D8AF31B" TargetMode="External"/><Relationship Id="rId194" Type="http://schemas.openxmlformats.org/officeDocument/2006/relationships/hyperlink" Target="consultantplus://offline/ref=BD85FC2CE18E5BD21013410B3DB995FF9859D899F6F12A44137407448E4DD9CB00C09563C157564FA1A1329E0E5358286552A17912A930B" TargetMode="External"/><Relationship Id="rId199" Type="http://schemas.openxmlformats.org/officeDocument/2006/relationships/hyperlink" Target="consultantplus://offline/ref=BD85FC2CE18E5BD21013410B3DB995FF9950DA9CF2F02A44137407448E4DD9CB00C09561C5565E13F1EE33C24B024B296952A3710D9BE6D8AF31B" TargetMode="External"/><Relationship Id="rId203" Type="http://schemas.openxmlformats.org/officeDocument/2006/relationships/hyperlink" Target="consultantplus://offline/ref=BD85FC2CE18E5BD21013410B3DB995FF9859D899F6FD2A44137407448E4DD9CB00C09569C35D094AB4B06A920B494620734EA378A13AB" TargetMode="External"/><Relationship Id="rId208" Type="http://schemas.openxmlformats.org/officeDocument/2006/relationships/hyperlink" Target="consultantplus://offline/ref=07987481F93F7121D6EC0275B30574C43936B86F66C1031E1F75CBBC242F3B8392987C95C556272D39E3190D18A038088FB24436C02D34F7r5F7F" TargetMode="External"/><Relationship Id="rId19" Type="http://schemas.openxmlformats.org/officeDocument/2006/relationships/hyperlink" Target="consultantplus://offline/ref=BD85FC2CE18E5BD21013410B3DB995FF9951D79BF0F72A44137407448E4DD9CB00C09561C5565D1AF1EE33C24B024B296952A3710D9BE6D8AF31B" TargetMode="External"/><Relationship Id="rId14" Type="http://schemas.openxmlformats.org/officeDocument/2006/relationships/hyperlink" Target="consultantplus://offline/ref=BD85FC2CE18E5BD21013410B3DB995FF9959D99BF2FC2A44137407448E4DD9CB00C09561C5565D1AF1EE33C24B024B296952A3710D9BE6D8AF31B" TargetMode="External"/><Relationship Id="rId30" Type="http://schemas.openxmlformats.org/officeDocument/2006/relationships/hyperlink" Target="consultantplus://offline/ref=BD85FC2CE18E5BD21013410B3DB995FF985BDF99F6F32A44137407448E4DD9CB00C09561C5565D1DF9EE33C24B024B296952A3710D9BE6D8AF31B" TargetMode="External"/><Relationship Id="rId35" Type="http://schemas.openxmlformats.org/officeDocument/2006/relationships/hyperlink" Target="consultantplus://offline/ref=BD85FC2CE18E5BD21013410B3DB995FF9951D79BF3F22A44137407448E4DD9CB00C09561C5565D1FF4EE33C24B024B296952A3710D9BE6D8AF31B" TargetMode="External"/><Relationship Id="rId56" Type="http://schemas.openxmlformats.org/officeDocument/2006/relationships/hyperlink" Target="consultantplus://offline/ref=BD85FC2CE18E5BD21013410B3DB995FF985AD79DF6F02A44137407448E4DD9CB00C09561C5565D12F4EE33C24B024B296952A3710D9BE6D8AF31B" TargetMode="External"/><Relationship Id="rId77" Type="http://schemas.openxmlformats.org/officeDocument/2006/relationships/hyperlink" Target="consultantplus://offline/ref=BD85FC2CE18E5BD21013410B3DB995FF9959D999F6FC2A44137407448E4DD9CB00C09561C5565C1CF6EE33C24B024B296952A3710D9BE6D8AF31B" TargetMode="External"/><Relationship Id="rId100" Type="http://schemas.openxmlformats.org/officeDocument/2006/relationships/hyperlink" Target="consultantplus://offline/ref=BD85FC2CE18E5BD21013410B3DB995FF9950DA9CF2F02A44137407448E4DD9CB00C09561C5535F1DF7EE33C24B024B296952A3710D9BE6D8AF31B" TargetMode="External"/><Relationship Id="rId105" Type="http://schemas.openxmlformats.org/officeDocument/2006/relationships/hyperlink" Target="consultantplus://offline/ref=BD85FC2CE18E5BD21013410B3DB995FF9859D899F6F12A44137407448E4DD9CB00C09561C556551AF4EE33C24B024B296952A3710D9BE6D8AF31B" TargetMode="External"/><Relationship Id="rId126" Type="http://schemas.openxmlformats.org/officeDocument/2006/relationships/hyperlink" Target="consultantplus://offline/ref=BD85FC2CE18E5BD21013410B3DB995FF9859D899F6F12A44137407448E4DD9CB00C09561C5545C19F7EE33C24B024B296952A3710D9BE6D8AF31B" TargetMode="External"/><Relationship Id="rId147" Type="http://schemas.openxmlformats.org/officeDocument/2006/relationships/hyperlink" Target="consultantplus://offline/ref=BD85FC2CE18E5BD21013410B3DB995FF9950DA9CF2F02A44137407448E4DD9CB00C09561C5545D19F1EE33C24B024B296952A3710D9BE6D8AF31B" TargetMode="External"/><Relationship Id="rId168" Type="http://schemas.openxmlformats.org/officeDocument/2006/relationships/hyperlink" Target="consultantplus://offline/ref=BD85FC2CE18E5BD21013410B3DB995FF9959D999F5F52A44137407448E4DD9CB00C09561C5565D12F7EE33C24B024B296952A3710D9BE6D8AF31B" TargetMode="External"/><Relationship Id="rId8" Type="http://schemas.openxmlformats.org/officeDocument/2006/relationships/endnotes" Target="endnotes.xml"/><Relationship Id="rId51" Type="http://schemas.openxmlformats.org/officeDocument/2006/relationships/hyperlink" Target="consultantplus://offline/ref=BD85FC2CE18E5BD21013410B3DB995FF985AD79DF6F02A44137407448E4DD9CB00C09561C5565D1DF9EE33C24B024B296952A3710D9BE6D8AF31B" TargetMode="External"/><Relationship Id="rId72" Type="http://schemas.openxmlformats.org/officeDocument/2006/relationships/hyperlink" Target="consultantplus://offline/ref=BD85FC2CE18E5BD21013410B3DB995FF9951D79BF0F72A44137407448E4DD9CB00C09561C5565D1AF1EE33C24B024B296952A3710D9BE6D8AF31B" TargetMode="External"/><Relationship Id="rId93" Type="http://schemas.openxmlformats.org/officeDocument/2006/relationships/hyperlink" Target="consultantplus://offline/ref=BD85FC2CE18E5BD21013410B3DB995FF9959D999F6FC2A44137407448E4DD9CB00C09561C5565C19F1EE33C24B024B296952A3710D9BE6D8AF31B" TargetMode="External"/><Relationship Id="rId98" Type="http://schemas.openxmlformats.org/officeDocument/2006/relationships/hyperlink" Target="consultantplus://offline/ref=BD85FC2CE18E5BD21013410B3DB995FF9950DA9CF2F02A44137407448E4DD9CB00C09561C5535F1DF7EE33C24B024B296952A3710D9BE6D8AF31B" TargetMode="External"/><Relationship Id="rId121" Type="http://schemas.openxmlformats.org/officeDocument/2006/relationships/hyperlink" Target="consultantplus://offline/ref=BD85FC2CE18E5BD21013410B3DB995FF9950DA9CF2F02A44137407448E4DD9CB00C09561C5545F13F2EE33C24B024B296952A3710D9BE6D8AF31B" TargetMode="External"/><Relationship Id="rId142" Type="http://schemas.openxmlformats.org/officeDocument/2006/relationships/hyperlink" Target="consultantplus://offline/ref=BD85FC2CE18E5BD21013410B3DB995FF985BDE9BF6F62A44137407448E4DD9CB00C09561C554541CF0EE33C24B024B296952A3710D9BE6D8AF31B" TargetMode="External"/><Relationship Id="rId163" Type="http://schemas.openxmlformats.org/officeDocument/2006/relationships/hyperlink" Target="consultantplus://offline/ref=BD85FC2CE18E5BD21013410B3DB995FF9959D999F5F52A44137407448E4DD9CB00C09561C5565D12F5EE33C24B024B296952A3710D9BE6D8AF31B" TargetMode="External"/><Relationship Id="rId184" Type="http://schemas.openxmlformats.org/officeDocument/2006/relationships/hyperlink" Target="consultantplus://offline/ref=BD85FC2CE18E5BD21013410B3DB995FF9950DA9CF2F02A44137407448E4DD9CB00C09561C5555B18F5EE33C24B024B296952A3710D9BE6D8AF31B" TargetMode="External"/><Relationship Id="rId189" Type="http://schemas.openxmlformats.org/officeDocument/2006/relationships/hyperlink" Target="consultantplus://offline/ref=BD85FC2CE18E5BD21013410B3DB995FF985AD99FF0F32A44137407448E4DD9CB00C09561C5575B1CF3EE33C24B024B296952A3710D9BE6D8AF31B" TargetMode="External"/><Relationship Id="rId3" Type="http://schemas.openxmlformats.org/officeDocument/2006/relationships/styles" Target="styles.xml"/><Relationship Id="rId25" Type="http://schemas.openxmlformats.org/officeDocument/2006/relationships/hyperlink" Target="consultantplus://offline/ref=BD85FC2CE18E5BD21013410B3DB995FF9A58D891F0F52A44137407448E4DD9CB00C09561C5565D1AF0EE33C24B024B296952A3710D9BE6D8AF31B" TargetMode="External"/><Relationship Id="rId46" Type="http://schemas.openxmlformats.org/officeDocument/2006/relationships/hyperlink" Target="consultantplus://offline/ref=BD85FC2CE18E5BD21013410B3DB995FF985AD79DF6F02A44137407448E4DD9CB00C09561C5565D12F4EE33C24B024B296952A3710D9BE6D8AF31B" TargetMode="External"/><Relationship Id="rId67" Type="http://schemas.openxmlformats.org/officeDocument/2006/relationships/hyperlink" Target="consultantplus://offline/ref=BD85FC2CE18E5BD21013410B3DB995FF985AD79DF6F02A44137407448E4DD9CB00C09561C5565F1AF2EE33C24B024B296952A3710D9BE6D8AF31B" TargetMode="External"/><Relationship Id="rId116" Type="http://schemas.openxmlformats.org/officeDocument/2006/relationships/hyperlink" Target="consultantplus://offline/ref=BD85FC2CE18E5BD21013410B3DB995FF9951D79BF3F22A44137407448E4DD9CB00C09561C5565D1EF3EE33C24B024B296952A3710D9BE6D8AF31B" TargetMode="External"/><Relationship Id="rId137" Type="http://schemas.openxmlformats.org/officeDocument/2006/relationships/hyperlink" Target="consultantplus://offline/ref=BD85FC2CE18E5BD21013410B3DB995FF9859D899F6F12A44137407448E4DD9CB00C09561C557591BF6EE33C24B024B296952A3710D9BE6D8AF31B" TargetMode="External"/><Relationship Id="rId158" Type="http://schemas.openxmlformats.org/officeDocument/2006/relationships/hyperlink" Target="consultantplus://offline/ref=BD85FC2CE18E5BD21013410B3DB995FF9951D79BF3F22A44137407448E4DD9CB00C09561C5565D1EF3EE33C24B024B296952A3710D9BE6D8AF31B" TargetMode="External"/><Relationship Id="rId20" Type="http://schemas.openxmlformats.org/officeDocument/2006/relationships/hyperlink" Target="consultantplus://offline/ref=BD85FC2CE18E5BD21013410B3DB995FF9951D79BF3FD2A44137407448E4DD9CB00C09561C5565D1AF1EE33C24B024B296952A3710D9BE6D8AF31B" TargetMode="External"/><Relationship Id="rId41" Type="http://schemas.openxmlformats.org/officeDocument/2006/relationships/hyperlink" Target="consultantplus://offline/ref=BD85FC2CE18E5BD21013410B3DB995FF985AD79DF6F02A44137407448E4DD9CB00C09561C5565D1CF2EE33C24B024B296952A3710D9BE6D8AF31B" TargetMode="External"/><Relationship Id="rId62" Type="http://schemas.openxmlformats.org/officeDocument/2006/relationships/hyperlink" Target="consultantplus://offline/ref=BD85FC2CE18E5BD21013410B3DB995FF985BDF99F6F32A44137407448E4DD9CB00C09561C5565C1DF6EE33C24B024B296952A3710D9BE6D8AF31B" TargetMode="External"/><Relationship Id="rId83" Type="http://schemas.openxmlformats.org/officeDocument/2006/relationships/hyperlink" Target="consultantplus://offline/ref=BD85FC2CE18E5BD21013410B3DB995FF9859D899F6F12A44137407448E4DD9CB00C09561C5545C13F7EE33C24B024B296952A3710D9BE6D8AF31B" TargetMode="External"/><Relationship Id="rId88" Type="http://schemas.openxmlformats.org/officeDocument/2006/relationships/hyperlink" Target="consultantplus://offline/ref=BD85FC2CE18E5BD21013410B3DB995FF9950DA9CF2F02A44137407448E4DD9CB00C09561C554581EF3EE33C24B024B296952A3710D9BE6D8AF31B" TargetMode="External"/><Relationship Id="rId111" Type="http://schemas.openxmlformats.org/officeDocument/2006/relationships/hyperlink" Target="consultantplus://offline/ref=BD85FC2CE18E5BD21013410B3DB995FF985AD79DF6F02A44137407448E4DD9CB00C09561C5565C18F9EE33C24B024B296952A3710D9BE6D8AF31B" TargetMode="External"/><Relationship Id="rId132" Type="http://schemas.openxmlformats.org/officeDocument/2006/relationships/hyperlink" Target="consultantplus://offline/ref=BD85FC2CE18E5BD21013410B3DB995FF9950DA9CF2F02A44137407448E4DD9CB00C09561C555581EF9EE33C24B024B296952A3710D9BE6D8AF31B" TargetMode="External"/><Relationship Id="rId153" Type="http://schemas.openxmlformats.org/officeDocument/2006/relationships/hyperlink" Target="consultantplus://offline/ref=BD85FC2CE18E5BD21013410B3DB995FF9959D999F5F52A44137407448E4DD9CB00C09561C5565D19F7EE33C24B024B296952A3710D9BE6D8AF31B" TargetMode="External"/><Relationship Id="rId174" Type="http://schemas.openxmlformats.org/officeDocument/2006/relationships/hyperlink" Target="consultantplus://offline/ref=BD85FC2CE18E5BD21013410B3DB995FF9859D899F6F12A44137407448E4DD9CB00C09561C5575519F2EE33C24B024B296952A3710D9BE6D8AF31B" TargetMode="External"/><Relationship Id="rId179" Type="http://schemas.openxmlformats.org/officeDocument/2006/relationships/hyperlink" Target="consultantplus://offline/ref=BD85FC2CE18E5BD21013410B3DB995FF9859D899F6F12A44137407448E4DD9CB00C09568C55D094AB4B06A920B494620734EA378A13AB" TargetMode="External"/><Relationship Id="rId195" Type="http://schemas.openxmlformats.org/officeDocument/2006/relationships/hyperlink" Target="consultantplus://offline/ref=BD85FC2CE18E5BD21013410B3DB995FF9859D899F6F12A44137407448E4DD9CB00C09561C5545E1DF0EE33C24B024B296952A3710D9BE6D8AF31B" TargetMode="External"/><Relationship Id="rId209" Type="http://schemas.openxmlformats.org/officeDocument/2006/relationships/hyperlink" Target="consultantplus://offline/ref=07987481F93F7121D6EC0275B30574C43B3EB5626FC1031E1F75CBBC242F3B8392987C95C556232532E3190D18A038088FB24436C02D34F7r5F7F" TargetMode="External"/><Relationship Id="rId190" Type="http://schemas.openxmlformats.org/officeDocument/2006/relationships/hyperlink" Target="consultantplus://offline/ref=BD85FC2CE18E5BD21013410B3DB995FF9859D899F6F12A44137407448E4DD9CB00C09568C15D094AB4B06A920B494620734EA378A13AB" TargetMode="External"/><Relationship Id="rId204" Type="http://schemas.openxmlformats.org/officeDocument/2006/relationships/image" Target="media/image1.emf"/><Relationship Id="rId15" Type="http://schemas.openxmlformats.org/officeDocument/2006/relationships/hyperlink" Target="consultantplus://offline/ref=BD85FC2CE18E5BD21013410B3DB995FF9959D999F5F52A44137407448E4DD9CB00C09561C5565D1AF1EE33C24B024B296952A3710D9BE6D8AF31B" TargetMode="External"/><Relationship Id="rId36" Type="http://schemas.openxmlformats.org/officeDocument/2006/relationships/hyperlink" Target="consultantplus://offline/ref=BD85FC2CE18E5BD21013410B3DB995FF9951D79BF3F22A44137407448E4DD9CB00C09561C5565D1FF4EE33C24B024B296952A3710D9BE6D8AF31B" TargetMode="External"/><Relationship Id="rId57" Type="http://schemas.openxmlformats.org/officeDocument/2006/relationships/hyperlink" Target="consultantplus://offline/ref=BD85FC2CE18E5BD21013410B3DB995FF9859D899F6F12A44137407448E4DD9CB00C09561C5545C18F2EE33C24B024B296952A3710D9BE6D8AF31B" TargetMode="External"/><Relationship Id="rId106" Type="http://schemas.openxmlformats.org/officeDocument/2006/relationships/hyperlink" Target="consultantplus://offline/ref=BD85FC2CE18E5BD21013410B3DB995FF9859D899F6F12A44137407448E4DD9CB00C09561C5545C19F7EE33C24B024B296952A3710D9BE6D8AF31B" TargetMode="External"/><Relationship Id="rId127" Type="http://schemas.openxmlformats.org/officeDocument/2006/relationships/hyperlink" Target="consultantplus://offline/ref=BD85FC2CE18E5BD21013410B3DB995FF9859D899F6F12A44137407448E4DD9CB00C09562C757564FA1A1329E0E5358286552A17912A930B" TargetMode="External"/><Relationship Id="rId10" Type="http://schemas.openxmlformats.org/officeDocument/2006/relationships/hyperlink" Target="consultantplus://offline/ref=BD85FC2CE18E5BD21013410B3DB995FF985BDF99F6F32A44137407448E4DD9CB12C0CD6DC452431BF8FB65930EA53EB" TargetMode="External"/><Relationship Id="rId31" Type="http://schemas.openxmlformats.org/officeDocument/2006/relationships/hyperlink" Target="consultantplus://offline/ref=BD85FC2CE18E5BD21013410B3DB995FF985BDF99F6F32A44137407448E4DD9CB00C09563C55D094AB4B06A920B494620734EA378A13AB" TargetMode="External"/><Relationship Id="rId52" Type="http://schemas.openxmlformats.org/officeDocument/2006/relationships/hyperlink" Target="consultantplus://offline/ref=BD85FC2CE18E5BD21013410B3DB995FF985AD79DF6F02A44137407448E4DD9CB00C09561C5565D13F7EE33C24B024B296952A3710D9BE6D8AF31B" TargetMode="External"/><Relationship Id="rId73" Type="http://schemas.openxmlformats.org/officeDocument/2006/relationships/hyperlink" Target="consultantplus://offline/ref=BD85FC2CE18E5BD21013410B3DB995FF9951D79BF3F22A44137407448E4DD9CB00C09561C5565D1FF4EE33C24B024B296952A3710D9BE6D8AF31B" TargetMode="External"/><Relationship Id="rId78" Type="http://schemas.openxmlformats.org/officeDocument/2006/relationships/hyperlink" Target="consultantplus://offline/ref=BD85FC2CE18E5BD21013410B3DB995FF9959D999F6FC2A44137407448E4DD9CB00C09561C5565D1CF7EE33C24B024B296952A3710D9BE6D8AF31B" TargetMode="External"/><Relationship Id="rId94" Type="http://schemas.openxmlformats.org/officeDocument/2006/relationships/hyperlink" Target="consultantplus://offline/ref=BD85FC2CE18E5BD21013410B3DB995FF9959D999F6FC2A44137407448E4DD9CB00C09561C5565C12F1EE33C24B024B296952A3710D9BE6D8AF31B" TargetMode="External"/><Relationship Id="rId99" Type="http://schemas.openxmlformats.org/officeDocument/2006/relationships/hyperlink" Target="consultantplus://offline/ref=BD85FC2CE18E5BD21013410B3DB995FF9950DA9CF2F02A44137407448E4DD9CB00C09561C5565C1DF3EE33C24B024B296952A3710D9BE6D8AF31B" TargetMode="External"/><Relationship Id="rId101" Type="http://schemas.openxmlformats.org/officeDocument/2006/relationships/hyperlink" Target="consultantplus://offline/ref=BD85FC2CE18E5BD21013410B3DB995FF9950DA9CF2F02A44137407448E4DD9CB00C09561C5565E1BF1EE33C24B024B296952A3710D9BE6D8AF31B" TargetMode="External"/><Relationship Id="rId122" Type="http://schemas.openxmlformats.org/officeDocument/2006/relationships/hyperlink" Target="consultantplus://offline/ref=BD85FC2CE18E5BD21013410B3DB995FF985ADC9EF1F22A44137407448E4DD9CB00C09561C5565D1AF3EE33C24B024B296952A3710D9BE6D8AF31B" TargetMode="External"/><Relationship Id="rId143" Type="http://schemas.openxmlformats.org/officeDocument/2006/relationships/hyperlink" Target="consultantplus://offline/ref=BD85FC2CE18E5BD21013410B3DB995FF9859D899F6F12A44137407448E4DD9CB00C09561C557551BF4EE33C24B024B296952A3710D9BE6D8AF31B" TargetMode="External"/><Relationship Id="rId148" Type="http://schemas.openxmlformats.org/officeDocument/2006/relationships/hyperlink" Target="consultantplus://offline/ref=BD85FC2CE18E5BD21013410B3DB995FF995BD790F1FE774E1B2D0B46894286DC07899960C4505A1BFBB136D75A5A472C734CAB671199E7AD30B" TargetMode="External"/><Relationship Id="rId164" Type="http://schemas.openxmlformats.org/officeDocument/2006/relationships/hyperlink" Target="consultantplus://offline/ref=BD85FC2CE18E5BD21013410B3DB995FF9959D999F5F52A44137407448E4DD9CB00C09561C5565D1DF3EE33C24B024B296952A3710D9BE6D8AF31B" TargetMode="External"/><Relationship Id="rId169" Type="http://schemas.openxmlformats.org/officeDocument/2006/relationships/hyperlink" Target="consultantplus://offline/ref=BD85FC2CE18E5BD21013410B3DB995FF9950DA9CF2F02A44137407448E4DD9CB00C09561C5545E1DF5EE33C24B024B296952A3710D9BE6D8AF31B" TargetMode="External"/><Relationship Id="rId185" Type="http://schemas.openxmlformats.org/officeDocument/2006/relationships/hyperlink" Target="consultantplus://offline/ref=BD85FC2CE18E5BD21013410B3DB995FF9859D899F6F12A44137407448E4DD9CB00C09561C5575519F8EE33C24B024B296952A3710D9BE6D8AF31B" TargetMode="External"/><Relationship Id="rId4" Type="http://schemas.microsoft.com/office/2007/relationships/stylesWithEffects" Target="stylesWithEffects.xml"/><Relationship Id="rId9" Type="http://schemas.openxmlformats.org/officeDocument/2006/relationships/hyperlink" Target="consultantplus://offline/ref=BD85FC2CE18E5BD21013410B3DB995FF985BDE9BF6F62A44137407448E4DD9CB12C0CD6DC452431BF8FB65930EA53EB" TargetMode="External"/><Relationship Id="rId180" Type="http://schemas.openxmlformats.org/officeDocument/2006/relationships/hyperlink" Target="consultantplus://offline/ref=BD85FC2CE18E5BD21013410B3DB995FF9951D79BF3F22A44137407448E4DD9CB00C09561C5565D1EF3EE33C24B024B296952A3710D9BE6D8AF31B" TargetMode="External"/><Relationship Id="rId210" Type="http://schemas.openxmlformats.org/officeDocument/2006/relationships/hyperlink" Target="consultantplus://offline/ref=BD85FC2CE18E5BD21013410B3DB995FF985AD79CF5F72A44137407448E4DD9CB00C09561C3515A18FBB136D75A5A472C734CAB671199E7AD30B" TargetMode="External"/><Relationship Id="rId26" Type="http://schemas.openxmlformats.org/officeDocument/2006/relationships/hyperlink" Target="consultantplus://offline/ref=BD85FC2CE18E5BD21013410B3DB995FF9858D690F6F72A44137407448E4DD9CB00C09561C5565D1BF8EE33C24B024B296952A3710D9BE6D8AF31B" TargetMode="External"/><Relationship Id="rId47" Type="http://schemas.openxmlformats.org/officeDocument/2006/relationships/hyperlink" Target="consultantplus://offline/ref=BD85FC2CE18E5BD21013410B3DB995FF985AD79DF6F02A44137407448E4DD9CB00C09561C5565D12F7EE33C24B024B296952A3710D9BE6D8AF31B" TargetMode="External"/><Relationship Id="rId68" Type="http://schemas.openxmlformats.org/officeDocument/2006/relationships/hyperlink" Target="consultantplus://offline/ref=BD85FC2CE18E5BD21013410B3DB995FF9951D79BF3F22A44137407448E4DD9CB00C09561C5565D1FF4EE33C24B024B296952A3710D9BE6D8AF31B" TargetMode="External"/><Relationship Id="rId89" Type="http://schemas.openxmlformats.org/officeDocument/2006/relationships/hyperlink" Target="consultantplus://offline/ref=BD85FC2CE18E5BD21013410B3DB995FF9951D79BF3F22A44137407448E4DD9CB00C09561C5565D1EF3EE33C24B024B296952A3710D9BE6D8AF31B" TargetMode="External"/><Relationship Id="rId112" Type="http://schemas.openxmlformats.org/officeDocument/2006/relationships/hyperlink" Target="consultantplus://offline/ref=BD85FC2CE18E5BD21013410B3DB995FF9859D899F6F12A44137407448E4DD9CB00C09561CC56564FA1A1329E0E5358286552A17912A930B" TargetMode="External"/><Relationship Id="rId133" Type="http://schemas.openxmlformats.org/officeDocument/2006/relationships/hyperlink" Target="consultantplus://offline/ref=BD85FC2CE18E5BD21013410B3DB995FF9859D899F6F12A44137407448E4DD9CB00C09561C557591BF6EE33C24B024B296952A3710D9BE6D8AF31B" TargetMode="External"/><Relationship Id="rId154" Type="http://schemas.openxmlformats.org/officeDocument/2006/relationships/hyperlink" Target="consultantplus://offline/ref=BD85FC2CE18E5BD21013410B3DB995FF9959D999F5F52A44137407448E4DD9CB00C09561C5565D18F7EE33C24B024B296952A3710D9BE6D8AF31B" TargetMode="External"/><Relationship Id="rId175" Type="http://schemas.openxmlformats.org/officeDocument/2006/relationships/hyperlink" Target="consultantplus://offline/ref=BD85FC2CE18E5BD21013410B3DB995FF985AD99FF0F32A44137407448E4DD9CB00C09561CC575E10A4B423C6025642366D44BD7B1398AE3FB" TargetMode="External"/><Relationship Id="rId196" Type="http://schemas.openxmlformats.org/officeDocument/2006/relationships/hyperlink" Target="consultantplus://offline/ref=BD85FC2CE18E5BD21013410B3DB995FF9859D899F6F12A44137407448E4DD9CB00C09561C5545C19F7EE33C24B024B296952A3710D9BE6D8AF31B" TargetMode="External"/><Relationship Id="rId200" Type="http://schemas.openxmlformats.org/officeDocument/2006/relationships/hyperlink" Target="consultantplus://offline/ref=BD85FC2CE18E5BD21013410B3DB995FF9950DA9CF2F02A44137407448E4DD9CB00C09561C556591CF4EE33C24B024B296952A3710D9BE6D8AF31B" TargetMode="External"/><Relationship Id="rId16" Type="http://schemas.openxmlformats.org/officeDocument/2006/relationships/hyperlink" Target="consultantplus://offline/ref=BD85FC2CE18E5BD21013410B3DB995FF985AD79DF6FC2A44137407448E4DD9CB00C09561C5565D1AF1EE33C24B024B296952A3710D9BE6D8AF3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9648-811C-4DF2-8B3D-BB0BC807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48</Pages>
  <Words>16638</Words>
  <Characters>94840</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Шамиданова Ольга Алексеевна</dc:creator>
  <cp:keywords/>
  <dc:description/>
  <cp:lastModifiedBy>User</cp:lastModifiedBy>
  <cp:revision>102</cp:revision>
  <cp:lastPrinted>2022-03-07T05:54:00Z</cp:lastPrinted>
  <dcterms:created xsi:type="dcterms:W3CDTF">2020-07-13T05:39:00Z</dcterms:created>
  <dcterms:modified xsi:type="dcterms:W3CDTF">2022-11-25T03:11:00Z</dcterms:modified>
</cp:coreProperties>
</file>