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48" w:rsidRPr="007330C8" w:rsidRDefault="009C0E48" w:rsidP="005A2A13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bookmarkStart w:id="0" w:name="bookmark0"/>
      <w:bookmarkStart w:id="1" w:name="_GoBack"/>
      <w:bookmarkEnd w:id="1"/>
      <w:r w:rsidRPr="007330C8">
        <w:rPr>
          <w:b/>
          <w:bCs/>
          <w:color w:val="000000"/>
          <w:sz w:val="28"/>
          <w:szCs w:val="28"/>
        </w:rPr>
        <w:t>Аннотация</w:t>
      </w:r>
    </w:p>
    <w:p w:rsidR="009C0E48" w:rsidRPr="009C0E48" w:rsidRDefault="009C0E48" w:rsidP="009C0E48">
      <w:pPr>
        <w:rPr>
          <w:sz w:val="24"/>
          <w:szCs w:val="24"/>
        </w:rPr>
      </w:pPr>
      <w:r w:rsidRPr="009C0E48">
        <w:rPr>
          <w:sz w:val="24"/>
          <w:szCs w:val="24"/>
        </w:rPr>
        <w:t>Рабочая программа по химии разработана на основе требований к основам освоения основной образовательной программы ООО.</w:t>
      </w:r>
      <w:r w:rsidRPr="009C0E48">
        <w:rPr>
          <w:b/>
          <w:sz w:val="24"/>
          <w:szCs w:val="24"/>
        </w:rPr>
        <w:t xml:space="preserve"> </w:t>
      </w:r>
      <w:r w:rsidRPr="009C0E48">
        <w:rPr>
          <w:sz w:val="24"/>
          <w:szCs w:val="24"/>
        </w:rPr>
        <w:t xml:space="preserve">Программа составлена на  основании: </w:t>
      </w:r>
    </w:p>
    <w:p w:rsidR="009C0E48" w:rsidRPr="009C0E48" w:rsidRDefault="009C0E48" w:rsidP="009C0E48">
      <w:pPr>
        <w:jc w:val="both"/>
        <w:rPr>
          <w:sz w:val="24"/>
          <w:szCs w:val="24"/>
        </w:rPr>
      </w:pPr>
      <w:r w:rsidRPr="009C0E48">
        <w:rPr>
          <w:sz w:val="24"/>
          <w:szCs w:val="24"/>
        </w:rPr>
        <w:t xml:space="preserve"> </w:t>
      </w:r>
      <w:r w:rsidR="00732C74">
        <w:rPr>
          <w:i/>
          <w:sz w:val="24"/>
          <w:szCs w:val="24"/>
        </w:rPr>
        <w:t>«Программы</w:t>
      </w:r>
      <w:r w:rsidRPr="009C0E48">
        <w:rPr>
          <w:i/>
          <w:sz w:val="24"/>
          <w:szCs w:val="24"/>
        </w:rPr>
        <w:t xml:space="preserve"> </w:t>
      </w:r>
      <w:r w:rsidRPr="009C0E48">
        <w:rPr>
          <w:sz w:val="24"/>
          <w:szCs w:val="24"/>
        </w:rPr>
        <w:t xml:space="preserve">курса химии для 8-11 классов общеобразовательных учреждений/Еремин В.В., Кузьменко Н.Е., Лунин В.В., Дроздов А.А., </w:t>
      </w:r>
      <w:proofErr w:type="spellStart"/>
      <w:r w:rsidRPr="009C0E48">
        <w:rPr>
          <w:sz w:val="24"/>
          <w:szCs w:val="24"/>
        </w:rPr>
        <w:t>Т</w:t>
      </w:r>
      <w:r>
        <w:rPr>
          <w:sz w:val="24"/>
          <w:szCs w:val="24"/>
        </w:rPr>
        <w:t>еренин</w:t>
      </w:r>
      <w:proofErr w:type="spellEnd"/>
      <w:r>
        <w:rPr>
          <w:sz w:val="24"/>
          <w:szCs w:val="24"/>
        </w:rPr>
        <w:t xml:space="preserve"> В.И.. –М.: «Дрофа», 2008</w:t>
      </w:r>
    </w:p>
    <w:p w:rsidR="00732C74" w:rsidRPr="0016246D" w:rsidRDefault="00732C74" w:rsidP="00732C74">
      <w:pPr>
        <w:shd w:val="clear" w:color="auto" w:fill="FFFFFF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16246D">
        <w:rPr>
          <w:sz w:val="24"/>
          <w:szCs w:val="24"/>
        </w:rPr>
        <w:t xml:space="preserve"> курса</w:t>
      </w:r>
      <w:r>
        <w:rPr>
          <w:sz w:val="24"/>
          <w:szCs w:val="24"/>
        </w:rPr>
        <w:t xml:space="preserve"> по выбору</w:t>
      </w:r>
      <w:r w:rsidRPr="0016246D">
        <w:rPr>
          <w:sz w:val="24"/>
          <w:szCs w:val="24"/>
        </w:rPr>
        <w:t xml:space="preserve"> предназначается для учащихся 9 класса и рассчитана на 34 часа в год, 1ч в неделю.</w:t>
      </w:r>
    </w:p>
    <w:p w:rsidR="004B3F88" w:rsidRDefault="004B3F88" w:rsidP="0016246D">
      <w:pPr>
        <w:rPr>
          <w:i/>
          <w:sz w:val="24"/>
          <w:szCs w:val="24"/>
        </w:rPr>
      </w:pPr>
    </w:p>
    <w:p w:rsidR="004B3F88" w:rsidRDefault="004B3F88" w:rsidP="0016246D">
      <w:pPr>
        <w:rPr>
          <w:i/>
          <w:sz w:val="24"/>
          <w:szCs w:val="24"/>
        </w:rPr>
      </w:pPr>
    </w:p>
    <w:p w:rsidR="004B3F88" w:rsidRDefault="004B3F88" w:rsidP="0016246D">
      <w:pPr>
        <w:rPr>
          <w:i/>
          <w:sz w:val="24"/>
          <w:szCs w:val="24"/>
        </w:rPr>
      </w:pPr>
    </w:p>
    <w:p w:rsidR="00732C74" w:rsidRDefault="00732C74" w:rsidP="00732C74">
      <w:pPr>
        <w:pStyle w:val="Style6"/>
        <w:widowControl/>
        <w:spacing w:line="240" w:lineRule="auto"/>
        <w:jc w:val="center"/>
        <w:rPr>
          <w:b/>
          <w:sz w:val="28"/>
          <w:szCs w:val="28"/>
        </w:rPr>
      </w:pPr>
      <w:r w:rsidRPr="00AC629A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обучения</w:t>
      </w:r>
    </w:p>
    <w:p w:rsidR="00732C74" w:rsidRPr="00AC629A" w:rsidRDefault="00732C74" w:rsidP="00732C74">
      <w:pPr>
        <w:pStyle w:val="Style6"/>
        <w:widowControl/>
        <w:spacing w:line="240" w:lineRule="auto"/>
        <w:jc w:val="left"/>
        <w:rPr>
          <w:b/>
          <w:spacing w:val="-10"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732C74" w:rsidRPr="009E0588" w:rsidRDefault="00732C74" w:rsidP="00732C74">
      <w:pPr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9E0588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32C74" w:rsidRPr="009E0588" w:rsidRDefault="00732C74" w:rsidP="00732C74">
      <w:pPr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9E0588">
        <w:rPr>
          <w:sz w:val="24"/>
          <w:szCs w:val="24"/>
        </w:rPr>
        <w:t xml:space="preserve">Формирование ценности здорового и безопасного образа жизни, усвоение правил индивидуального и коллективного безопасного поведения в ЧС, угрожающих жизни и здоровью людей. </w:t>
      </w:r>
    </w:p>
    <w:p w:rsidR="00732C74" w:rsidRPr="009E0588" w:rsidRDefault="00732C74" w:rsidP="00732C74">
      <w:pPr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9E0588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настоящее многонационального народа России.</w:t>
      </w:r>
    </w:p>
    <w:p w:rsidR="00732C74" w:rsidRPr="009E0588" w:rsidRDefault="00732C74" w:rsidP="00732C74">
      <w:pPr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9E0588">
        <w:rPr>
          <w:sz w:val="24"/>
          <w:szCs w:val="24"/>
        </w:rPr>
        <w:t xml:space="preserve">Формирование ответственного отношения к учению готовности и </w:t>
      </w:r>
      <w:proofErr w:type="gramStart"/>
      <w:r w:rsidRPr="009E0588">
        <w:rPr>
          <w:sz w:val="24"/>
          <w:szCs w:val="24"/>
        </w:rPr>
        <w:t>способности</w:t>
      </w:r>
      <w:proofErr w:type="gramEnd"/>
      <w:r w:rsidRPr="009E0588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познанию.</w:t>
      </w:r>
    </w:p>
    <w:p w:rsidR="00732C74" w:rsidRPr="00204967" w:rsidRDefault="00732C74" w:rsidP="00732C7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A6A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</w:t>
      </w:r>
      <w:proofErr w:type="spellStart"/>
      <w:r w:rsidRPr="00204967">
        <w:rPr>
          <w:b/>
          <w:bCs/>
          <w:sz w:val="28"/>
          <w:szCs w:val="28"/>
        </w:rPr>
        <w:t>Метапредметные</w:t>
      </w:r>
      <w:proofErr w:type="spellEnd"/>
      <w:r w:rsidRPr="00204967">
        <w:rPr>
          <w:sz w:val="28"/>
          <w:szCs w:val="28"/>
        </w:rPr>
        <w:t xml:space="preserve"> </w:t>
      </w:r>
      <w:r w:rsidRPr="00204967">
        <w:rPr>
          <w:b/>
          <w:sz w:val="28"/>
          <w:szCs w:val="28"/>
        </w:rPr>
        <w:t>результаты:</w:t>
      </w:r>
      <w:r w:rsidRPr="00204967">
        <w:rPr>
          <w:sz w:val="28"/>
          <w:szCs w:val="28"/>
        </w:rPr>
        <w:t xml:space="preserve"> </w:t>
      </w:r>
    </w:p>
    <w:p w:rsidR="00732C74" w:rsidRDefault="00732C74" w:rsidP="00732C74">
      <w:pPr>
        <w:spacing w:before="120"/>
        <w:jc w:val="both"/>
        <w:rPr>
          <w:sz w:val="24"/>
        </w:rPr>
      </w:pPr>
      <w:r w:rsidRPr="00204967">
        <w:rPr>
          <w:b/>
          <w:sz w:val="24"/>
        </w:rPr>
        <w:t>Регулятивные УУД</w:t>
      </w:r>
      <w:r>
        <w:rPr>
          <w:sz w:val="24"/>
        </w:rPr>
        <w:t>:</w:t>
      </w:r>
    </w:p>
    <w:p w:rsidR="00732C74" w:rsidRDefault="00732C74" w:rsidP="00732C74">
      <w:pPr>
        <w:numPr>
          <w:ilvl w:val="0"/>
          <w:numId w:val="9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E0588">
        <w:rPr>
          <w:sz w:val="24"/>
          <w:szCs w:val="24"/>
        </w:rPr>
        <w:t>мение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732C74" w:rsidRPr="00997B9C" w:rsidRDefault="00732C74" w:rsidP="00732C74">
      <w:pPr>
        <w:numPr>
          <w:ilvl w:val="0"/>
          <w:numId w:val="9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E0588">
        <w:rPr>
          <w:sz w:val="24"/>
          <w:szCs w:val="24"/>
        </w:rPr>
        <w:t>мение определять понятия, создавать</w:t>
      </w:r>
      <w:r>
        <w:rPr>
          <w:sz w:val="24"/>
          <w:szCs w:val="24"/>
        </w:rPr>
        <w:t xml:space="preserve"> </w:t>
      </w:r>
      <w:r w:rsidRPr="009E0588">
        <w:rPr>
          <w:sz w:val="24"/>
          <w:szCs w:val="24"/>
        </w:rPr>
        <w:t>обобщения, устанавливать аналогии, классифицировать, самостоятельно</w:t>
      </w:r>
      <w:r>
        <w:rPr>
          <w:sz w:val="24"/>
          <w:szCs w:val="24"/>
        </w:rPr>
        <w:t xml:space="preserve"> </w:t>
      </w:r>
      <w:r w:rsidRPr="009E0588">
        <w:rPr>
          <w:sz w:val="24"/>
          <w:szCs w:val="24"/>
        </w:rPr>
        <w:t>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выводы.</w:t>
      </w:r>
    </w:p>
    <w:p w:rsidR="00732C74" w:rsidRPr="00997B9C" w:rsidRDefault="00732C74" w:rsidP="00732C74">
      <w:pPr>
        <w:numPr>
          <w:ilvl w:val="0"/>
          <w:numId w:val="5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E0588">
        <w:rPr>
          <w:sz w:val="24"/>
          <w:szCs w:val="24"/>
        </w:rPr>
        <w:t>ладение основами самоконтроля, самооценки, принятия решений  и осуществления осознанного выбора в познавательной деятельности</w:t>
      </w:r>
    </w:p>
    <w:p w:rsidR="00732C74" w:rsidRPr="00CC2FCE" w:rsidRDefault="00732C74" w:rsidP="00732C74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CC2FCE">
        <w:rPr>
          <w:sz w:val="24"/>
        </w:rPr>
        <w:t>выдвигать версии решения проблемы, осознавать конечный результат, выбирать средства достижения цели.</w:t>
      </w:r>
    </w:p>
    <w:p w:rsidR="00732C74" w:rsidRPr="00CC2FCE" w:rsidRDefault="00732C74" w:rsidP="00732C74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CC2FCE">
        <w:rPr>
          <w:sz w:val="24"/>
        </w:rPr>
        <w:t>составлять (индивидуально или в группе) план решения проблемы (выполнения проекта).</w:t>
      </w:r>
    </w:p>
    <w:p w:rsidR="00732C74" w:rsidRPr="00CC2FCE" w:rsidRDefault="00732C74" w:rsidP="00732C74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CC2FCE">
        <w:rPr>
          <w:sz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732C74" w:rsidRPr="00CC2FCE" w:rsidRDefault="00732C74" w:rsidP="00732C74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CC2FCE">
        <w:rPr>
          <w:sz w:val="24"/>
        </w:rPr>
        <w:lastRenderedPageBreak/>
        <w:t>в диалоге с учителем совершенствовать выработанные критерии оценки.</w:t>
      </w:r>
    </w:p>
    <w:p w:rsidR="00732C74" w:rsidRPr="00204967" w:rsidRDefault="00732C74" w:rsidP="00732C74">
      <w:pPr>
        <w:jc w:val="both"/>
        <w:rPr>
          <w:b/>
          <w:sz w:val="24"/>
        </w:rPr>
      </w:pPr>
      <w:r w:rsidRPr="00204967">
        <w:rPr>
          <w:b/>
          <w:sz w:val="24"/>
        </w:rPr>
        <w:t>Познавательные УУД:</w:t>
      </w:r>
    </w:p>
    <w:p w:rsidR="00732C74" w:rsidRPr="00892E09" w:rsidRDefault="00732C74" w:rsidP="00732C74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</w:rPr>
      </w:pPr>
      <w:r w:rsidRPr="00892E09">
        <w:rPr>
          <w:sz w:val="24"/>
        </w:rPr>
        <w:t>анализировать, сравнивать, классифициров</w:t>
      </w:r>
      <w:r>
        <w:rPr>
          <w:sz w:val="24"/>
        </w:rPr>
        <w:t xml:space="preserve">ать и обобщать факты и явления, </w:t>
      </w:r>
      <w:r w:rsidRPr="00892E09">
        <w:rPr>
          <w:sz w:val="24"/>
        </w:rPr>
        <w:t>строить логическое рассуждение, включающее установление причинно-следственных связей.</w:t>
      </w:r>
    </w:p>
    <w:p w:rsidR="00732C74" w:rsidRPr="00CC2FCE" w:rsidRDefault="00732C74" w:rsidP="00732C74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</w:rPr>
      </w:pPr>
      <w:r w:rsidRPr="00CC2FCE">
        <w:rPr>
          <w:sz w:val="24"/>
        </w:rPr>
        <w:t>преобразовывать информацию  из одного вида в другой (таблицу в текст и пр.).</w:t>
      </w:r>
    </w:p>
    <w:p w:rsidR="00732C74" w:rsidRPr="00CC2FCE" w:rsidRDefault="00732C74" w:rsidP="00732C74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</w:rPr>
      </w:pPr>
      <w:r w:rsidRPr="00CC2FCE">
        <w:rPr>
          <w:sz w:val="24"/>
        </w:rPr>
        <w:t xml:space="preserve">вычитывать все уровни текстовой информации. </w:t>
      </w:r>
    </w:p>
    <w:p w:rsidR="00732C74" w:rsidRDefault="00732C74" w:rsidP="00732C74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</w:rPr>
      </w:pPr>
      <w:r w:rsidRPr="00CC2FCE">
        <w:rPr>
          <w:sz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32C74" w:rsidRPr="00342038" w:rsidRDefault="00732C74" w:rsidP="00732C74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</w:rPr>
      </w:pPr>
      <w:r w:rsidRPr="00342038">
        <w:rPr>
          <w:sz w:val="24"/>
          <w:szCs w:val="24"/>
        </w:rPr>
        <w:t>формирование компетентности  в области использования ИКТ.</w:t>
      </w:r>
    </w:p>
    <w:p w:rsidR="00732C74" w:rsidRDefault="00732C74" w:rsidP="00732C74">
      <w:pPr>
        <w:numPr>
          <w:ilvl w:val="0"/>
          <w:numId w:val="8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смысловое чтение</w:t>
      </w:r>
    </w:p>
    <w:p w:rsidR="00732C74" w:rsidRPr="00CC2FCE" w:rsidRDefault="00732C74" w:rsidP="00732C74">
      <w:pPr>
        <w:pStyle w:val="a4"/>
        <w:jc w:val="both"/>
        <w:rPr>
          <w:sz w:val="24"/>
        </w:rPr>
      </w:pPr>
    </w:p>
    <w:p w:rsidR="00732C74" w:rsidRPr="00204967" w:rsidRDefault="00732C74" w:rsidP="00732C74">
      <w:pPr>
        <w:jc w:val="both"/>
        <w:rPr>
          <w:b/>
          <w:sz w:val="24"/>
        </w:rPr>
      </w:pPr>
      <w:r w:rsidRPr="00204967">
        <w:rPr>
          <w:b/>
          <w:sz w:val="24"/>
        </w:rPr>
        <w:t>Коммуникативные УУД:</w:t>
      </w:r>
    </w:p>
    <w:p w:rsidR="00732C74" w:rsidRDefault="00732C74" w:rsidP="00732C74">
      <w:pPr>
        <w:numPr>
          <w:ilvl w:val="0"/>
          <w:numId w:val="5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E0588">
        <w:rPr>
          <w:sz w:val="24"/>
          <w:szCs w:val="24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деятельности, владение устной и письменной речью, монологической речью.</w:t>
      </w:r>
    </w:p>
    <w:p w:rsidR="00732C74" w:rsidRPr="00342038" w:rsidRDefault="00732C74" w:rsidP="00732C74">
      <w:pPr>
        <w:numPr>
          <w:ilvl w:val="0"/>
          <w:numId w:val="5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342038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профориентации.</w:t>
      </w:r>
    </w:p>
    <w:p w:rsidR="00732C74" w:rsidRPr="009E0588" w:rsidRDefault="00732C74" w:rsidP="00732C74">
      <w:pPr>
        <w:numPr>
          <w:ilvl w:val="0"/>
          <w:numId w:val="5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E0588">
        <w:rPr>
          <w:sz w:val="24"/>
          <w:szCs w:val="24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732C74" w:rsidRPr="009E0588" w:rsidRDefault="00732C74" w:rsidP="00732C74">
      <w:pPr>
        <w:numPr>
          <w:ilvl w:val="0"/>
          <w:numId w:val="5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9E0588">
        <w:rPr>
          <w:sz w:val="24"/>
          <w:szCs w:val="24"/>
        </w:rPr>
        <w:t>формулировать, аргументировать и отстаивать свое мнение.</w:t>
      </w:r>
    </w:p>
    <w:p w:rsidR="00732C74" w:rsidRPr="00365A0C" w:rsidRDefault="00732C74" w:rsidP="00732C74">
      <w:pPr>
        <w:jc w:val="both"/>
        <w:rPr>
          <w:sz w:val="24"/>
        </w:rPr>
      </w:pPr>
    </w:p>
    <w:p w:rsidR="00732C74" w:rsidRDefault="00732C74" w:rsidP="00732C74">
      <w:pPr>
        <w:jc w:val="both"/>
        <w:rPr>
          <w:bCs/>
          <w:sz w:val="24"/>
          <w:szCs w:val="24"/>
        </w:rPr>
      </w:pPr>
      <w:r>
        <w:rPr>
          <w:b/>
          <w:sz w:val="24"/>
        </w:rPr>
        <w:t xml:space="preserve">                                           Предметные результаты:</w:t>
      </w:r>
      <w:r w:rsidRPr="00FE68FD">
        <w:rPr>
          <w:bCs/>
          <w:sz w:val="24"/>
          <w:szCs w:val="24"/>
        </w:rPr>
        <w:t xml:space="preserve">  </w:t>
      </w:r>
    </w:p>
    <w:p w:rsidR="00394A28" w:rsidRDefault="00394A28" w:rsidP="00732C74">
      <w:pPr>
        <w:jc w:val="both"/>
        <w:rPr>
          <w:bCs/>
          <w:sz w:val="24"/>
          <w:szCs w:val="24"/>
        </w:rPr>
      </w:pPr>
    </w:p>
    <w:p w:rsidR="00394A28" w:rsidRPr="00CF0C6C" w:rsidRDefault="00394A28" w:rsidP="00CF0C6C">
      <w:pPr>
        <w:pStyle w:val="a4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CF0C6C">
        <w:rPr>
          <w:sz w:val="24"/>
          <w:szCs w:val="24"/>
        </w:rPr>
        <w:t xml:space="preserve">-  Понимать </w:t>
      </w:r>
      <w:proofErr w:type="spellStart"/>
      <w:r w:rsidRPr="00CF0C6C">
        <w:rPr>
          <w:sz w:val="24"/>
          <w:szCs w:val="24"/>
        </w:rPr>
        <w:t>хим</w:t>
      </w:r>
      <w:proofErr w:type="gramStart"/>
      <w:r w:rsidRPr="00CF0C6C">
        <w:rPr>
          <w:sz w:val="24"/>
          <w:szCs w:val="24"/>
        </w:rPr>
        <w:t>.с</w:t>
      </w:r>
      <w:proofErr w:type="gramEnd"/>
      <w:r w:rsidRPr="00CF0C6C">
        <w:rPr>
          <w:sz w:val="24"/>
          <w:szCs w:val="24"/>
        </w:rPr>
        <w:t>имволику</w:t>
      </w:r>
      <w:proofErr w:type="spellEnd"/>
      <w:r w:rsidRPr="00CF0C6C">
        <w:rPr>
          <w:sz w:val="24"/>
          <w:szCs w:val="24"/>
        </w:rPr>
        <w:t xml:space="preserve">: знаки </w:t>
      </w:r>
      <w:proofErr w:type="spellStart"/>
      <w:r w:rsidRPr="00CF0C6C">
        <w:rPr>
          <w:sz w:val="24"/>
          <w:szCs w:val="24"/>
        </w:rPr>
        <w:t>хим.элементов</w:t>
      </w:r>
      <w:proofErr w:type="spellEnd"/>
      <w:r w:rsidRPr="00CF0C6C">
        <w:rPr>
          <w:sz w:val="24"/>
          <w:szCs w:val="24"/>
        </w:rPr>
        <w:t xml:space="preserve">, формулы </w:t>
      </w:r>
      <w:proofErr w:type="spellStart"/>
      <w:r w:rsidRPr="00CF0C6C">
        <w:rPr>
          <w:sz w:val="24"/>
          <w:szCs w:val="24"/>
        </w:rPr>
        <w:t>хим.веществ</w:t>
      </w:r>
      <w:proofErr w:type="spellEnd"/>
      <w:r w:rsidRPr="00CF0C6C">
        <w:rPr>
          <w:sz w:val="24"/>
          <w:szCs w:val="24"/>
        </w:rPr>
        <w:t xml:space="preserve"> и уравнения  </w:t>
      </w:r>
      <w:proofErr w:type="spellStart"/>
      <w:r w:rsidRPr="00CF0C6C">
        <w:rPr>
          <w:sz w:val="24"/>
          <w:szCs w:val="24"/>
        </w:rPr>
        <w:t>хим.реакций</w:t>
      </w:r>
      <w:proofErr w:type="spellEnd"/>
      <w:r w:rsidRPr="00CF0C6C">
        <w:rPr>
          <w:sz w:val="24"/>
          <w:szCs w:val="24"/>
        </w:rPr>
        <w:t>;</w:t>
      </w:r>
    </w:p>
    <w:p w:rsidR="00394A28" w:rsidRPr="00CF0C6C" w:rsidRDefault="00394A28" w:rsidP="00CF0C6C">
      <w:pPr>
        <w:pStyle w:val="a4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CF0C6C">
        <w:rPr>
          <w:sz w:val="24"/>
          <w:szCs w:val="24"/>
        </w:rPr>
        <w:t xml:space="preserve">- Раскрывать смысл </w:t>
      </w:r>
      <w:proofErr w:type="spellStart"/>
      <w:r w:rsidRPr="00CF0C6C">
        <w:rPr>
          <w:sz w:val="24"/>
          <w:szCs w:val="24"/>
        </w:rPr>
        <w:t>хим.понятий</w:t>
      </w:r>
      <w:proofErr w:type="spellEnd"/>
      <w:r w:rsidRPr="00CF0C6C">
        <w:rPr>
          <w:sz w:val="24"/>
          <w:szCs w:val="24"/>
        </w:rPr>
        <w:t xml:space="preserve">: </w:t>
      </w:r>
      <w:proofErr w:type="spellStart"/>
      <w:r w:rsidRPr="00CF0C6C">
        <w:rPr>
          <w:sz w:val="24"/>
          <w:szCs w:val="24"/>
        </w:rPr>
        <w:t>хим.элемент</w:t>
      </w:r>
      <w:proofErr w:type="spellEnd"/>
      <w:r w:rsidRPr="00CF0C6C">
        <w:rPr>
          <w:sz w:val="24"/>
          <w:szCs w:val="24"/>
        </w:rPr>
        <w:t xml:space="preserve">, атом, молекула, относительные атомная и молекулярная массы, ион, хим. Связь, вещество, классификация веществ, моль, молярная масса, молярный объем, </w:t>
      </w:r>
      <w:proofErr w:type="spellStart"/>
      <w:r w:rsidRPr="00CF0C6C">
        <w:rPr>
          <w:sz w:val="24"/>
          <w:szCs w:val="24"/>
        </w:rPr>
        <w:t>хим.реакция</w:t>
      </w:r>
      <w:proofErr w:type="spellEnd"/>
      <w:r w:rsidRPr="00CF0C6C">
        <w:rPr>
          <w:sz w:val="24"/>
          <w:szCs w:val="24"/>
        </w:rPr>
        <w:t xml:space="preserve">, классификация реакций, степень окисления, валентность, окислитель и восстановитель, окисление и восстановление, </w:t>
      </w:r>
      <w:proofErr w:type="spellStart"/>
      <w:r w:rsidRPr="00CF0C6C">
        <w:rPr>
          <w:sz w:val="24"/>
          <w:szCs w:val="24"/>
        </w:rPr>
        <w:t>электорлит</w:t>
      </w:r>
      <w:proofErr w:type="spellEnd"/>
      <w:r w:rsidRPr="00CF0C6C">
        <w:rPr>
          <w:sz w:val="24"/>
          <w:szCs w:val="24"/>
        </w:rPr>
        <w:t xml:space="preserve"> и </w:t>
      </w:r>
      <w:proofErr w:type="spellStart"/>
      <w:r w:rsidRPr="00CF0C6C">
        <w:rPr>
          <w:sz w:val="24"/>
          <w:szCs w:val="24"/>
        </w:rPr>
        <w:t>неэлектролит</w:t>
      </w:r>
      <w:proofErr w:type="spellEnd"/>
      <w:r w:rsidRPr="00CF0C6C">
        <w:rPr>
          <w:sz w:val="24"/>
          <w:szCs w:val="24"/>
        </w:rPr>
        <w:t>, электролитическая диссоциация;</w:t>
      </w:r>
    </w:p>
    <w:p w:rsidR="00394A28" w:rsidRPr="00CF0C6C" w:rsidRDefault="00394A28" w:rsidP="00CF0C6C">
      <w:pPr>
        <w:pStyle w:val="a4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CF0C6C">
        <w:rPr>
          <w:sz w:val="24"/>
          <w:szCs w:val="24"/>
        </w:rPr>
        <w:t xml:space="preserve">- </w:t>
      </w:r>
      <w:proofErr w:type="spellStart"/>
      <w:r w:rsidRPr="00CF0C6C">
        <w:rPr>
          <w:sz w:val="24"/>
          <w:szCs w:val="24"/>
        </w:rPr>
        <w:t>Обьяснять</w:t>
      </w:r>
      <w:proofErr w:type="spellEnd"/>
      <w:r w:rsidRPr="00CF0C6C">
        <w:rPr>
          <w:sz w:val="24"/>
          <w:szCs w:val="24"/>
        </w:rPr>
        <w:t xml:space="preserve"> сущность основных законов химии: сохранения массы веществ, постоянства состава, периодический закон;</w:t>
      </w:r>
    </w:p>
    <w:p w:rsidR="00394A28" w:rsidRPr="00CF0C6C" w:rsidRDefault="00394A28" w:rsidP="00CF0C6C">
      <w:pPr>
        <w:pStyle w:val="a4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CF0C6C">
        <w:rPr>
          <w:sz w:val="24"/>
          <w:szCs w:val="24"/>
        </w:rPr>
        <w:t>- Называть хим. элементы, соединения изученных классов;</w:t>
      </w:r>
    </w:p>
    <w:p w:rsidR="00394A28" w:rsidRPr="00CF0C6C" w:rsidRDefault="00394A28" w:rsidP="00CF0C6C">
      <w:pPr>
        <w:pStyle w:val="a4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CF0C6C">
        <w:rPr>
          <w:sz w:val="24"/>
          <w:szCs w:val="24"/>
        </w:rPr>
        <w:t xml:space="preserve">- Объяснять физический смысл атомного (порядкового) номера </w:t>
      </w:r>
      <w:proofErr w:type="spellStart"/>
      <w:r w:rsidRPr="00CF0C6C">
        <w:rPr>
          <w:sz w:val="24"/>
          <w:szCs w:val="24"/>
        </w:rPr>
        <w:t>хим.элемента</w:t>
      </w:r>
      <w:proofErr w:type="spellEnd"/>
      <w:r w:rsidRPr="00CF0C6C">
        <w:rPr>
          <w:sz w:val="24"/>
          <w:szCs w:val="24"/>
        </w:rPr>
        <w:t xml:space="preserve">, номеров группы и периода, к которым элемент принадлежит в периодической системе элементов </w:t>
      </w:r>
      <w:proofErr w:type="spellStart"/>
      <w:r w:rsidRPr="00CF0C6C">
        <w:rPr>
          <w:sz w:val="24"/>
          <w:szCs w:val="24"/>
        </w:rPr>
        <w:t>Д.И.Менделеева</w:t>
      </w:r>
      <w:proofErr w:type="spellEnd"/>
      <w:r w:rsidRPr="00CF0C6C">
        <w:rPr>
          <w:sz w:val="24"/>
          <w:szCs w:val="24"/>
        </w:rPr>
        <w:t>; закономерности изменения свойств элементов в пределах малых периодов и главных подгрупп; сущность реакций ионного обмена;</w:t>
      </w:r>
    </w:p>
    <w:p w:rsidR="00394A28" w:rsidRPr="00CF0C6C" w:rsidRDefault="00394A28" w:rsidP="00CF0C6C">
      <w:pPr>
        <w:pStyle w:val="a4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CF0C6C">
        <w:rPr>
          <w:sz w:val="24"/>
          <w:szCs w:val="24"/>
        </w:rPr>
        <w:lastRenderedPageBreak/>
        <w:t xml:space="preserve">- Характеризовать хим. элементы (от водорода до кальция) на основе их положения в периодической системе элементов </w:t>
      </w:r>
      <w:proofErr w:type="spellStart"/>
      <w:r w:rsidRPr="00CF0C6C">
        <w:rPr>
          <w:sz w:val="24"/>
          <w:szCs w:val="24"/>
        </w:rPr>
        <w:t>Д.И.Менделеева</w:t>
      </w:r>
      <w:proofErr w:type="spellEnd"/>
      <w:r w:rsidRPr="00CF0C6C">
        <w:rPr>
          <w:sz w:val="24"/>
          <w:szCs w:val="24"/>
        </w:rPr>
        <w:t xml:space="preserve"> и особенностей строения их атомов; хим. Свойства основных классов неорганических веществ;</w:t>
      </w:r>
    </w:p>
    <w:p w:rsidR="00394A28" w:rsidRPr="00CF0C6C" w:rsidRDefault="00394A28" w:rsidP="00CF0C6C">
      <w:pPr>
        <w:pStyle w:val="a4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CF0C6C">
        <w:rPr>
          <w:sz w:val="24"/>
          <w:szCs w:val="24"/>
        </w:rPr>
        <w:t xml:space="preserve">- Определять: состав веществ по их формулам, принадлежность веществ к определенному классу соединений, типы </w:t>
      </w:r>
      <w:proofErr w:type="spellStart"/>
      <w:r w:rsidRPr="00CF0C6C">
        <w:rPr>
          <w:sz w:val="24"/>
          <w:szCs w:val="24"/>
        </w:rPr>
        <w:t>хим.реакций</w:t>
      </w:r>
      <w:proofErr w:type="spellEnd"/>
      <w:r w:rsidRPr="00CF0C6C">
        <w:rPr>
          <w:sz w:val="24"/>
          <w:szCs w:val="24"/>
        </w:rPr>
        <w:t xml:space="preserve">, валентность и степень окисления, вид </w:t>
      </w:r>
      <w:proofErr w:type="spellStart"/>
      <w:r w:rsidRPr="00CF0C6C">
        <w:rPr>
          <w:sz w:val="24"/>
          <w:szCs w:val="24"/>
        </w:rPr>
        <w:t>хим.связи</w:t>
      </w:r>
      <w:proofErr w:type="spellEnd"/>
      <w:r w:rsidRPr="00CF0C6C">
        <w:rPr>
          <w:sz w:val="24"/>
          <w:szCs w:val="24"/>
        </w:rPr>
        <w:t xml:space="preserve"> в соединениях, возможность протекания реакций ионного обмена;</w:t>
      </w:r>
    </w:p>
    <w:p w:rsidR="00394A28" w:rsidRPr="00CF0C6C" w:rsidRDefault="00394A28" w:rsidP="00CF0C6C">
      <w:pPr>
        <w:pStyle w:val="a4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CF0C6C">
        <w:rPr>
          <w:sz w:val="24"/>
          <w:szCs w:val="24"/>
        </w:rPr>
        <w:t xml:space="preserve">- Составлять: формулы неорганических соединений; схемы строения атомов первых 20 элементов  периодической системы элементов </w:t>
      </w:r>
      <w:proofErr w:type="spellStart"/>
      <w:r w:rsidRPr="00CF0C6C">
        <w:rPr>
          <w:sz w:val="24"/>
          <w:szCs w:val="24"/>
        </w:rPr>
        <w:t>Д.И.Менделеева</w:t>
      </w:r>
      <w:proofErr w:type="spellEnd"/>
      <w:r w:rsidRPr="00CF0C6C">
        <w:rPr>
          <w:sz w:val="24"/>
          <w:szCs w:val="24"/>
        </w:rPr>
        <w:t xml:space="preserve">; уравнения </w:t>
      </w:r>
      <w:proofErr w:type="spellStart"/>
      <w:r w:rsidRPr="00CF0C6C">
        <w:rPr>
          <w:sz w:val="24"/>
          <w:szCs w:val="24"/>
        </w:rPr>
        <w:t>хим</w:t>
      </w:r>
      <w:proofErr w:type="gramStart"/>
      <w:r w:rsidRPr="00CF0C6C">
        <w:rPr>
          <w:sz w:val="24"/>
          <w:szCs w:val="24"/>
        </w:rPr>
        <w:t>.р</w:t>
      </w:r>
      <w:proofErr w:type="gramEnd"/>
      <w:r w:rsidRPr="00CF0C6C">
        <w:rPr>
          <w:sz w:val="24"/>
          <w:szCs w:val="24"/>
        </w:rPr>
        <w:t>еакций</w:t>
      </w:r>
      <w:proofErr w:type="spellEnd"/>
      <w:r w:rsidRPr="00CF0C6C">
        <w:rPr>
          <w:sz w:val="24"/>
          <w:szCs w:val="24"/>
        </w:rPr>
        <w:t>;</w:t>
      </w:r>
    </w:p>
    <w:p w:rsidR="00394A28" w:rsidRPr="00CF0C6C" w:rsidRDefault="00394A28" w:rsidP="00CF0C6C">
      <w:pPr>
        <w:pStyle w:val="a4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CF0C6C">
        <w:rPr>
          <w:sz w:val="24"/>
          <w:szCs w:val="24"/>
        </w:rPr>
        <w:t>- Обращаться с хим. посудой и лабораторным оборудованием;</w:t>
      </w:r>
    </w:p>
    <w:p w:rsidR="00394A28" w:rsidRPr="00CF0C6C" w:rsidRDefault="00394A28" w:rsidP="00CF0C6C">
      <w:pPr>
        <w:pStyle w:val="a4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CF0C6C">
        <w:rPr>
          <w:sz w:val="24"/>
          <w:szCs w:val="24"/>
        </w:rPr>
        <w:t>- Распознавать: опытным путем кислород, водород, растворы кислот и щелочей, хлорид-, сульфат-, карбонат - ионы;</w:t>
      </w:r>
    </w:p>
    <w:p w:rsidR="00394A28" w:rsidRPr="00CF0C6C" w:rsidRDefault="00394A28" w:rsidP="00CF0C6C">
      <w:pPr>
        <w:pStyle w:val="a4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CF0C6C">
        <w:rPr>
          <w:sz w:val="24"/>
          <w:szCs w:val="24"/>
        </w:rPr>
        <w:t xml:space="preserve">- Вычислять: массовую долю </w:t>
      </w:r>
      <w:proofErr w:type="spellStart"/>
      <w:r w:rsidRPr="00CF0C6C">
        <w:rPr>
          <w:sz w:val="24"/>
          <w:szCs w:val="24"/>
        </w:rPr>
        <w:t>хим.элемента</w:t>
      </w:r>
      <w:proofErr w:type="spellEnd"/>
      <w:r w:rsidRPr="00CF0C6C">
        <w:rPr>
          <w:sz w:val="24"/>
          <w:szCs w:val="24"/>
        </w:rPr>
        <w:t xml:space="preserve"> в веществе, массовую долю вещества в растворе, количество вещества, объем или массу по количеству вещества, объему или массе реагентов или продуктов реакции;</w:t>
      </w:r>
    </w:p>
    <w:p w:rsidR="00394A28" w:rsidRPr="00CF0C6C" w:rsidRDefault="00394A28" w:rsidP="00CF0C6C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CF0C6C">
        <w:rPr>
          <w:sz w:val="24"/>
          <w:szCs w:val="24"/>
        </w:rPr>
        <w:t>Использовать приобретенные знания и умения в практической деятельнос</w:t>
      </w:r>
      <w:r w:rsidR="00CF0C6C">
        <w:rPr>
          <w:sz w:val="24"/>
          <w:szCs w:val="24"/>
        </w:rPr>
        <w:t>ти и повседневной жизни</w:t>
      </w:r>
    </w:p>
    <w:p w:rsidR="00394A28" w:rsidRDefault="00394A28" w:rsidP="00732C74">
      <w:pPr>
        <w:jc w:val="both"/>
        <w:rPr>
          <w:bCs/>
          <w:sz w:val="24"/>
          <w:szCs w:val="24"/>
        </w:rPr>
      </w:pPr>
    </w:p>
    <w:p w:rsidR="00732C74" w:rsidRPr="00CF0C6C" w:rsidRDefault="00732C74" w:rsidP="00CF0C6C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CF0C6C">
        <w:rPr>
          <w:sz w:val="24"/>
          <w:szCs w:val="24"/>
        </w:rPr>
        <w:t>оценивать влияние химического загрязнения окружа</w:t>
      </w:r>
      <w:r w:rsidR="00CF0C6C">
        <w:rPr>
          <w:sz w:val="24"/>
          <w:szCs w:val="24"/>
        </w:rPr>
        <w:t>ющей среды на организм человека</w:t>
      </w:r>
    </w:p>
    <w:p w:rsidR="00732C74" w:rsidRPr="00CF0C6C" w:rsidRDefault="00732C74" w:rsidP="00CF0C6C">
      <w:pPr>
        <w:pStyle w:val="a4"/>
        <w:widowControl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CF0C6C">
        <w:rPr>
          <w:sz w:val="24"/>
          <w:szCs w:val="24"/>
        </w:rPr>
        <w:t>грамотно обращаться с веществами в повседневной жизни</w:t>
      </w:r>
    </w:p>
    <w:p w:rsidR="00732C74" w:rsidRPr="00CF0C6C" w:rsidRDefault="00732C74" w:rsidP="00CF0C6C">
      <w:pPr>
        <w:pStyle w:val="a4"/>
        <w:widowControl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CF0C6C">
        <w:rPr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32C74" w:rsidRPr="00376F4A" w:rsidRDefault="00732C74" w:rsidP="00732C74">
      <w:pPr>
        <w:spacing w:line="360" w:lineRule="auto"/>
        <w:ind w:firstLine="709"/>
        <w:jc w:val="both"/>
        <w:rPr>
          <w:sz w:val="28"/>
          <w:szCs w:val="28"/>
        </w:rPr>
      </w:pPr>
      <w:r w:rsidRPr="00376F4A">
        <w:rPr>
          <w:b/>
          <w:bCs/>
          <w:sz w:val="28"/>
          <w:szCs w:val="28"/>
        </w:rPr>
        <w:t>Выпускник получит возможность научиться:</w:t>
      </w:r>
    </w:p>
    <w:p w:rsidR="00732C74" w:rsidRPr="00376F4A" w:rsidRDefault="00732C74" w:rsidP="00732C74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376F4A">
        <w:rPr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32C74" w:rsidRPr="00376F4A" w:rsidRDefault="00732C74" w:rsidP="00732C74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376F4A">
        <w:rPr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32C74" w:rsidRPr="00376F4A" w:rsidRDefault="00732C74" w:rsidP="00732C74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376F4A">
        <w:rPr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732C74" w:rsidRPr="00376F4A" w:rsidRDefault="00732C74" w:rsidP="00732C74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376F4A">
        <w:rPr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32C74" w:rsidRPr="00376F4A" w:rsidRDefault="00732C74" w:rsidP="00732C74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376F4A">
        <w:rPr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732C74" w:rsidRPr="00376F4A" w:rsidRDefault="00732C74" w:rsidP="00732C7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376F4A">
        <w:rPr>
          <w:i/>
          <w:sz w:val="24"/>
          <w:szCs w:val="24"/>
        </w:rPr>
        <w:t xml:space="preserve">выдвигать и проверять экспериментально гипотезы о результатах воздействия различных факторов на изменение скорости </w:t>
      </w:r>
      <w:r w:rsidRPr="00376F4A">
        <w:rPr>
          <w:i/>
          <w:sz w:val="24"/>
          <w:szCs w:val="24"/>
        </w:rPr>
        <w:lastRenderedPageBreak/>
        <w:t>химической реакции;</w:t>
      </w:r>
    </w:p>
    <w:p w:rsidR="00732C74" w:rsidRPr="00376F4A" w:rsidRDefault="00732C74" w:rsidP="00732C74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376F4A">
        <w:rPr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732C74" w:rsidRPr="00376F4A" w:rsidRDefault="00732C74" w:rsidP="00732C74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376F4A">
        <w:rPr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32C74" w:rsidRPr="00376F4A" w:rsidRDefault="00732C74" w:rsidP="00732C74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376F4A">
        <w:rPr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732C74" w:rsidRPr="00376F4A" w:rsidRDefault="00732C74" w:rsidP="00732C74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376F4A">
        <w:rPr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32C74" w:rsidRPr="00376F4A" w:rsidRDefault="00732C74" w:rsidP="00732C74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376F4A">
        <w:rPr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435AEE" w:rsidRPr="00732C74" w:rsidRDefault="00732C74" w:rsidP="00732C74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376F4A">
        <w:rPr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</w:t>
      </w:r>
      <w:r>
        <w:rPr>
          <w:i/>
          <w:sz w:val="24"/>
          <w:szCs w:val="24"/>
        </w:rPr>
        <w:t>рств, средств бытовой химии и</w:t>
      </w:r>
      <w:r w:rsidR="000D07EB">
        <w:rPr>
          <w:i/>
          <w:sz w:val="24"/>
          <w:szCs w:val="24"/>
        </w:rPr>
        <w:t xml:space="preserve"> др.</w:t>
      </w:r>
      <w:r w:rsidR="00432683" w:rsidRPr="00732C74">
        <w:rPr>
          <w:sz w:val="24"/>
          <w:szCs w:val="24"/>
        </w:rPr>
        <w:t xml:space="preserve">                  </w:t>
      </w:r>
      <w:bookmarkEnd w:id="0"/>
      <w:r w:rsidR="006E5D16" w:rsidRPr="00732C74">
        <w:rPr>
          <w:sz w:val="24"/>
          <w:szCs w:val="24"/>
        </w:rPr>
        <w:t xml:space="preserve">                           </w:t>
      </w:r>
      <w:r w:rsidRPr="00732C74">
        <w:rPr>
          <w:sz w:val="24"/>
          <w:szCs w:val="24"/>
        </w:rPr>
        <w:t xml:space="preserve">              </w:t>
      </w:r>
    </w:p>
    <w:p w:rsidR="005A62F9" w:rsidRPr="0016246D" w:rsidRDefault="00732C74" w:rsidP="006E5D16">
      <w:pPr>
        <w:shd w:val="clear" w:color="auto" w:fill="FFFFFF"/>
        <w:tabs>
          <w:tab w:val="left" w:pos="69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6E5D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</w:t>
      </w:r>
      <w:r w:rsidR="006E5D16">
        <w:rPr>
          <w:b/>
          <w:sz w:val="24"/>
          <w:szCs w:val="24"/>
        </w:rPr>
        <w:t xml:space="preserve">  </w:t>
      </w:r>
      <w:r w:rsidR="0034087E" w:rsidRPr="0016246D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курса</w:t>
      </w:r>
    </w:p>
    <w:p w:rsidR="005A62F9" w:rsidRPr="0016246D" w:rsidRDefault="005A62F9" w:rsidP="0016246D">
      <w:pPr>
        <w:shd w:val="clear" w:color="auto" w:fill="FFFFFF"/>
        <w:tabs>
          <w:tab w:val="left" w:pos="696"/>
        </w:tabs>
        <w:ind w:left="542" w:firstLine="709"/>
        <w:jc w:val="center"/>
        <w:rPr>
          <w:sz w:val="24"/>
          <w:szCs w:val="24"/>
        </w:rPr>
      </w:pPr>
      <w:r w:rsidRPr="0016246D">
        <w:rPr>
          <w:sz w:val="24"/>
          <w:szCs w:val="24"/>
        </w:rPr>
        <w:t>(34 часа, 1 час в неделю)</w:t>
      </w:r>
    </w:p>
    <w:p w:rsidR="005A62F9" w:rsidRPr="0016246D" w:rsidRDefault="005A62F9" w:rsidP="0016246D">
      <w:pPr>
        <w:shd w:val="clear" w:color="auto" w:fill="FFFFFF"/>
        <w:tabs>
          <w:tab w:val="left" w:pos="696"/>
        </w:tabs>
        <w:jc w:val="both"/>
        <w:rPr>
          <w:b/>
          <w:sz w:val="24"/>
          <w:szCs w:val="24"/>
        </w:rPr>
      </w:pPr>
      <w:r w:rsidRPr="0016246D">
        <w:rPr>
          <w:b/>
          <w:sz w:val="24"/>
          <w:szCs w:val="24"/>
        </w:rPr>
        <w:t>Раздел 1. Введение. (3 часа)</w:t>
      </w:r>
    </w:p>
    <w:p w:rsidR="005A62F9" w:rsidRPr="0016246D" w:rsidRDefault="005A62F9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Тема 1.1. Место химии среди естественных наук.(1 час)</w:t>
      </w:r>
    </w:p>
    <w:p w:rsidR="005A62F9" w:rsidRPr="0016246D" w:rsidRDefault="005A62F9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Инструктаж по ТБ. Первая помощь при ожогах, отравлениях, порезах.</w:t>
      </w:r>
    </w:p>
    <w:p w:rsidR="005A62F9" w:rsidRPr="0016246D" w:rsidRDefault="005A62F9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 xml:space="preserve"> Тема 1.2. Практическая работа (2 часа)</w:t>
      </w:r>
    </w:p>
    <w:p w:rsidR="00A94E00" w:rsidRPr="0016246D" w:rsidRDefault="005A62F9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 xml:space="preserve"> ПР № 1. Знакомство с лабораторным оборудованием</w:t>
      </w:r>
      <w:r w:rsidR="00A94E00" w:rsidRPr="0016246D">
        <w:rPr>
          <w:sz w:val="24"/>
          <w:szCs w:val="24"/>
        </w:rPr>
        <w:t xml:space="preserve">. Правила ТБ в </w:t>
      </w:r>
      <w:r w:rsidRPr="0016246D">
        <w:rPr>
          <w:sz w:val="24"/>
          <w:szCs w:val="24"/>
        </w:rPr>
        <w:t xml:space="preserve">лаборатории. </w:t>
      </w:r>
    </w:p>
    <w:p w:rsidR="00A94E00" w:rsidRPr="0016246D" w:rsidRDefault="005A62F9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ПР №2. Чистые вещества и смеси. Методы разделения смесей.</w:t>
      </w:r>
    </w:p>
    <w:p w:rsidR="00631045" w:rsidRPr="0016246D" w:rsidRDefault="005A62F9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b/>
          <w:sz w:val="24"/>
          <w:szCs w:val="24"/>
        </w:rPr>
        <w:t>Раздел 2. Основы химического анализа. (12 часов)</w:t>
      </w:r>
    </w:p>
    <w:p w:rsidR="005A62F9" w:rsidRPr="0016246D" w:rsidRDefault="005A62F9" w:rsidP="0016246D">
      <w:pPr>
        <w:shd w:val="clear" w:color="auto" w:fill="FFFFFF"/>
        <w:tabs>
          <w:tab w:val="left" w:pos="696"/>
        </w:tabs>
        <w:jc w:val="both"/>
        <w:rPr>
          <w:b/>
          <w:sz w:val="24"/>
          <w:szCs w:val="24"/>
        </w:rPr>
      </w:pPr>
      <w:r w:rsidRPr="0016246D">
        <w:rPr>
          <w:sz w:val="24"/>
          <w:szCs w:val="24"/>
        </w:rPr>
        <w:t xml:space="preserve">Тема 2.1. Ионы. </w:t>
      </w:r>
      <w:r w:rsidR="00631045" w:rsidRPr="0016246D">
        <w:rPr>
          <w:sz w:val="24"/>
          <w:szCs w:val="24"/>
        </w:rPr>
        <w:t>(5 часов)</w:t>
      </w:r>
    </w:p>
    <w:p w:rsidR="005A62F9" w:rsidRPr="0016246D" w:rsidRDefault="005A62F9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Классификация  катионов по кислотно-щелочной схеме анализа.</w:t>
      </w:r>
    </w:p>
    <w:p w:rsidR="00631045" w:rsidRPr="0016246D" w:rsidRDefault="00631045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Тема 2.2. Анализ различных объектов. (5 часов)</w:t>
      </w:r>
    </w:p>
    <w:p w:rsidR="00631045" w:rsidRPr="0016246D" w:rsidRDefault="00631045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Определение качества воды. Определение нитратов, катионов тяжелых металлов.</w:t>
      </w:r>
    </w:p>
    <w:p w:rsidR="00631045" w:rsidRPr="0016246D" w:rsidRDefault="00631045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Тема 2.3. Выход продукта реакции. (2 часа)</w:t>
      </w:r>
    </w:p>
    <w:p w:rsidR="00631045" w:rsidRPr="0016246D" w:rsidRDefault="00631045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Решение задач на определение выхода продукта реакции.</w:t>
      </w:r>
    </w:p>
    <w:p w:rsidR="0034087E" w:rsidRPr="0016246D" w:rsidRDefault="0034087E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ПР№3-9</w:t>
      </w:r>
    </w:p>
    <w:p w:rsidR="00631045" w:rsidRPr="0016246D" w:rsidRDefault="00631045" w:rsidP="0016246D">
      <w:pPr>
        <w:shd w:val="clear" w:color="auto" w:fill="FFFFFF"/>
        <w:tabs>
          <w:tab w:val="left" w:pos="696"/>
        </w:tabs>
        <w:jc w:val="both"/>
        <w:rPr>
          <w:b/>
          <w:sz w:val="24"/>
          <w:szCs w:val="24"/>
        </w:rPr>
      </w:pPr>
      <w:r w:rsidRPr="0016246D">
        <w:rPr>
          <w:b/>
          <w:sz w:val="24"/>
          <w:szCs w:val="24"/>
        </w:rPr>
        <w:t>Раздел 3. Неметаллы и их соединения.(7 часов)</w:t>
      </w:r>
    </w:p>
    <w:p w:rsidR="00631045" w:rsidRPr="0016246D" w:rsidRDefault="00631045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Тема 3.1. Азот и его соединения. (1час)</w:t>
      </w:r>
    </w:p>
    <w:p w:rsidR="005A62F9" w:rsidRPr="0016246D" w:rsidRDefault="0034087E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ПР№10Азот, аммиак, соли аммония. Определение солей аммония.</w:t>
      </w:r>
    </w:p>
    <w:p w:rsidR="00631045" w:rsidRPr="0016246D" w:rsidRDefault="00631045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Тема 3.2. Водород</w:t>
      </w:r>
      <w:r w:rsidR="00671004" w:rsidRPr="0016246D">
        <w:rPr>
          <w:sz w:val="24"/>
          <w:szCs w:val="24"/>
        </w:rPr>
        <w:t xml:space="preserve"> </w:t>
      </w:r>
      <w:r w:rsidRPr="0016246D">
        <w:rPr>
          <w:sz w:val="24"/>
          <w:szCs w:val="24"/>
        </w:rPr>
        <w:t>и его свойства.(3 часа)</w:t>
      </w:r>
    </w:p>
    <w:p w:rsidR="00631045" w:rsidRPr="0016246D" w:rsidRDefault="00631045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proofErr w:type="spellStart"/>
      <w:r w:rsidRPr="0016246D">
        <w:rPr>
          <w:sz w:val="24"/>
          <w:szCs w:val="24"/>
        </w:rPr>
        <w:t>Окислительно</w:t>
      </w:r>
      <w:proofErr w:type="spellEnd"/>
      <w:r w:rsidRPr="0016246D">
        <w:rPr>
          <w:sz w:val="24"/>
          <w:szCs w:val="24"/>
        </w:rPr>
        <w:t>-восстановительные свойства водорода. Получение мыльных пузырей.</w:t>
      </w:r>
    </w:p>
    <w:p w:rsidR="00631045" w:rsidRPr="0016246D" w:rsidRDefault="00631045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lastRenderedPageBreak/>
        <w:t xml:space="preserve">Тема 3.2.  </w:t>
      </w:r>
      <w:r w:rsidR="004A366F">
        <w:rPr>
          <w:sz w:val="24"/>
          <w:szCs w:val="24"/>
        </w:rPr>
        <w:t>Решение экспериментальных задач</w:t>
      </w:r>
      <w:r w:rsidR="001A2D50" w:rsidRPr="0016246D">
        <w:rPr>
          <w:sz w:val="24"/>
          <w:szCs w:val="24"/>
        </w:rPr>
        <w:t>.(3 часа)</w:t>
      </w:r>
    </w:p>
    <w:p w:rsidR="0034087E" w:rsidRPr="0016246D" w:rsidRDefault="0034087E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ПР№10-13</w:t>
      </w:r>
    </w:p>
    <w:p w:rsidR="001A2D50" w:rsidRPr="0016246D" w:rsidRDefault="001A2D50" w:rsidP="0016246D">
      <w:pPr>
        <w:shd w:val="clear" w:color="auto" w:fill="FFFFFF"/>
        <w:tabs>
          <w:tab w:val="left" w:pos="696"/>
        </w:tabs>
        <w:jc w:val="both"/>
        <w:rPr>
          <w:b/>
          <w:sz w:val="24"/>
          <w:szCs w:val="24"/>
        </w:rPr>
      </w:pPr>
      <w:r w:rsidRPr="0016246D">
        <w:rPr>
          <w:b/>
          <w:sz w:val="24"/>
          <w:szCs w:val="24"/>
        </w:rPr>
        <w:t>Раздел 4. Общие свойства металлов. (7 часов)</w:t>
      </w:r>
    </w:p>
    <w:p w:rsidR="001A2D50" w:rsidRPr="0016246D" w:rsidRDefault="001A2D50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Тема 7.1. Окислительные свойства соединений металлов.</w:t>
      </w:r>
      <w:proofErr w:type="gramStart"/>
      <w:r w:rsidR="003A54B8" w:rsidRPr="0016246D">
        <w:rPr>
          <w:sz w:val="24"/>
          <w:szCs w:val="24"/>
        </w:rPr>
        <w:t xml:space="preserve">( </w:t>
      </w:r>
      <w:proofErr w:type="gramEnd"/>
      <w:r w:rsidR="003A54B8" w:rsidRPr="0016246D">
        <w:rPr>
          <w:sz w:val="24"/>
          <w:szCs w:val="24"/>
        </w:rPr>
        <w:t>3 часа)</w:t>
      </w:r>
    </w:p>
    <w:p w:rsidR="001A2D50" w:rsidRPr="0016246D" w:rsidRDefault="008D2B8A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Окислительные свойства б</w:t>
      </w:r>
      <w:r w:rsidR="001A2D50" w:rsidRPr="0016246D">
        <w:rPr>
          <w:sz w:val="24"/>
          <w:szCs w:val="24"/>
        </w:rPr>
        <w:t>ихромата и перманганата калия.</w:t>
      </w:r>
    </w:p>
    <w:p w:rsidR="003A54B8" w:rsidRPr="0016246D" w:rsidRDefault="003A54B8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Тема 7.2. Амфотерность.(4часа)</w:t>
      </w:r>
    </w:p>
    <w:p w:rsidR="003A54B8" w:rsidRPr="0016246D" w:rsidRDefault="003A54B8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Амфотерные оксиды и гидроксиды. Получение и свойства.</w:t>
      </w:r>
    </w:p>
    <w:p w:rsidR="0034087E" w:rsidRPr="0016246D" w:rsidRDefault="0034087E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ПР№14-15</w:t>
      </w:r>
    </w:p>
    <w:p w:rsidR="00AE6B60" w:rsidRPr="0016246D" w:rsidRDefault="003A54B8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b/>
          <w:sz w:val="24"/>
          <w:szCs w:val="24"/>
        </w:rPr>
        <w:t>Раздел 5. Определение предметных компетентностей.(3 часа</w:t>
      </w:r>
      <w:r w:rsidRPr="0016246D">
        <w:rPr>
          <w:sz w:val="24"/>
          <w:szCs w:val="24"/>
        </w:rPr>
        <w:t>)</w:t>
      </w:r>
    </w:p>
    <w:p w:rsidR="003A54B8" w:rsidRPr="0016246D" w:rsidRDefault="003A54B8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 xml:space="preserve">Тема 5.1. </w:t>
      </w:r>
      <w:r w:rsidR="004A366F">
        <w:rPr>
          <w:sz w:val="24"/>
          <w:szCs w:val="24"/>
        </w:rPr>
        <w:t xml:space="preserve">Решение экспериментальных </w:t>
      </w:r>
      <w:r w:rsidRPr="0016246D">
        <w:rPr>
          <w:sz w:val="24"/>
          <w:szCs w:val="24"/>
        </w:rPr>
        <w:t>задач.</w:t>
      </w:r>
    </w:p>
    <w:p w:rsidR="00AE6B60" w:rsidRPr="0016246D" w:rsidRDefault="005430D6" w:rsidP="0016246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6246D">
        <w:rPr>
          <w:sz w:val="24"/>
          <w:szCs w:val="24"/>
        </w:rPr>
        <w:t>Итоговая контрольная работа.</w:t>
      </w:r>
    </w:p>
    <w:p w:rsidR="00F05BA6" w:rsidRPr="0016246D" w:rsidRDefault="003E5C53" w:rsidP="0016246D">
      <w:pPr>
        <w:shd w:val="clear" w:color="auto" w:fill="FFFFFF"/>
        <w:tabs>
          <w:tab w:val="left" w:pos="696"/>
        </w:tabs>
        <w:jc w:val="both"/>
        <w:rPr>
          <w:b/>
          <w:sz w:val="24"/>
          <w:szCs w:val="24"/>
        </w:rPr>
      </w:pPr>
      <w:r w:rsidRPr="0016246D">
        <w:rPr>
          <w:b/>
          <w:sz w:val="24"/>
          <w:szCs w:val="24"/>
        </w:rPr>
        <w:t>Резерв (</w:t>
      </w:r>
      <w:r w:rsidR="00ED6AC5" w:rsidRPr="0016246D">
        <w:rPr>
          <w:b/>
          <w:sz w:val="24"/>
          <w:szCs w:val="24"/>
        </w:rPr>
        <w:t>2</w:t>
      </w:r>
      <w:r w:rsidR="00AE6B60" w:rsidRPr="0016246D">
        <w:rPr>
          <w:b/>
          <w:sz w:val="24"/>
          <w:szCs w:val="24"/>
        </w:rPr>
        <w:t>ч)</w:t>
      </w:r>
    </w:p>
    <w:p w:rsidR="00854A2D" w:rsidRDefault="00854A2D" w:rsidP="0016246D">
      <w:pPr>
        <w:jc w:val="center"/>
        <w:rPr>
          <w:b/>
          <w:sz w:val="24"/>
          <w:szCs w:val="24"/>
        </w:rPr>
      </w:pPr>
    </w:p>
    <w:p w:rsidR="00854A2D" w:rsidRPr="0047711B" w:rsidRDefault="00854A2D" w:rsidP="00854A2D">
      <w:pPr>
        <w:spacing w:line="360" w:lineRule="auto"/>
        <w:jc w:val="center"/>
        <w:rPr>
          <w:b/>
          <w:sz w:val="24"/>
          <w:szCs w:val="24"/>
        </w:rPr>
      </w:pPr>
      <w:r w:rsidRPr="007E4E06">
        <w:rPr>
          <w:b/>
          <w:sz w:val="24"/>
          <w:szCs w:val="24"/>
        </w:rPr>
        <w:t>Прим</w:t>
      </w:r>
      <w:r>
        <w:rPr>
          <w:b/>
          <w:sz w:val="24"/>
          <w:szCs w:val="24"/>
        </w:rPr>
        <w:t>ерное тематическое планирование</w:t>
      </w:r>
    </w:p>
    <w:p w:rsidR="00854A2D" w:rsidRPr="007E4E06" w:rsidRDefault="00854A2D" w:rsidP="00854A2D">
      <w:pPr>
        <w:tabs>
          <w:tab w:val="left" w:pos="4040"/>
        </w:tabs>
        <w:spacing w:before="240"/>
        <w:jc w:val="center"/>
        <w:rPr>
          <w:b/>
          <w:sz w:val="24"/>
          <w:szCs w:val="24"/>
        </w:rPr>
      </w:pPr>
      <w:r w:rsidRPr="007E4E06">
        <w:rPr>
          <w:b/>
          <w:sz w:val="24"/>
          <w:szCs w:val="24"/>
        </w:rPr>
        <w:t xml:space="preserve">Содержание программы  </w:t>
      </w:r>
    </w:p>
    <w:p w:rsidR="00854A2D" w:rsidRPr="007E4E06" w:rsidRDefault="00854A2D" w:rsidP="00854A2D">
      <w:pPr>
        <w:shd w:val="clear" w:color="000000" w:fill="FFFFFF"/>
        <w:tabs>
          <w:tab w:val="left" w:pos="851"/>
        </w:tabs>
        <w:jc w:val="center"/>
        <w:rPr>
          <w:b/>
          <w:sz w:val="24"/>
          <w:szCs w:val="24"/>
        </w:rPr>
      </w:pPr>
      <w:r w:rsidRPr="007E4E06">
        <w:rPr>
          <w:b/>
          <w:sz w:val="24"/>
          <w:szCs w:val="24"/>
        </w:rPr>
        <w:t>Календарно-тематическое планирование</w:t>
      </w:r>
    </w:p>
    <w:p w:rsidR="00854A2D" w:rsidRPr="007E4E06" w:rsidRDefault="00854A2D" w:rsidP="00854A2D">
      <w:pPr>
        <w:shd w:val="clear" w:color="000000" w:fill="FFFFFF"/>
        <w:tabs>
          <w:tab w:val="left" w:pos="851"/>
        </w:tabs>
        <w:jc w:val="center"/>
        <w:rPr>
          <w:b/>
          <w:sz w:val="24"/>
          <w:szCs w:val="24"/>
        </w:rPr>
      </w:pP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2962"/>
        <w:gridCol w:w="850"/>
        <w:gridCol w:w="851"/>
        <w:gridCol w:w="1000"/>
        <w:gridCol w:w="1050"/>
        <w:gridCol w:w="1884"/>
      </w:tblGrid>
      <w:tr w:rsidR="00854A2D" w:rsidRPr="007E4E06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 w:rsidRPr="007E4E06">
              <w:rPr>
                <w:rFonts w:eastAsia="Segoe UI Symbol"/>
                <w:b/>
                <w:sz w:val="24"/>
                <w:szCs w:val="24"/>
              </w:rPr>
              <w:t>№</w:t>
            </w:r>
          </w:p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Часов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Часов по теме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854A2D" w:rsidRPr="007E4E06" w:rsidTr="007A3F13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6A112C" w:rsidRDefault="00854A2D" w:rsidP="007A3F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Введение(3</w:t>
            </w:r>
            <w:r w:rsidRPr="006A112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854A2D" w:rsidRPr="007E4E06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1</w:t>
            </w:r>
          </w:p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16246D" w:rsidRDefault="00854A2D" w:rsidP="00854A2D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16246D">
              <w:rPr>
                <w:sz w:val="24"/>
                <w:szCs w:val="24"/>
              </w:rPr>
              <w:t>Место химии среди естественных наук.(1 час)</w:t>
            </w:r>
          </w:p>
          <w:p w:rsidR="00854A2D" w:rsidRPr="0016246D" w:rsidRDefault="00854A2D" w:rsidP="00854A2D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16246D">
              <w:rPr>
                <w:sz w:val="24"/>
                <w:szCs w:val="24"/>
              </w:rPr>
              <w:t>Инструктаж по ТБ. Первая помощь при ожогах, отравлениях, порезах.</w:t>
            </w:r>
          </w:p>
          <w:p w:rsidR="00854A2D" w:rsidRPr="007E4E06" w:rsidRDefault="00854A2D" w:rsidP="007A3F13">
            <w:pPr>
              <w:pStyle w:val="Defaul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E4E06" w:rsidRDefault="00854A2D" w:rsidP="007A3F1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E4E06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E4E06" w:rsidRDefault="00854A2D" w:rsidP="007A3F13">
            <w:pPr>
              <w:shd w:val="clear" w:color="000000" w:fill="FFFFFF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246D">
              <w:rPr>
                <w:sz w:val="24"/>
                <w:szCs w:val="24"/>
              </w:rPr>
              <w:t>ПР № 1. Знакомство с лабораторным оборудованием. Правила ТБ в лаборатории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E4E06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16246D" w:rsidRDefault="00854A2D" w:rsidP="00854A2D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16246D">
              <w:rPr>
                <w:sz w:val="24"/>
                <w:szCs w:val="24"/>
              </w:rPr>
              <w:t>ПР №2. Чистые вещества и смеси. Методы разделения смесей.</w:t>
            </w:r>
          </w:p>
          <w:p w:rsidR="00854A2D" w:rsidRPr="007E4E06" w:rsidRDefault="00854A2D" w:rsidP="007A3F13">
            <w:pPr>
              <w:shd w:val="clear" w:color="000000" w:fill="FFFFFF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2257E4" w:rsidRPr="007E4E06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4" w:rsidRPr="007E4E06" w:rsidRDefault="002257E4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4" w:rsidRPr="0016246D" w:rsidRDefault="007330C8" w:rsidP="00854A2D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</w:t>
            </w:r>
            <w:r w:rsidR="002257E4" w:rsidRPr="00733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257E4" w:rsidRPr="007330C8">
              <w:rPr>
                <w:b/>
                <w:sz w:val="24"/>
                <w:szCs w:val="24"/>
              </w:rPr>
              <w:t>хим.анализа</w:t>
            </w:r>
            <w:proofErr w:type="spellEnd"/>
            <w:r w:rsidR="002257E4" w:rsidRPr="007330C8">
              <w:rPr>
                <w:b/>
                <w:sz w:val="24"/>
                <w:szCs w:val="24"/>
              </w:rPr>
              <w:t xml:space="preserve"> (12ч</w:t>
            </w:r>
            <w:r w:rsidR="002257E4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4" w:rsidRPr="007E4E06" w:rsidRDefault="002257E4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4" w:rsidRPr="007E4E06" w:rsidRDefault="002257E4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4" w:rsidRPr="007E4E06" w:rsidRDefault="002257E4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7E4" w:rsidRPr="007E4E06" w:rsidRDefault="002257E4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4" w:rsidRPr="007E4E06" w:rsidRDefault="002257E4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E4E06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11" w:rsidRPr="0016246D" w:rsidRDefault="00A32A11" w:rsidP="00A32A11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16246D">
              <w:rPr>
                <w:sz w:val="24"/>
                <w:szCs w:val="24"/>
              </w:rPr>
              <w:t xml:space="preserve"> Ионы. Классификация  катионов по кислотно-щелочной схеме анализа.</w:t>
            </w:r>
          </w:p>
          <w:p w:rsidR="00854A2D" w:rsidRPr="007E4E06" w:rsidRDefault="00854A2D" w:rsidP="007A3F13">
            <w:pPr>
              <w:pStyle w:val="Defaul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E4E06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 w:rsidRPr="007E4E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E4E06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11" w:rsidRPr="0016246D" w:rsidRDefault="00A32A11" w:rsidP="00A32A11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16246D">
              <w:rPr>
                <w:sz w:val="24"/>
                <w:szCs w:val="24"/>
              </w:rPr>
              <w:t xml:space="preserve"> Ионы. Классификация  катионов по кислотно-щелочной схеме анализа.</w:t>
            </w:r>
          </w:p>
          <w:p w:rsidR="00854A2D" w:rsidRPr="00E1797B" w:rsidRDefault="00854A2D" w:rsidP="007A3F13">
            <w:pPr>
              <w:pStyle w:val="Defaul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0547CF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11" w:rsidRPr="00597D2F" w:rsidRDefault="00A32A11" w:rsidP="00A32A11">
            <w:pPr>
              <w:shd w:val="clear" w:color="auto" w:fill="FFFFFF"/>
              <w:tabs>
                <w:tab w:val="left" w:pos="69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Ионы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6246D">
              <w:rPr>
                <w:sz w:val="24"/>
                <w:szCs w:val="24"/>
              </w:rPr>
              <w:t>К</w:t>
            </w:r>
            <w:proofErr w:type="gramEnd"/>
            <w:r w:rsidRPr="0016246D">
              <w:rPr>
                <w:sz w:val="24"/>
                <w:szCs w:val="24"/>
              </w:rPr>
              <w:t>лассификация</w:t>
            </w:r>
            <w:proofErr w:type="spellEnd"/>
            <w:r w:rsidRPr="0016246D">
              <w:rPr>
                <w:sz w:val="24"/>
                <w:szCs w:val="24"/>
              </w:rPr>
              <w:t xml:space="preserve">  катионов по кислотно-щелочной схеме анализа.</w:t>
            </w:r>
          </w:p>
          <w:p w:rsidR="00854A2D" w:rsidRPr="00E1797B" w:rsidRDefault="00854A2D" w:rsidP="007A3F13">
            <w:pPr>
              <w:pStyle w:val="Defaul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04717A" w:rsidRDefault="00854A2D" w:rsidP="007A3F13">
            <w:pPr>
              <w:jc w:val="center"/>
              <w:rPr>
                <w:sz w:val="24"/>
                <w:szCs w:val="24"/>
              </w:rPr>
            </w:pPr>
            <w:r w:rsidRPr="0004717A"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11" w:rsidRPr="00597D2F" w:rsidRDefault="00597D2F" w:rsidP="00A32A11">
            <w:pPr>
              <w:shd w:val="clear" w:color="auto" w:fill="FFFFFF"/>
              <w:tabs>
                <w:tab w:val="left" w:pos="69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Ионы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32A11" w:rsidRPr="0016246D">
              <w:rPr>
                <w:sz w:val="24"/>
                <w:szCs w:val="24"/>
              </w:rPr>
              <w:t>К</w:t>
            </w:r>
            <w:proofErr w:type="gramEnd"/>
            <w:r w:rsidR="00A32A11" w:rsidRPr="0016246D">
              <w:rPr>
                <w:sz w:val="24"/>
                <w:szCs w:val="24"/>
              </w:rPr>
              <w:t>лассификация</w:t>
            </w:r>
            <w:proofErr w:type="spellEnd"/>
            <w:r w:rsidR="00A32A11" w:rsidRPr="0016246D">
              <w:rPr>
                <w:sz w:val="24"/>
                <w:szCs w:val="24"/>
              </w:rPr>
              <w:t xml:space="preserve">  катионов по кислотно-щелочной схеме анализа.</w:t>
            </w:r>
          </w:p>
          <w:p w:rsidR="00854A2D" w:rsidRPr="00E1797B" w:rsidRDefault="00854A2D" w:rsidP="007A3F13">
            <w:pPr>
              <w:pStyle w:val="Defaul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11" w:rsidRPr="00597D2F" w:rsidRDefault="00597D2F" w:rsidP="00A32A11">
            <w:pPr>
              <w:shd w:val="clear" w:color="auto" w:fill="FFFFFF"/>
              <w:tabs>
                <w:tab w:val="left" w:pos="69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Ионы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32A11" w:rsidRPr="0016246D">
              <w:rPr>
                <w:sz w:val="24"/>
                <w:szCs w:val="24"/>
              </w:rPr>
              <w:t>К</w:t>
            </w:r>
            <w:proofErr w:type="gramEnd"/>
            <w:r w:rsidR="00A32A11" w:rsidRPr="0016246D">
              <w:rPr>
                <w:sz w:val="24"/>
                <w:szCs w:val="24"/>
              </w:rPr>
              <w:t>лассификация</w:t>
            </w:r>
            <w:proofErr w:type="spellEnd"/>
            <w:r w:rsidR="00A32A11" w:rsidRPr="0016246D">
              <w:rPr>
                <w:sz w:val="24"/>
                <w:szCs w:val="24"/>
              </w:rPr>
              <w:t xml:space="preserve">  катионов по кислотно-щелочной схеме анализа.</w:t>
            </w:r>
          </w:p>
          <w:p w:rsidR="00854A2D" w:rsidRPr="00E1797B" w:rsidRDefault="00854A2D" w:rsidP="007A3F13">
            <w:pPr>
              <w:pStyle w:val="Defaul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A32A11">
        <w:trPr>
          <w:trHeight w:val="7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11" w:rsidRPr="0016246D" w:rsidRDefault="00A32A11" w:rsidP="00A32A11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</w:p>
          <w:p w:rsidR="00854A2D" w:rsidRPr="00E1797B" w:rsidRDefault="00A32A11" w:rsidP="00A32A11">
            <w:pPr>
              <w:pStyle w:val="Default"/>
            </w:pPr>
            <w:r w:rsidRPr="0016246D">
              <w:t>Определение качества воды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A32A11" w:rsidP="007A3F13">
            <w:pPr>
              <w:pStyle w:val="Default"/>
            </w:pPr>
            <w:r w:rsidRPr="0016246D">
              <w:t>Определение нитратов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A32A11" w:rsidP="007A3F13">
            <w:pPr>
              <w:pStyle w:val="Default"/>
            </w:pPr>
            <w:r>
              <w:t>Определение катионов  тяжелых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A32A11" w:rsidP="007A3F13">
            <w:pPr>
              <w:pStyle w:val="Default"/>
            </w:pPr>
            <w:r>
              <w:t>Определение катионов  тяжелых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Default="00A32A11" w:rsidP="007A3F13">
            <w:pPr>
              <w:pStyle w:val="Default"/>
            </w:pPr>
            <w:r>
              <w:t>Определение катионов  тяжелых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2F" w:rsidRPr="0016246D" w:rsidRDefault="00597D2F" w:rsidP="00597D2F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продукта реакции. </w:t>
            </w:r>
          </w:p>
          <w:p w:rsidR="00854A2D" w:rsidRDefault="00597D2F" w:rsidP="00597D2F">
            <w:pPr>
              <w:pStyle w:val="Default"/>
            </w:pPr>
            <w:r w:rsidRPr="0016246D">
              <w:t>Решение задач на определение выхода продукта реакции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A32A1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2F" w:rsidRPr="0016246D" w:rsidRDefault="00597D2F" w:rsidP="00597D2F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продукта реакции. </w:t>
            </w:r>
          </w:p>
          <w:p w:rsidR="00854A2D" w:rsidRDefault="00597D2F" w:rsidP="00597D2F">
            <w:pPr>
              <w:pStyle w:val="Default"/>
            </w:pPr>
            <w:r w:rsidRPr="0016246D">
              <w:t>Решение задач на определение выхода продукта реакции</w:t>
            </w:r>
            <w:r>
              <w:t xml:space="preserve"> ПР 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05698D" w:rsidRDefault="00597D2F" w:rsidP="007A3F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Неметаллы и их соединения (7</w:t>
            </w:r>
            <w:r w:rsidR="00854A2D" w:rsidRPr="0005698D">
              <w:rPr>
                <w:b/>
                <w:snapToGrid w:val="0"/>
                <w:sz w:val="24"/>
                <w:szCs w:val="24"/>
              </w:rPr>
              <w:t xml:space="preserve"> ч)</w:t>
            </w: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597D2F" w:rsidRDefault="00597D2F" w:rsidP="00597D2F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16246D">
              <w:rPr>
                <w:sz w:val="24"/>
                <w:szCs w:val="24"/>
              </w:rPr>
              <w:t>Азот и его соединения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2F" w:rsidRPr="0016246D" w:rsidRDefault="00597D2F" w:rsidP="00597D2F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ПР№4 </w:t>
            </w:r>
            <w:r w:rsidRPr="0016246D">
              <w:rPr>
                <w:sz w:val="24"/>
                <w:szCs w:val="24"/>
              </w:rPr>
              <w:t>Азот, аммиак, соли аммония. Определение солей аммония.</w:t>
            </w:r>
          </w:p>
          <w:p w:rsidR="00854A2D" w:rsidRPr="00177429" w:rsidRDefault="00854A2D" w:rsidP="007A3F13">
            <w:pPr>
              <w:shd w:val="clear" w:color="000000" w:fill="FFFFFF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177429" w:rsidRDefault="00597D2F" w:rsidP="007A3F13">
            <w:pPr>
              <w:shd w:val="clear" w:color="000000" w:fill="FFFFFF"/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16246D">
              <w:rPr>
                <w:sz w:val="24"/>
                <w:szCs w:val="24"/>
              </w:rPr>
              <w:t>Водород и его свойства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597D2F" w:rsidP="007A3F13">
            <w:pPr>
              <w:pStyle w:val="Default"/>
            </w:pPr>
            <w:proofErr w:type="spellStart"/>
            <w:r w:rsidRPr="0016246D">
              <w:t>Окислительно</w:t>
            </w:r>
            <w:proofErr w:type="spellEnd"/>
            <w:r w:rsidRPr="0016246D">
              <w:t>-восстановительные свойства водорода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2F" w:rsidRPr="0016246D" w:rsidRDefault="00597D2F" w:rsidP="00597D2F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16246D">
              <w:rPr>
                <w:sz w:val="24"/>
                <w:szCs w:val="24"/>
              </w:rPr>
              <w:t>Получение мыльных пузырей.</w:t>
            </w:r>
          </w:p>
          <w:p w:rsidR="00854A2D" w:rsidRPr="00DF67D7" w:rsidRDefault="00854A2D" w:rsidP="007A3F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5B16F8" w:rsidRDefault="00597D2F" w:rsidP="007A3F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597D2F" w:rsidP="007A3F13">
            <w:pPr>
              <w:pStyle w:val="Default"/>
            </w:pPr>
            <w:r>
              <w:t>Решение экспериментальных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597D2F" w:rsidP="007A3F13">
            <w:pPr>
              <w:pStyle w:val="Default"/>
            </w:pPr>
            <w:r>
              <w:t>Решение экспериментальных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7330C8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C8" w:rsidRDefault="007330C8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C8" w:rsidRDefault="007330C8" w:rsidP="007A3F13">
            <w:pPr>
              <w:pStyle w:val="Default"/>
            </w:pPr>
            <w:r w:rsidRPr="007330C8">
              <w:rPr>
                <w:b/>
              </w:rPr>
              <w:t>Общие свойства МЕ(7ч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C8" w:rsidRPr="0079404E" w:rsidRDefault="007330C8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C8" w:rsidRDefault="007330C8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C8" w:rsidRDefault="007330C8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0C8" w:rsidRPr="0079404E" w:rsidRDefault="007330C8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C8" w:rsidRPr="0079404E" w:rsidRDefault="007330C8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632B6A" w:rsidRDefault="00597D2F" w:rsidP="007A3F13">
            <w:pPr>
              <w:pStyle w:val="Default"/>
            </w:pPr>
            <w:r w:rsidRPr="0016246D">
              <w:t>Окислительные свойства соединений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0F3767" w:rsidRDefault="002257E4" w:rsidP="007A3F13">
            <w:pPr>
              <w:pStyle w:val="Default"/>
            </w:pPr>
            <w:r w:rsidRPr="0016246D">
              <w:t>Окислительные свойства</w:t>
            </w:r>
            <w:r>
              <w:t xml:space="preserve"> перманганата калия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2257E4" w:rsidP="007A3F13">
            <w:pPr>
              <w:pStyle w:val="Default"/>
            </w:pPr>
            <w:r>
              <w:t>Окислительные свойства бихромата калия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2257E4" w:rsidP="007A3F13">
            <w:pPr>
              <w:pStyle w:val="Default"/>
            </w:pPr>
            <w:r>
              <w:t xml:space="preserve">Амфотерность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2257E4" w:rsidP="007A3F13">
            <w:pPr>
              <w:pStyle w:val="Default"/>
            </w:pPr>
            <w:r>
              <w:t>Амфотерные оксиды и гидроксиды получение(алюминий)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2257E4" w:rsidP="007A3F13">
            <w:pPr>
              <w:pStyle w:val="Default"/>
            </w:pPr>
            <w:r>
              <w:t>Амфотерные оксиды и гидроксиды получение(цинк)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2257E4" w:rsidP="007A3F13">
            <w:pPr>
              <w:pStyle w:val="Default"/>
            </w:pPr>
            <w:r>
              <w:t>Амфотерные оксиды и гидроксиды свойства(алюминий)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2257E4" w:rsidP="007A3F13">
            <w:pPr>
              <w:pStyle w:val="Default"/>
            </w:pPr>
            <w:r>
              <w:t>Амфотерные оксиды и гидроксиды свойства(цинк)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7330C8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C8" w:rsidRDefault="007330C8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C8" w:rsidRPr="007330C8" w:rsidRDefault="007330C8" w:rsidP="007A3F13">
            <w:pPr>
              <w:pStyle w:val="Default"/>
              <w:rPr>
                <w:b/>
              </w:rPr>
            </w:pPr>
            <w:r w:rsidRPr="007330C8">
              <w:rPr>
                <w:b/>
              </w:rPr>
              <w:t>Определение предметных компетенций (3ч)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C8" w:rsidRPr="0079404E" w:rsidRDefault="007330C8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C8" w:rsidRDefault="007330C8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C8" w:rsidRDefault="007330C8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0C8" w:rsidRPr="0079404E" w:rsidRDefault="007330C8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C8" w:rsidRPr="0079404E" w:rsidRDefault="007330C8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2257E4" w:rsidP="007A3F13">
            <w:pPr>
              <w:pStyle w:val="Default"/>
            </w:pPr>
            <w:r>
              <w:t>Решение экспериментальных задач на распознавание катионов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73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E1797B" w:rsidRDefault="002257E4" w:rsidP="007A3F13">
            <w:pPr>
              <w:pStyle w:val="Default"/>
            </w:pPr>
            <w:r>
              <w:t>Решение экспериментальных задач на распознавание анионов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  <w:tr w:rsidR="00854A2D" w:rsidRPr="0079404E" w:rsidTr="007A3F1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DD7C1E" w:rsidRDefault="002257E4" w:rsidP="007A3F13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Контрольное тестирование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Pr="0079404E" w:rsidRDefault="00854A2D" w:rsidP="007A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2D" w:rsidRDefault="00854A2D" w:rsidP="007A3F1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2D" w:rsidRPr="0079404E" w:rsidRDefault="00854A2D" w:rsidP="007A3F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3F13" w:rsidRDefault="009C3864" w:rsidP="002257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7A3F13" w:rsidRPr="009C3864" w:rsidRDefault="007A3F13" w:rsidP="009C3864">
      <w:pPr>
        <w:keepNext/>
        <w:widowControl/>
        <w:autoSpaceDE/>
        <w:autoSpaceDN/>
        <w:adjustRightInd/>
        <w:spacing w:after="200"/>
        <w:ind w:right="111"/>
        <w:jc w:val="center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 w:rsidRPr="007A3F13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Кален</w:t>
      </w:r>
      <w:r w:rsidR="009C3864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дарно-тематическое планирование</w:t>
      </w:r>
    </w:p>
    <w:tbl>
      <w:tblPr>
        <w:tblStyle w:val="a3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1110"/>
        <w:gridCol w:w="5783"/>
        <w:gridCol w:w="3720"/>
        <w:gridCol w:w="1383"/>
        <w:gridCol w:w="1657"/>
      </w:tblGrid>
      <w:tr w:rsidR="007A3F13" w:rsidRPr="007A3F13" w:rsidTr="007A3F13">
        <w:trPr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 xml:space="preserve">Сроки </w:t>
            </w:r>
          </w:p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(месяц)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Тема урока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 xml:space="preserve">Тип урока </w:t>
            </w:r>
          </w:p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 указанием лабораторных, практических, контрольных работ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Вид и </w:t>
            </w:r>
            <w:r w:rsidRPr="007A3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форма контроля за уровнем усвоенного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 xml:space="preserve">          НРК</w:t>
            </w:r>
          </w:p>
        </w:tc>
      </w:tr>
      <w:tr w:rsidR="007A3F13" w:rsidRPr="007A3F13" w:rsidTr="007A3F13">
        <w:trPr>
          <w:jc w:val="center"/>
        </w:trPr>
        <w:tc>
          <w:tcPr>
            <w:tcW w:w="14175" w:type="dxa"/>
            <w:gridSpan w:val="6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Введение (</w:t>
            </w:r>
            <w:r w:rsidRPr="007A3F13">
              <w:rPr>
                <w:rFonts w:eastAsiaTheme="minorHAnsi"/>
                <w:b/>
                <w:sz w:val="24"/>
                <w:szCs w:val="24"/>
                <w:lang w:val="en-US" w:eastAsia="en-US"/>
              </w:rPr>
              <w:t>3</w:t>
            </w:r>
            <w:r w:rsidRPr="007A3F13">
              <w:rPr>
                <w:rFonts w:eastAsiaTheme="minorHAnsi"/>
                <w:b/>
                <w:sz w:val="24"/>
                <w:szCs w:val="24"/>
                <w:lang w:eastAsia="en-US"/>
              </w:rPr>
              <w:t>ч)</w:t>
            </w:r>
          </w:p>
        </w:tc>
      </w:tr>
      <w:tr w:rsidR="007A3F13" w:rsidRPr="007A3F13" w:rsidTr="007A3F13">
        <w:trPr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</w:tcPr>
          <w:p w:rsidR="007A3F13" w:rsidRPr="007A3F13" w:rsidRDefault="0078027C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Сентябрь.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Место химии среди естественных наук. Инструктаж по ТБ. Первая помощь при ожогах, отравлениях, порезах.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повторения и обобщения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0" w:type="dxa"/>
          </w:tcPr>
          <w:p w:rsidR="007A3F13" w:rsidRPr="007A3F13" w:rsidRDefault="0078027C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Сентябр</w:t>
            </w:r>
            <w:proofErr w:type="spellEnd"/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 № 1. Знакомство с лабораторным оборудованием. Правила ТБ при работе в хим. лаборатории.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 №2. Чистые вещества и смеси. Методы разделения смесей.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501"/>
          <w:jc w:val="center"/>
        </w:trPr>
        <w:tc>
          <w:tcPr>
            <w:tcW w:w="14175" w:type="dxa"/>
            <w:gridSpan w:val="6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b/>
                <w:sz w:val="24"/>
                <w:szCs w:val="24"/>
                <w:lang w:eastAsia="en-US"/>
              </w:rPr>
              <w:t>Основы химического анализа (12ч)</w:t>
            </w:r>
          </w:p>
        </w:tc>
      </w:tr>
      <w:tr w:rsidR="007A3F13" w:rsidRPr="007A3F13" w:rsidTr="007A3F13">
        <w:trPr>
          <w:trHeight w:val="116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Ионы. Классификация  катионов по кислотно-щелочной схеме анализа.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 № 3. Катионы и опыты с ними.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ПР№4. Качественный анализ на катионы.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Использование реакций осаждения в качественном анализе. Групповые, селективные реакции анионов.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ПР№5. Групповые, селективные реакции анионов.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Анализ реальных объектов: «Сухая задача».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ПР№6.Анализ вещества или смеси двух веществ.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Определение качества воды.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ПР№7.Определение нитратов и нитритов, катионов тяжелых металлов в воде.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ПР№8.Капельный анализ с полуколичественным определением ионов железа в природной воде.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ПР№9.Определение выхода продукта реакции.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Решение экспериментальных задач.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355"/>
          <w:jc w:val="center"/>
        </w:trPr>
        <w:tc>
          <w:tcPr>
            <w:tcW w:w="14175" w:type="dxa"/>
            <w:gridSpan w:val="6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b/>
                <w:sz w:val="24"/>
                <w:szCs w:val="24"/>
                <w:lang w:eastAsia="en-US"/>
              </w:rPr>
              <w:t>Неметаллы и их соединения(7ч)</w:t>
            </w: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ПР№10.Азот, аммиак, соли аммония. Определение солей аммония.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17-18.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7A3F13">
              <w:rPr>
                <w:rFonts w:eastAsiaTheme="minorHAnsi"/>
                <w:sz w:val="24"/>
                <w:szCs w:val="24"/>
                <w:lang w:eastAsia="en-US"/>
              </w:rPr>
              <w:t>-восстановительная двойственность водорода.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103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ПР№ 11. Водород как окислитель и восстановитель.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 xml:space="preserve">Решение экспериментальных задач по </w:t>
            </w:r>
            <w:proofErr w:type="spellStart"/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spellEnd"/>
            <w:r w:rsidRPr="007A3F13">
              <w:rPr>
                <w:rFonts w:eastAsiaTheme="minorHAnsi"/>
                <w:sz w:val="24"/>
                <w:szCs w:val="24"/>
                <w:lang w:eastAsia="en-US"/>
              </w:rPr>
              <w:t xml:space="preserve"> теме «Подгруппа кислорода»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 xml:space="preserve">Решение экспериментальных задач по </w:t>
            </w:r>
            <w:proofErr w:type="spellStart"/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spellEnd"/>
            <w:r w:rsidRPr="007A3F13">
              <w:rPr>
                <w:rFonts w:eastAsiaTheme="minorHAnsi"/>
                <w:sz w:val="24"/>
                <w:szCs w:val="24"/>
                <w:lang w:eastAsia="en-US"/>
              </w:rPr>
              <w:t xml:space="preserve"> теме «Подгруппа углерода»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Решение экспериментальных задач.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481"/>
          <w:jc w:val="center"/>
        </w:trPr>
        <w:tc>
          <w:tcPr>
            <w:tcW w:w="14175" w:type="dxa"/>
            <w:gridSpan w:val="6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b/>
                <w:sz w:val="24"/>
                <w:szCs w:val="24"/>
                <w:lang w:eastAsia="en-US"/>
              </w:rPr>
              <w:t>Общие свойства металлов(7ч)</w:t>
            </w: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23,24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  <w:proofErr w:type="gramStart"/>
            <w:r w:rsidRPr="007A3F13"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Изучение ОВР процессов на примере перманганата и бихромата калия.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ПР№14. Опыты с перманганатом калия.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26,27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Изучение свойств амфотерных соединений.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ПР№ 15.Получение амфотерного гидроксида и изучение его свойств.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Решение экспериментальных задач.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548"/>
          <w:jc w:val="center"/>
        </w:trPr>
        <w:tc>
          <w:tcPr>
            <w:tcW w:w="14175" w:type="dxa"/>
            <w:gridSpan w:val="6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Определение предметных компетентностей(3ч)</w:t>
            </w: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Решение экспериментальных задач.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На основе региональных данных</w:t>
            </w: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Решение экспериментальных задач.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На основе региональных данных</w:t>
            </w: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475"/>
          <w:jc w:val="center"/>
        </w:trPr>
        <w:tc>
          <w:tcPr>
            <w:tcW w:w="14175" w:type="dxa"/>
            <w:gridSpan w:val="6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b/>
                <w:sz w:val="24"/>
                <w:szCs w:val="24"/>
                <w:lang w:eastAsia="en-US"/>
              </w:rPr>
              <w:t>Резерв(2ч)</w:t>
            </w: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Обобщение и повторение.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3F13" w:rsidRPr="007A3F13" w:rsidTr="007A3F13">
        <w:trPr>
          <w:trHeight w:val="996"/>
          <w:jc w:val="center"/>
        </w:trPr>
        <w:tc>
          <w:tcPr>
            <w:tcW w:w="522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1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7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3F13">
              <w:rPr>
                <w:rFonts w:eastAsiaTheme="minorHAnsi"/>
                <w:sz w:val="24"/>
                <w:szCs w:val="24"/>
                <w:lang w:eastAsia="en-US"/>
              </w:rPr>
              <w:t>Обобщение и повторение.</w:t>
            </w:r>
          </w:p>
        </w:tc>
        <w:tc>
          <w:tcPr>
            <w:tcW w:w="3720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7A3F13" w:rsidRPr="007A3F13" w:rsidRDefault="007A3F13" w:rsidP="007A3F1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A3F13" w:rsidRDefault="007A3F13" w:rsidP="002257E4">
      <w:pPr>
        <w:rPr>
          <w:b/>
          <w:sz w:val="24"/>
          <w:szCs w:val="24"/>
        </w:rPr>
      </w:pPr>
    </w:p>
    <w:p w:rsidR="007A3F13" w:rsidRDefault="007A3F13" w:rsidP="002257E4">
      <w:pPr>
        <w:rPr>
          <w:b/>
          <w:sz w:val="24"/>
          <w:szCs w:val="24"/>
        </w:rPr>
      </w:pPr>
    </w:p>
    <w:p w:rsidR="00EA2BA5" w:rsidRPr="007330C8" w:rsidRDefault="002257E4" w:rsidP="002257E4">
      <w:pPr>
        <w:rPr>
          <w:b/>
          <w:sz w:val="24"/>
          <w:szCs w:val="24"/>
        </w:rPr>
      </w:pPr>
      <w:r w:rsidRPr="007330C8">
        <w:rPr>
          <w:b/>
          <w:sz w:val="24"/>
          <w:szCs w:val="24"/>
        </w:rPr>
        <w:t xml:space="preserve">            </w:t>
      </w:r>
      <w:r w:rsidR="007330C8" w:rsidRPr="007330C8">
        <w:rPr>
          <w:b/>
          <w:sz w:val="24"/>
          <w:szCs w:val="24"/>
        </w:rPr>
        <w:t xml:space="preserve"> </w:t>
      </w:r>
      <w:r w:rsidRPr="007330C8">
        <w:rPr>
          <w:b/>
          <w:sz w:val="24"/>
          <w:szCs w:val="24"/>
        </w:rPr>
        <w:t xml:space="preserve">  </w:t>
      </w:r>
      <w:r w:rsidR="00EA2BA5" w:rsidRPr="007330C8">
        <w:rPr>
          <w:b/>
          <w:sz w:val="24"/>
          <w:szCs w:val="24"/>
        </w:rPr>
        <w:t>Учебно-методический комплекс</w:t>
      </w:r>
    </w:p>
    <w:p w:rsidR="006C4543" w:rsidRPr="007330C8" w:rsidRDefault="00ED6AC5" w:rsidP="0016246D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  <w:r w:rsidRPr="007330C8">
        <w:rPr>
          <w:b/>
          <w:bCs/>
          <w:spacing w:val="-2"/>
          <w:sz w:val="24"/>
          <w:szCs w:val="24"/>
        </w:rPr>
        <w:t>Основная литература</w:t>
      </w:r>
      <w:r w:rsidR="00EA2BA5" w:rsidRPr="007330C8">
        <w:rPr>
          <w:b/>
          <w:bCs/>
          <w:spacing w:val="-2"/>
          <w:sz w:val="24"/>
          <w:szCs w:val="24"/>
        </w:rPr>
        <w:t xml:space="preserve"> для учителя:</w:t>
      </w:r>
    </w:p>
    <w:p w:rsidR="006C4543" w:rsidRPr="007330C8" w:rsidRDefault="006C4543" w:rsidP="0016246D">
      <w:pPr>
        <w:shd w:val="clear" w:color="auto" w:fill="FFFFFF"/>
        <w:jc w:val="both"/>
        <w:rPr>
          <w:sz w:val="24"/>
          <w:szCs w:val="24"/>
        </w:rPr>
      </w:pPr>
      <w:r w:rsidRPr="007330C8">
        <w:rPr>
          <w:bCs/>
          <w:spacing w:val="-2"/>
          <w:sz w:val="24"/>
          <w:szCs w:val="24"/>
        </w:rPr>
        <w:t>1</w:t>
      </w:r>
      <w:r w:rsidRPr="007330C8">
        <w:rPr>
          <w:b/>
          <w:bCs/>
          <w:spacing w:val="-2"/>
          <w:sz w:val="24"/>
          <w:szCs w:val="24"/>
        </w:rPr>
        <w:t>.</w:t>
      </w:r>
      <w:r w:rsidRPr="007330C8">
        <w:rPr>
          <w:i/>
          <w:sz w:val="24"/>
          <w:szCs w:val="24"/>
        </w:rPr>
        <w:t xml:space="preserve">Программа </w:t>
      </w:r>
      <w:r w:rsidRPr="007330C8">
        <w:rPr>
          <w:sz w:val="24"/>
          <w:szCs w:val="24"/>
        </w:rPr>
        <w:t>курса химии для 8-11 классов</w:t>
      </w:r>
      <w:r w:rsidR="00ED6AC5" w:rsidRPr="007330C8">
        <w:rPr>
          <w:sz w:val="24"/>
          <w:szCs w:val="24"/>
        </w:rPr>
        <w:t xml:space="preserve"> общеобразовательных учреждений/</w:t>
      </w:r>
      <w:r w:rsidRPr="007330C8">
        <w:rPr>
          <w:sz w:val="24"/>
          <w:szCs w:val="24"/>
        </w:rPr>
        <w:t xml:space="preserve"> Еремин В.В., Кузьменко Н.Е., Лунин В.В., Дроздов А.А., </w:t>
      </w:r>
      <w:proofErr w:type="spellStart"/>
      <w:r w:rsidRPr="007330C8">
        <w:rPr>
          <w:sz w:val="24"/>
          <w:szCs w:val="24"/>
        </w:rPr>
        <w:t>Теренин</w:t>
      </w:r>
      <w:proofErr w:type="spellEnd"/>
      <w:r w:rsidRPr="007330C8">
        <w:rPr>
          <w:sz w:val="24"/>
          <w:szCs w:val="24"/>
        </w:rPr>
        <w:t xml:space="preserve"> В.И.. –М.: Дрофа, 2008.</w:t>
      </w:r>
    </w:p>
    <w:p w:rsidR="002F5369" w:rsidRPr="007330C8" w:rsidRDefault="002F5369" w:rsidP="0016246D">
      <w:pPr>
        <w:shd w:val="clear" w:color="auto" w:fill="FFFFFF"/>
        <w:jc w:val="both"/>
        <w:rPr>
          <w:sz w:val="24"/>
          <w:szCs w:val="24"/>
        </w:rPr>
      </w:pPr>
    </w:p>
    <w:p w:rsidR="00EA2BA5" w:rsidRPr="007330C8" w:rsidRDefault="00ED6AC5" w:rsidP="0016246D">
      <w:pPr>
        <w:shd w:val="clear" w:color="auto" w:fill="FFFFFF"/>
        <w:ind w:left="29"/>
        <w:jc w:val="both"/>
        <w:rPr>
          <w:sz w:val="24"/>
          <w:szCs w:val="24"/>
        </w:rPr>
      </w:pPr>
      <w:r w:rsidRPr="007330C8">
        <w:rPr>
          <w:b/>
          <w:bCs/>
          <w:spacing w:val="-2"/>
          <w:sz w:val="24"/>
          <w:szCs w:val="24"/>
        </w:rPr>
        <w:t xml:space="preserve">Основная </w:t>
      </w:r>
      <w:r w:rsidR="00873136" w:rsidRPr="007330C8">
        <w:rPr>
          <w:b/>
          <w:bCs/>
          <w:spacing w:val="-2"/>
          <w:sz w:val="24"/>
          <w:szCs w:val="24"/>
        </w:rPr>
        <w:t>л</w:t>
      </w:r>
      <w:r w:rsidR="00EA2BA5" w:rsidRPr="007330C8">
        <w:rPr>
          <w:b/>
          <w:bCs/>
          <w:spacing w:val="-2"/>
          <w:sz w:val="24"/>
          <w:szCs w:val="24"/>
        </w:rPr>
        <w:t>итера</w:t>
      </w:r>
      <w:r w:rsidRPr="007330C8">
        <w:rPr>
          <w:b/>
          <w:bCs/>
          <w:spacing w:val="-2"/>
          <w:sz w:val="24"/>
          <w:szCs w:val="24"/>
        </w:rPr>
        <w:t>тура</w:t>
      </w:r>
      <w:r w:rsidR="00EA2BA5" w:rsidRPr="007330C8">
        <w:rPr>
          <w:b/>
          <w:bCs/>
          <w:spacing w:val="-2"/>
          <w:sz w:val="24"/>
          <w:szCs w:val="24"/>
        </w:rPr>
        <w:t xml:space="preserve"> для учащихся</w:t>
      </w:r>
      <w:proofErr w:type="gramStart"/>
      <w:r w:rsidR="00EA2BA5" w:rsidRPr="007330C8">
        <w:rPr>
          <w:b/>
          <w:bCs/>
          <w:spacing w:val="-2"/>
          <w:sz w:val="24"/>
          <w:szCs w:val="24"/>
        </w:rPr>
        <w:t>:</w:t>
      </w:r>
      <w:r w:rsidR="00EA2BA5" w:rsidRPr="007330C8">
        <w:rPr>
          <w:sz w:val="24"/>
          <w:szCs w:val="24"/>
        </w:rPr>
        <w:t>.</w:t>
      </w:r>
      <w:proofErr w:type="gramEnd"/>
    </w:p>
    <w:p w:rsidR="007330C8" w:rsidRPr="007330C8" w:rsidRDefault="005414CB" w:rsidP="009C3864">
      <w:pPr>
        <w:shd w:val="clear" w:color="auto" w:fill="FFFFFF"/>
        <w:jc w:val="both"/>
        <w:rPr>
          <w:sz w:val="24"/>
          <w:szCs w:val="24"/>
        </w:rPr>
      </w:pPr>
      <w:r w:rsidRPr="007330C8">
        <w:rPr>
          <w:sz w:val="24"/>
          <w:szCs w:val="24"/>
        </w:rPr>
        <w:t>1.</w:t>
      </w:r>
      <w:r w:rsidR="003B13B1" w:rsidRPr="007330C8">
        <w:rPr>
          <w:sz w:val="24"/>
          <w:szCs w:val="24"/>
        </w:rPr>
        <w:t xml:space="preserve"> Лаптева Е.П. Теоретический материал для учащихся «Химический практикум»</w:t>
      </w:r>
    </w:p>
    <w:p w:rsidR="007330C8" w:rsidRPr="007330C8" w:rsidRDefault="007330C8" w:rsidP="007330C8">
      <w:pPr>
        <w:spacing w:line="360" w:lineRule="auto"/>
        <w:ind w:firstLine="284"/>
        <w:jc w:val="center"/>
        <w:rPr>
          <w:b/>
          <w:snapToGrid w:val="0"/>
          <w:sz w:val="24"/>
          <w:szCs w:val="24"/>
        </w:rPr>
      </w:pPr>
      <w:r w:rsidRPr="007330C8">
        <w:rPr>
          <w:b/>
          <w:snapToGrid w:val="0"/>
          <w:sz w:val="24"/>
          <w:szCs w:val="24"/>
        </w:rPr>
        <w:t>Информационные средства</w:t>
      </w:r>
    </w:p>
    <w:p w:rsidR="007330C8" w:rsidRPr="007330C8" w:rsidRDefault="007330C8" w:rsidP="007330C8">
      <w:pPr>
        <w:spacing w:line="360" w:lineRule="auto"/>
        <w:ind w:firstLine="284"/>
        <w:rPr>
          <w:snapToGrid w:val="0"/>
          <w:sz w:val="24"/>
          <w:szCs w:val="24"/>
        </w:rPr>
      </w:pPr>
      <w:r w:rsidRPr="007330C8">
        <w:rPr>
          <w:b/>
          <w:snapToGrid w:val="0"/>
          <w:sz w:val="24"/>
          <w:szCs w:val="24"/>
        </w:rPr>
        <w:t>Интернет-ресурсы на русском языке</w:t>
      </w:r>
    </w:p>
    <w:p w:rsidR="007330C8" w:rsidRPr="007330C8" w:rsidRDefault="007330C8" w:rsidP="007330C8">
      <w:pPr>
        <w:spacing w:line="360" w:lineRule="auto"/>
        <w:jc w:val="both"/>
        <w:rPr>
          <w:sz w:val="24"/>
          <w:szCs w:val="24"/>
        </w:rPr>
      </w:pPr>
      <w:r w:rsidRPr="007330C8">
        <w:rPr>
          <w:snapToGrid w:val="0"/>
          <w:sz w:val="24"/>
          <w:szCs w:val="24"/>
        </w:rPr>
        <w:lastRenderedPageBreak/>
        <w:t xml:space="preserve">1. </w:t>
      </w:r>
      <w:hyperlink r:id="rId9" w:history="1">
        <w:r w:rsidRPr="007330C8">
          <w:rPr>
            <w:sz w:val="24"/>
            <w:szCs w:val="24"/>
            <w:lang w:val="en-US"/>
          </w:rPr>
          <w:t>http</w:t>
        </w:r>
        <w:r w:rsidRPr="007330C8">
          <w:rPr>
            <w:sz w:val="24"/>
            <w:szCs w:val="24"/>
          </w:rPr>
          <w:t>://</w:t>
        </w:r>
        <w:r w:rsidRPr="007330C8">
          <w:rPr>
            <w:sz w:val="24"/>
            <w:szCs w:val="24"/>
            <w:lang w:val="en-US"/>
          </w:rPr>
          <w:t>www</w:t>
        </w:r>
        <w:r w:rsidRPr="007330C8">
          <w:rPr>
            <w:sz w:val="24"/>
            <w:szCs w:val="24"/>
          </w:rPr>
          <w:t>.</w:t>
        </w:r>
        <w:proofErr w:type="spellStart"/>
        <w:r w:rsidRPr="007330C8">
          <w:rPr>
            <w:sz w:val="24"/>
            <w:szCs w:val="24"/>
            <w:lang w:val="en-US"/>
          </w:rPr>
          <w:t>alhimik</w:t>
        </w:r>
        <w:proofErr w:type="spellEnd"/>
        <w:r w:rsidRPr="007330C8">
          <w:rPr>
            <w:sz w:val="24"/>
            <w:szCs w:val="24"/>
          </w:rPr>
          <w:t>.</w:t>
        </w:r>
        <w:proofErr w:type="spellStart"/>
        <w:r w:rsidRPr="007330C8">
          <w:rPr>
            <w:sz w:val="24"/>
            <w:szCs w:val="24"/>
            <w:lang w:val="en-US"/>
          </w:rPr>
          <w:t>ru</w:t>
        </w:r>
        <w:proofErr w:type="spellEnd"/>
      </w:hyperlink>
      <w:r w:rsidRPr="007330C8">
        <w:rPr>
          <w:sz w:val="24"/>
          <w:szCs w:val="24"/>
        </w:rPr>
        <w:t>. 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(много интересных исторических сведений).</w:t>
      </w:r>
    </w:p>
    <w:p w:rsidR="007330C8" w:rsidRPr="007330C8" w:rsidRDefault="007330C8" w:rsidP="007330C8">
      <w:pPr>
        <w:spacing w:line="360" w:lineRule="auto"/>
        <w:jc w:val="both"/>
        <w:rPr>
          <w:color w:val="0563C1"/>
          <w:sz w:val="24"/>
          <w:szCs w:val="24"/>
          <w:u w:val="single"/>
        </w:rPr>
      </w:pPr>
      <w:r w:rsidRPr="007330C8">
        <w:rPr>
          <w:sz w:val="24"/>
          <w:szCs w:val="24"/>
        </w:rPr>
        <w:t xml:space="preserve">2. </w:t>
      </w:r>
      <w:hyperlink r:id="rId10" w:history="1">
        <w:r w:rsidRPr="007330C8">
          <w:rPr>
            <w:sz w:val="24"/>
            <w:szCs w:val="24"/>
          </w:rPr>
          <w:t>http://www.hij.ru</w:t>
        </w:r>
      </w:hyperlink>
      <w:r w:rsidRPr="007330C8">
        <w:rPr>
          <w:sz w:val="24"/>
          <w:szCs w:val="24"/>
        </w:rPr>
        <w:t>. Журнал «Химия и жизнь»</w:t>
      </w:r>
      <w:r w:rsidRPr="007330C8">
        <w:rPr>
          <w:b/>
          <w:sz w:val="24"/>
          <w:szCs w:val="24"/>
        </w:rPr>
        <w:t xml:space="preserve"> </w:t>
      </w:r>
      <w:r w:rsidRPr="007330C8">
        <w:rPr>
          <w:color w:val="000000"/>
          <w:sz w:val="24"/>
          <w:szCs w:val="24"/>
        </w:rPr>
        <w:t>понятно и занимательно рассказывает обо всём интересном, что происходит в науке и мире, в котором мы живём.</w:t>
      </w:r>
    </w:p>
    <w:p w:rsidR="007330C8" w:rsidRPr="007330C8" w:rsidRDefault="007330C8" w:rsidP="007330C8">
      <w:pPr>
        <w:spacing w:line="360" w:lineRule="auto"/>
        <w:jc w:val="both"/>
        <w:rPr>
          <w:sz w:val="24"/>
          <w:szCs w:val="24"/>
        </w:rPr>
      </w:pPr>
      <w:r w:rsidRPr="007330C8">
        <w:rPr>
          <w:sz w:val="24"/>
          <w:szCs w:val="24"/>
        </w:rPr>
        <w:t xml:space="preserve">3. </w:t>
      </w:r>
      <w:hyperlink r:id="rId11" w:history="1">
        <w:r w:rsidRPr="007330C8">
          <w:rPr>
            <w:sz w:val="24"/>
            <w:szCs w:val="24"/>
          </w:rPr>
          <w:t>http://chemistry-chemists.com/index.html</w:t>
        </w:r>
      </w:hyperlink>
      <w:r w:rsidRPr="007330C8">
        <w:rPr>
          <w:sz w:val="24"/>
          <w:szCs w:val="24"/>
        </w:rPr>
        <w:t xml:space="preserve">. Электронный журнал «Химики и химия», в котором представлены опыты по химии и занимательная информация, позволяющие увлечь учеников экспериментальной частью предмета. </w:t>
      </w:r>
    </w:p>
    <w:p w:rsidR="007330C8" w:rsidRPr="007330C8" w:rsidRDefault="007330C8" w:rsidP="007330C8">
      <w:pPr>
        <w:spacing w:line="360" w:lineRule="auto"/>
        <w:rPr>
          <w:sz w:val="24"/>
          <w:szCs w:val="24"/>
        </w:rPr>
      </w:pPr>
      <w:r w:rsidRPr="007330C8">
        <w:rPr>
          <w:sz w:val="24"/>
          <w:szCs w:val="24"/>
        </w:rPr>
        <w:t xml:space="preserve">4. </w:t>
      </w:r>
      <w:hyperlink r:id="rId12" w:history="1">
        <w:r w:rsidRPr="007330C8">
          <w:rPr>
            <w:sz w:val="24"/>
            <w:szCs w:val="24"/>
            <w:lang w:val="en-US"/>
          </w:rPr>
          <w:t>http</w:t>
        </w:r>
        <w:r w:rsidRPr="007330C8">
          <w:rPr>
            <w:sz w:val="24"/>
            <w:szCs w:val="24"/>
          </w:rPr>
          <w:t>://</w:t>
        </w:r>
        <w:r w:rsidRPr="007330C8">
          <w:rPr>
            <w:sz w:val="24"/>
            <w:szCs w:val="24"/>
            <w:lang w:val="en-US"/>
          </w:rPr>
          <w:t>c</w:t>
        </w:r>
        <w:r w:rsidRPr="007330C8">
          <w:rPr>
            <w:sz w:val="24"/>
            <w:szCs w:val="24"/>
          </w:rPr>
          <w:t>-</w:t>
        </w:r>
        <w:r w:rsidRPr="007330C8">
          <w:rPr>
            <w:sz w:val="24"/>
            <w:szCs w:val="24"/>
            <w:lang w:val="en-US"/>
          </w:rPr>
          <w:t>books</w:t>
        </w:r>
        <w:r w:rsidRPr="007330C8">
          <w:rPr>
            <w:sz w:val="24"/>
            <w:szCs w:val="24"/>
          </w:rPr>
          <w:t>.</w:t>
        </w:r>
        <w:proofErr w:type="spellStart"/>
        <w:r w:rsidRPr="007330C8">
          <w:rPr>
            <w:sz w:val="24"/>
            <w:szCs w:val="24"/>
            <w:lang w:val="en-US"/>
          </w:rPr>
          <w:t>narod</w:t>
        </w:r>
        <w:proofErr w:type="spellEnd"/>
        <w:r w:rsidRPr="007330C8">
          <w:rPr>
            <w:sz w:val="24"/>
            <w:szCs w:val="24"/>
          </w:rPr>
          <w:t>.</w:t>
        </w:r>
        <w:proofErr w:type="spellStart"/>
        <w:r w:rsidRPr="007330C8">
          <w:rPr>
            <w:sz w:val="24"/>
            <w:szCs w:val="24"/>
            <w:lang w:val="en-US"/>
          </w:rPr>
          <w:t>ru</w:t>
        </w:r>
        <w:proofErr w:type="spellEnd"/>
      </w:hyperlink>
      <w:r w:rsidRPr="007330C8">
        <w:rPr>
          <w:sz w:val="24"/>
          <w:szCs w:val="24"/>
        </w:rPr>
        <w:t xml:space="preserve">. Всевозможная литература по химии. </w:t>
      </w:r>
    </w:p>
    <w:p w:rsidR="007330C8" w:rsidRPr="007330C8" w:rsidRDefault="007330C8" w:rsidP="007330C8">
      <w:pPr>
        <w:spacing w:line="360" w:lineRule="auto"/>
        <w:jc w:val="both"/>
        <w:rPr>
          <w:sz w:val="24"/>
          <w:szCs w:val="24"/>
        </w:rPr>
      </w:pPr>
      <w:r w:rsidRPr="007330C8">
        <w:rPr>
          <w:sz w:val="24"/>
          <w:szCs w:val="24"/>
        </w:rPr>
        <w:t xml:space="preserve">5. </w:t>
      </w:r>
      <w:hyperlink r:id="rId13" w:history="1">
        <w:r w:rsidRPr="007330C8">
          <w:rPr>
            <w:rStyle w:val="a5"/>
            <w:sz w:val="24"/>
            <w:szCs w:val="24"/>
          </w:rPr>
          <w:t>http://www.prosv.ru/</w:t>
        </w:r>
      </w:hyperlink>
      <w:r w:rsidRPr="007330C8">
        <w:rPr>
          <w:sz w:val="24"/>
          <w:szCs w:val="24"/>
        </w:rPr>
        <w:t xml:space="preserve">. Пособия для учащихся, в том числе для подготовки к итоговой аттестации (ОГЭ и ЕГЭ), методические пособия для учителей, научно-популярная литература по химии.  </w:t>
      </w:r>
    </w:p>
    <w:p w:rsidR="007330C8" w:rsidRPr="007330C8" w:rsidRDefault="007330C8" w:rsidP="007330C8">
      <w:pPr>
        <w:spacing w:line="360" w:lineRule="auto"/>
        <w:jc w:val="both"/>
        <w:rPr>
          <w:sz w:val="24"/>
          <w:szCs w:val="24"/>
        </w:rPr>
      </w:pPr>
      <w:r w:rsidRPr="007330C8">
        <w:rPr>
          <w:snapToGrid w:val="0"/>
          <w:sz w:val="24"/>
          <w:szCs w:val="24"/>
        </w:rPr>
        <w:t xml:space="preserve">6. </w:t>
      </w:r>
      <w:hyperlink r:id="rId14" w:history="1">
        <w:r w:rsidRPr="007330C8">
          <w:rPr>
            <w:sz w:val="24"/>
            <w:szCs w:val="24"/>
          </w:rPr>
          <w:t>http://1september.ru/</w:t>
        </w:r>
      </w:hyperlink>
      <w:r w:rsidRPr="007330C8">
        <w:rPr>
          <w:sz w:val="24"/>
          <w:szCs w:val="24"/>
        </w:rPr>
        <w:t xml:space="preserve">. Журнал предназначен не только для учителей. В нём представлено большое количество работ учеников, в том числе исследовательского характера. </w:t>
      </w:r>
    </w:p>
    <w:p w:rsidR="00DF2F16" w:rsidRPr="007330C8" w:rsidRDefault="00DF2F16" w:rsidP="0016246D">
      <w:pPr>
        <w:ind w:firstLine="709"/>
        <w:jc w:val="both"/>
        <w:rPr>
          <w:sz w:val="24"/>
          <w:szCs w:val="24"/>
        </w:rPr>
      </w:pPr>
    </w:p>
    <w:sectPr w:rsidR="00DF2F16" w:rsidRPr="007330C8" w:rsidSect="007A3F13">
      <w:footerReference w:type="default" r:id="rId15"/>
      <w:pgSz w:w="16838" w:h="11906" w:orient="landscape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BC" w:rsidRDefault="008D05BC" w:rsidP="007A3F13">
      <w:r>
        <w:separator/>
      </w:r>
    </w:p>
  </w:endnote>
  <w:endnote w:type="continuationSeparator" w:id="0">
    <w:p w:rsidR="008D05BC" w:rsidRDefault="008D05BC" w:rsidP="007A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13" w:rsidRDefault="007A3F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BC" w:rsidRDefault="008D05BC" w:rsidP="007A3F13">
      <w:r>
        <w:separator/>
      </w:r>
    </w:p>
  </w:footnote>
  <w:footnote w:type="continuationSeparator" w:id="0">
    <w:p w:rsidR="008D05BC" w:rsidRDefault="008D05BC" w:rsidP="007A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3C5D2A"/>
    <w:lvl w:ilvl="0">
      <w:numFmt w:val="bullet"/>
      <w:lvlText w:val="*"/>
      <w:lvlJc w:val="left"/>
    </w:lvl>
  </w:abstractNum>
  <w:abstractNum w:abstractNumId="1">
    <w:nsid w:val="073E794D"/>
    <w:multiLevelType w:val="hybridMultilevel"/>
    <w:tmpl w:val="C4EAFFDA"/>
    <w:lvl w:ilvl="0" w:tplc="0419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2">
    <w:nsid w:val="09193A99"/>
    <w:multiLevelType w:val="hybridMultilevel"/>
    <w:tmpl w:val="3BE64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5D5325"/>
    <w:multiLevelType w:val="hybridMultilevel"/>
    <w:tmpl w:val="16EC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3AF32F98"/>
    <w:multiLevelType w:val="hybridMultilevel"/>
    <w:tmpl w:val="14B81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066C5"/>
    <w:multiLevelType w:val="hybridMultilevel"/>
    <w:tmpl w:val="7CE8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055DC"/>
    <w:multiLevelType w:val="hybridMultilevel"/>
    <w:tmpl w:val="4A3C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512AA"/>
    <w:multiLevelType w:val="hybridMultilevel"/>
    <w:tmpl w:val="6132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733E7107"/>
    <w:multiLevelType w:val="hybridMultilevel"/>
    <w:tmpl w:val="B07C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3492F"/>
    <w:multiLevelType w:val="hybridMultilevel"/>
    <w:tmpl w:val="BC2E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52B4C"/>
    <w:multiLevelType w:val="hybridMultilevel"/>
    <w:tmpl w:val="9EA2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A5"/>
    <w:rsid w:val="00010F19"/>
    <w:rsid w:val="00034F51"/>
    <w:rsid w:val="00037CA4"/>
    <w:rsid w:val="0007460F"/>
    <w:rsid w:val="000B2D73"/>
    <w:rsid w:val="000B39F9"/>
    <w:rsid w:val="000C0ACD"/>
    <w:rsid w:val="000D04E9"/>
    <w:rsid w:val="000D07EB"/>
    <w:rsid w:val="000D4B8A"/>
    <w:rsid w:val="000D5267"/>
    <w:rsid w:val="00115A42"/>
    <w:rsid w:val="00123E6B"/>
    <w:rsid w:val="001455E0"/>
    <w:rsid w:val="0016246D"/>
    <w:rsid w:val="00175C38"/>
    <w:rsid w:val="00186FFA"/>
    <w:rsid w:val="001A2D50"/>
    <w:rsid w:val="002257E4"/>
    <w:rsid w:val="00253CA0"/>
    <w:rsid w:val="00261481"/>
    <w:rsid w:val="002951CE"/>
    <w:rsid w:val="002959AF"/>
    <w:rsid w:val="002970FE"/>
    <w:rsid w:val="002C600F"/>
    <w:rsid w:val="002F5369"/>
    <w:rsid w:val="002F6A26"/>
    <w:rsid w:val="00336607"/>
    <w:rsid w:val="0034087E"/>
    <w:rsid w:val="0037772B"/>
    <w:rsid w:val="00380A8B"/>
    <w:rsid w:val="003873C9"/>
    <w:rsid w:val="00394A28"/>
    <w:rsid w:val="003A2DAB"/>
    <w:rsid w:val="003A54B8"/>
    <w:rsid w:val="003B13B1"/>
    <w:rsid w:val="003E0FF9"/>
    <w:rsid w:val="003E5C53"/>
    <w:rsid w:val="003F3B02"/>
    <w:rsid w:val="003F7815"/>
    <w:rsid w:val="003F7859"/>
    <w:rsid w:val="0040545F"/>
    <w:rsid w:val="00406B69"/>
    <w:rsid w:val="00432683"/>
    <w:rsid w:val="00434690"/>
    <w:rsid w:val="00435AEE"/>
    <w:rsid w:val="00457A04"/>
    <w:rsid w:val="004A366F"/>
    <w:rsid w:val="004B3F88"/>
    <w:rsid w:val="004F46F7"/>
    <w:rsid w:val="005022CC"/>
    <w:rsid w:val="0052412E"/>
    <w:rsid w:val="0053712C"/>
    <w:rsid w:val="005414CB"/>
    <w:rsid w:val="005430D6"/>
    <w:rsid w:val="0054705B"/>
    <w:rsid w:val="00555946"/>
    <w:rsid w:val="00560F4F"/>
    <w:rsid w:val="00564621"/>
    <w:rsid w:val="0058388D"/>
    <w:rsid w:val="00597D2F"/>
    <w:rsid w:val="005A2A13"/>
    <w:rsid w:val="005A35C1"/>
    <w:rsid w:val="005A62F9"/>
    <w:rsid w:val="005D3086"/>
    <w:rsid w:val="00631045"/>
    <w:rsid w:val="00635500"/>
    <w:rsid w:val="00671004"/>
    <w:rsid w:val="00687249"/>
    <w:rsid w:val="006941CA"/>
    <w:rsid w:val="006C4543"/>
    <w:rsid w:val="006E258B"/>
    <w:rsid w:val="006E5D16"/>
    <w:rsid w:val="00716490"/>
    <w:rsid w:val="00732C74"/>
    <w:rsid w:val="007330C8"/>
    <w:rsid w:val="0074250F"/>
    <w:rsid w:val="00765819"/>
    <w:rsid w:val="00776C19"/>
    <w:rsid w:val="0078027C"/>
    <w:rsid w:val="00784B53"/>
    <w:rsid w:val="00785726"/>
    <w:rsid w:val="00787D8B"/>
    <w:rsid w:val="0079293B"/>
    <w:rsid w:val="007A3F13"/>
    <w:rsid w:val="007A4BD1"/>
    <w:rsid w:val="007B7DD3"/>
    <w:rsid w:val="007C5A45"/>
    <w:rsid w:val="007C7AE8"/>
    <w:rsid w:val="007E36B4"/>
    <w:rsid w:val="00831A0C"/>
    <w:rsid w:val="00835ED8"/>
    <w:rsid w:val="00844A36"/>
    <w:rsid w:val="00854A2D"/>
    <w:rsid w:val="00873136"/>
    <w:rsid w:val="008A76BF"/>
    <w:rsid w:val="008D05BC"/>
    <w:rsid w:val="008D2B8A"/>
    <w:rsid w:val="008E2528"/>
    <w:rsid w:val="00925E4D"/>
    <w:rsid w:val="00932E93"/>
    <w:rsid w:val="00962F1C"/>
    <w:rsid w:val="009926FA"/>
    <w:rsid w:val="00996971"/>
    <w:rsid w:val="009C0E48"/>
    <w:rsid w:val="009C3864"/>
    <w:rsid w:val="009E5DDB"/>
    <w:rsid w:val="009E6D13"/>
    <w:rsid w:val="009F2EE8"/>
    <w:rsid w:val="00A32A11"/>
    <w:rsid w:val="00A3360C"/>
    <w:rsid w:val="00A54307"/>
    <w:rsid w:val="00A73860"/>
    <w:rsid w:val="00A76203"/>
    <w:rsid w:val="00A877BC"/>
    <w:rsid w:val="00A90D9F"/>
    <w:rsid w:val="00A94E00"/>
    <w:rsid w:val="00AC191D"/>
    <w:rsid w:val="00AE6B60"/>
    <w:rsid w:val="00B221F0"/>
    <w:rsid w:val="00B57C0A"/>
    <w:rsid w:val="00B63316"/>
    <w:rsid w:val="00B6469B"/>
    <w:rsid w:val="00B74E51"/>
    <w:rsid w:val="00B83CB3"/>
    <w:rsid w:val="00BD14B4"/>
    <w:rsid w:val="00BE4A27"/>
    <w:rsid w:val="00C66C47"/>
    <w:rsid w:val="00C74BD4"/>
    <w:rsid w:val="00C806E8"/>
    <w:rsid w:val="00CA4E54"/>
    <w:rsid w:val="00CB2F9B"/>
    <w:rsid w:val="00CF0C6C"/>
    <w:rsid w:val="00D06997"/>
    <w:rsid w:val="00D17443"/>
    <w:rsid w:val="00D40F8E"/>
    <w:rsid w:val="00D55A46"/>
    <w:rsid w:val="00D632FF"/>
    <w:rsid w:val="00DA02CB"/>
    <w:rsid w:val="00DA784E"/>
    <w:rsid w:val="00DC1A7E"/>
    <w:rsid w:val="00DC49C7"/>
    <w:rsid w:val="00DF2F16"/>
    <w:rsid w:val="00E81F35"/>
    <w:rsid w:val="00E8424D"/>
    <w:rsid w:val="00E93EF9"/>
    <w:rsid w:val="00EA2BA5"/>
    <w:rsid w:val="00EA587B"/>
    <w:rsid w:val="00EC43AE"/>
    <w:rsid w:val="00ED6AC5"/>
    <w:rsid w:val="00EF08BD"/>
    <w:rsid w:val="00EF52C5"/>
    <w:rsid w:val="00F05BA6"/>
    <w:rsid w:val="00F33C3A"/>
    <w:rsid w:val="00F52E0E"/>
    <w:rsid w:val="00F607D8"/>
    <w:rsid w:val="00F656FE"/>
    <w:rsid w:val="00F90768"/>
    <w:rsid w:val="00FB5269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87E"/>
    <w:pPr>
      <w:ind w:left="720"/>
      <w:contextualSpacing/>
    </w:pPr>
  </w:style>
  <w:style w:type="paragraph" w:customStyle="1" w:styleId="Style6">
    <w:name w:val="Style6"/>
    <w:basedOn w:val="a"/>
    <w:rsid w:val="009C0E48"/>
    <w:pPr>
      <w:autoSpaceDE/>
      <w:autoSpaceDN/>
      <w:adjustRightInd/>
      <w:spacing w:line="278" w:lineRule="exact"/>
      <w:jc w:val="both"/>
    </w:pPr>
    <w:rPr>
      <w:rFonts w:eastAsia="Calibri"/>
      <w:color w:val="000000"/>
      <w:sz w:val="24"/>
      <w:szCs w:val="24"/>
    </w:rPr>
  </w:style>
  <w:style w:type="paragraph" w:customStyle="1" w:styleId="Default">
    <w:name w:val="Default"/>
    <w:rsid w:val="00854A2D"/>
    <w:pPr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rsid w:val="007330C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3F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F13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3F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F1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87E"/>
    <w:pPr>
      <w:ind w:left="720"/>
      <w:contextualSpacing/>
    </w:pPr>
  </w:style>
  <w:style w:type="paragraph" w:customStyle="1" w:styleId="Style6">
    <w:name w:val="Style6"/>
    <w:basedOn w:val="a"/>
    <w:rsid w:val="009C0E48"/>
    <w:pPr>
      <w:autoSpaceDE/>
      <w:autoSpaceDN/>
      <w:adjustRightInd/>
      <w:spacing w:line="278" w:lineRule="exact"/>
      <w:jc w:val="both"/>
    </w:pPr>
    <w:rPr>
      <w:rFonts w:eastAsia="Calibri"/>
      <w:color w:val="000000"/>
      <w:sz w:val="24"/>
      <w:szCs w:val="24"/>
    </w:rPr>
  </w:style>
  <w:style w:type="paragraph" w:customStyle="1" w:styleId="Default">
    <w:name w:val="Default"/>
    <w:rsid w:val="00854A2D"/>
    <w:pPr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rsid w:val="007330C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3F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F13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3F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F1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-books.naro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mistry-chemists.com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ij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himik.ru" TargetMode="External"/><Relationship Id="rId14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F7E6-B0E2-486A-95F3-90D2D80C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Licey4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Irina</cp:lastModifiedBy>
  <cp:revision>13</cp:revision>
  <dcterms:created xsi:type="dcterms:W3CDTF">2021-09-08T12:35:00Z</dcterms:created>
  <dcterms:modified xsi:type="dcterms:W3CDTF">2021-09-09T16:23:00Z</dcterms:modified>
</cp:coreProperties>
</file>