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F" w:rsidRDefault="00AE6B9F">
      <w:pPr>
        <w:rPr>
          <w:rFonts w:ascii="Times New Roman" w:hAnsi="Times New Roman" w:cs="Times New Roman"/>
          <w:sz w:val="28"/>
          <w:szCs w:val="28"/>
        </w:rPr>
      </w:pPr>
    </w:p>
    <w:p w:rsidR="00156E29" w:rsidRDefault="00156E29" w:rsidP="0015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29">
        <w:rPr>
          <w:rFonts w:ascii="Times New Roman" w:hAnsi="Times New Roman" w:cs="Times New Roman"/>
          <w:b/>
          <w:sz w:val="28"/>
          <w:szCs w:val="28"/>
        </w:rPr>
        <w:t>Участие ШСК «Ангара» в мероприятиях в 2022-2023 учебном году</w:t>
      </w:r>
    </w:p>
    <w:p w:rsidR="00156E29" w:rsidRDefault="00156E29" w:rsidP="00156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394"/>
        <w:gridCol w:w="3260"/>
        <w:gridCol w:w="2977"/>
        <w:gridCol w:w="3054"/>
      </w:tblGrid>
      <w:tr w:rsidR="00156E29" w:rsidTr="00F44EC6">
        <w:trPr>
          <w:jc w:val="center"/>
        </w:trPr>
        <w:tc>
          <w:tcPr>
            <w:tcW w:w="1101" w:type="dxa"/>
          </w:tcPr>
          <w:p w:rsidR="00156E29" w:rsidRPr="00D83A36" w:rsidRDefault="00156E29" w:rsidP="00F4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A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56E29" w:rsidRPr="00D83A36" w:rsidRDefault="00156E29" w:rsidP="00F4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260" w:type="dxa"/>
          </w:tcPr>
          <w:p w:rsidR="00156E29" w:rsidRPr="00D83A36" w:rsidRDefault="00156E29" w:rsidP="00F4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977" w:type="dxa"/>
          </w:tcPr>
          <w:p w:rsidR="00156E29" w:rsidRPr="00D83A36" w:rsidRDefault="00156E29" w:rsidP="00F4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054" w:type="dxa"/>
          </w:tcPr>
          <w:p w:rsidR="00156E29" w:rsidRPr="00D83A36" w:rsidRDefault="00156E29" w:rsidP="00F4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956893" w:rsidTr="00607A54">
        <w:trPr>
          <w:trHeight w:val="2254"/>
          <w:jc w:val="center"/>
        </w:trPr>
        <w:tc>
          <w:tcPr>
            <w:tcW w:w="1101" w:type="dxa"/>
          </w:tcPr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56893" w:rsidRDefault="00956893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 среди юношей 2008-2009 г.р., Томск</w:t>
            </w:r>
          </w:p>
          <w:p w:rsidR="00956893" w:rsidRDefault="00956893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ориентированию, «Школа безопасности», Анапа</w:t>
            </w:r>
          </w:p>
        </w:tc>
        <w:tc>
          <w:tcPr>
            <w:tcW w:w="3260" w:type="dxa"/>
          </w:tcPr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(всероссийский) </w:t>
            </w: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(всероссийский)</w:t>
            </w:r>
          </w:p>
        </w:tc>
        <w:tc>
          <w:tcPr>
            <w:tcW w:w="2977" w:type="dxa"/>
          </w:tcPr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054" w:type="dxa"/>
          </w:tcPr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 47</w:t>
            </w: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56893" w:rsidRDefault="00956893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47</w:t>
            </w:r>
          </w:p>
        </w:tc>
      </w:tr>
      <w:tr w:rsidR="00156E29" w:rsidTr="00F44EC6">
        <w:trPr>
          <w:jc w:val="center"/>
        </w:trPr>
        <w:tc>
          <w:tcPr>
            <w:tcW w:w="1101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Иркутской области по баскетболу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(девушки)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Иркутской области по баскетболу на звание «Лучший класс» (девушки 10Л)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Pr="00D96E63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первенство Иркутской области по спортивным танцам,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Улан-Уде</w:t>
            </w:r>
            <w:proofErr w:type="gram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Юниоры-1, </w:t>
            </w:r>
            <w:proofErr w:type="spell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(до D класса)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Pr="00D96E63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 по спортивным танцам,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Улан-Уде</w:t>
            </w:r>
            <w:proofErr w:type="gram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 Юниоры-1, Стандарт (до D класса)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Pr="00D96E63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Юные надежды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Первенство Иркутской области по спортивным танцам,</w:t>
            </w: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Улан-Удэ, Массовый спорт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Соло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Улан-Удэ, СТС Республики Бурятия, Д2</w:t>
            </w:r>
            <w:proofErr w:type="gram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proofErr w:type="gram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 двоеборье</w:t>
            </w:r>
          </w:p>
        </w:tc>
        <w:tc>
          <w:tcPr>
            <w:tcW w:w="3260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(областной) </w:t>
            </w:r>
          </w:p>
        </w:tc>
        <w:tc>
          <w:tcPr>
            <w:tcW w:w="2977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054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  <w:proofErr w:type="gram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р. Федоренко Алексей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Куклина Ольга 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Федоренко Лариса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Федоренко Леонид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  <w:proofErr w:type="gram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р. Федоренко Алексей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Куклина Ольга 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Федоренко Лариса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Федоренко Леонид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Макарова Анна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Тр. Федоренко Алексей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Куклина Ольга 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Федоренко Лариса</w:t>
            </w:r>
          </w:p>
          <w:p w:rsidR="00156E29" w:rsidRDefault="00156E29" w:rsidP="00F44EC6">
            <w:pPr>
              <w:jc w:val="center"/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>
              <w:t xml:space="preserve"> </w:t>
            </w:r>
          </w:p>
          <w:p w:rsidR="00156E29" w:rsidRDefault="00156E29" w:rsidP="00F44EC6">
            <w:pPr>
              <w:jc w:val="center"/>
            </w:pP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Командовский</w:t>
            </w:r>
            <w:proofErr w:type="spell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Чикурова</w:t>
            </w:r>
            <w:proofErr w:type="spellEnd"/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Тр. Федоренко Алексей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 xml:space="preserve">Куклина Ольга 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Федоренко Лариса</w:t>
            </w:r>
          </w:p>
          <w:p w:rsidR="00156E29" w:rsidRPr="00D96E63" w:rsidRDefault="00156E29" w:rsidP="00F4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63">
              <w:rPr>
                <w:rFonts w:ascii="Times New Roman" w:hAnsi="Times New Roman" w:cs="Times New Roman"/>
                <w:sz w:val="28"/>
                <w:szCs w:val="28"/>
              </w:rPr>
              <w:t>Федоренко Леонид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6E29" w:rsidTr="00F44EC6">
        <w:trPr>
          <w:jc w:val="center"/>
        </w:trPr>
        <w:tc>
          <w:tcPr>
            <w:tcW w:w="1101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города Иркутска по легкоатлетическому кроссу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Иркутска  по мини – футболу 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Иркутска  по баскетболу (младшая возрастная группа девочки)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Иркутска  по баскетболу (младшая 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мальчики)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Иркутска  по баскетболу (средняя возрастная группа мальчики)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Иркутска  по баскетболу (средняя возрастная группа девочки)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Иркутска  по ринг – бенди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Иркутска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 на звание «лучший класс» (девушки 10Л)</w:t>
            </w:r>
          </w:p>
        </w:tc>
        <w:tc>
          <w:tcPr>
            <w:tcW w:w="3260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054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</w:tc>
      </w:tr>
      <w:tr w:rsidR="00156E29" w:rsidTr="00F44EC6">
        <w:trPr>
          <w:jc w:val="center"/>
        </w:trPr>
        <w:tc>
          <w:tcPr>
            <w:tcW w:w="1101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Октябрьского округа по легкоатлетическому кроссу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мини – футболу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баскетболу (младшая возрастная группа девочки)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Октябрьского округа по баскетболу (младшая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группа мальчики)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баскетболу (средняя возрастная группа мальчики)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баскетболу (средняя возрастная группа девочки)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баскетболу (старшая возрастная группа девочки)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баскетболу (старшая возрастная группа мальчики)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ринг-бенди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баскетболу на звание «Лучший класс» (Юноши 11Б)</w:t>
            </w: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15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Октябрьского округа по баскетболу на звание «Лучший класс» (Девушки 10Л)</w:t>
            </w:r>
          </w:p>
        </w:tc>
        <w:tc>
          <w:tcPr>
            <w:tcW w:w="3260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Окружной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(девушки)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(юноши)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054" w:type="dxa"/>
          </w:tcPr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29" w:rsidRPr="0065474D" w:rsidRDefault="00156E29" w:rsidP="00F4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ЦО №47</w:t>
            </w:r>
          </w:p>
        </w:tc>
      </w:tr>
    </w:tbl>
    <w:p w:rsidR="00156E29" w:rsidRPr="00156E29" w:rsidRDefault="00156E29" w:rsidP="00156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6E29" w:rsidRPr="00156E29" w:rsidSect="00EA064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851"/>
    <w:rsid w:val="00156E29"/>
    <w:rsid w:val="001A67DA"/>
    <w:rsid w:val="0065474D"/>
    <w:rsid w:val="00761851"/>
    <w:rsid w:val="008A6AD3"/>
    <w:rsid w:val="008D2521"/>
    <w:rsid w:val="00956893"/>
    <w:rsid w:val="00AE6B9F"/>
    <w:rsid w:val="00C965EE"/>
    <w:rsid w:val="00D83A36"/>
    <w:rsid w:val="00D96E63"/>
    <w:rsid w:val="00EA0645"/>
    <w:rsid w:val="00F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2023-03-29T05:43:00Z</dcterms:created>
  <dcterms:modified xsi:type="dcterms:W3CDTF">2023-03-30T03:37:00Z</dcterms:modified>
</cp:coreProperties>
</file>