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32" w:rsidRDefault="00897332" w:rsidP="00897332">
      <w:pPr>
        <w:jc w:val="center"/>
        <w:rPr>
          <w:b/>
        </w:rPr>
      </w:pPr>
      <w:r>
        <w:rPr>
          <w:b/>
        </w:rPr>
        <w:t>МАОУ Центр образования №47</w:t>
      </w:r>
    </w:p>
    <w:p w:rsidR="00897332" w:rsidRDefault="00897332" w:rsidP="00897332">
      <w:pPr>
        <w:jc w:val="center"/>
      </w:pPr>
    </w:p>
    <w:p w:rsidR="00897332" w:rsidRDefault="00897332" w:rsidP="00897332">
      <w:pPr>
        <w:jc w:val="center"/>
      </w:pPr>
    </w:p>
    <w:p w:rsidR="00897332" w:rsidRDefault="00897332" w:rsidP="00897332">
      <w:pPr>
        <w:jc w:val="center"/>
      </w:pPr>
    </w:p>
    <w:tbl>
      <w:tblPr>
        <w:tblW w:w="6998" w:type="dxa"/>
        <w:jc w:val="right"/>
        <w:tblInd w:w="-792" w:type="dxa"/>
        <w:tblLook w:val="01E0" w:firstRow="1" w:lastRow="1" w:firstColumn="1" w:lastColumn="1" w:noHBand="0" w:noVBand="0"/>
      </w:tblPr>
      <w:tblGrid>
        <w:gridCol w:w="3398"/>
        <w:gridCol w:w="3600"/>
      </w:tblGrid>
      <w:tr w:rsidR="005246D5" w:rsidRPr="00953277" w:rsidTr="00AF47AF">
        <w:trPr>
          <w:jc w:val="right"/>
        </w:trPr>
        <w:tc>
          <w:tcPr>
            <w:tcW w:w="3398" w:type="dxa"/>
            <w:shd w:val="clear" w:color="auto" w:fill="auto"/>
          </w:tcPr>
          <w:p w:rsidR="005246D5" w:rsidRPr="00BF0261" w:rsidRDefault="005246D5" w:rsidP="00897332">
            <w:pPr>
              <w:rPr>
                <w:sz w:val="24"/>
                <w:szCs w:val="24"/>
              </w:rPr>
            </w:pPr>
            <w:r w:rsidRPr="00BF0261">
              <w:rPr>
                <w:sz w:val="24"/>
                <w:szCs w:val="24"/>
              </w:rPr>
              <w:t>Согласовано:</w:t>
            </w:r>
          </w:p>
          <w:p w:rsidR="005246D5" w:rsidRPr="00953277" w:rsidRDefault="005246D5" w:rsidP="003016B2">
            <w:pPr>
              <w:rPr>
                <w:sz w:val="24"/>
                <w:szCs w:val="24"/>
              </w:rPr>
            </w:pPr>
            <w:r w:rsidRPr="00953277">
              <w:rPr>
                <w:sz w:val="24"/>
                <w:szCs w:val="24"/>
              </w:rPr>
              <w:t>Зам. директора по НМР</w:t>
            </w:r>
          </w:p>
          <w:p w:rsidR="005246D5" w:rsidRPr="00953277" w:rsidRDefault="005246D5" w:rsidP="003016B2">
            <w:pPr>
              <w:rPr>
                <w:sz w:val="24"/>
                <w:szCs w:val="24"/>
              </w:rPr>
            </w:pPr>
            <w:r w:rsidRPr="00953277">
              <w:rPr>
                <w:sz w:val="24"/>
                <w:szCs w:val="24"/>
              </w:rPr>
              <w:t xml:space="preserve">И.Р. Аксенова ____________ </w:t>
            </w:r>
          </w:p>
          <w:p w:rsidR="005246D5" w:rsidRPr="00953277" w:rsidRDefault="005246D5" w:rsidP="003016B2">
            <w:pPr>
              <w:rPr>
                <w:sz w:val="24"/>
                <w:szCs w:val="24"/>
              </w:rPr>
            </w:pPr>
            <w:r w:rsidRPr="00953277">
              <w:rPr>
                <w:sz w:val="24"/>
                <w:szCs w:val="24"/>
              </w:rPr>
              <w:t>«____» _________ 20</w:t>
            </w:r>
            <w:r w:rsidR="005275E6">
              <w:rPr>
                <w:sz w:val="24"/>
                <w:szCs w:val="24"/>
              </w:rPr>
              <w:t>23</w:t>
            </w:r>
            <w:r w:rsidRPr="00953277">
              <w:rPr>
                <w:sz w:val="24"/>
                <w:szCs w:val="24"/>
              </w:rPr>
              <w:t xml:space="preserve"> г.</w:t>
            </w:r>
          </w:p>
        </w:tc>
        <w:tc>
          <w:tcPr>
            <w:tcW w:w="3600" w:type="dxa"/>
            <w:vMerge w:val="restart"/>
            <w:shd w:val="clear" w:color="auto" w:fill="auto"/>
          </w:tcPr>
          <w:p w:rsidR="005246D5" w:rsidRPr="00953277" w:rsidRDefault="005246D5" w:rsidP="00897332">
            <w:pPr>
              <w:rPr>
                <w:sz w:val="24"/>
                <w:szCs w:val="24"/>
              </w:rPr>
            </w:pPr>
            <w:r w:rsidRPr="00BF0261">
              <w:rPr>
                <w:sz w:val="24"/>
                <w:szCs w:val="24"/>
              </w:rPr>
              <w:t>Рассмотрено</w:t>
            </w:r>
            <w:r w:rsidRPr="00953277">
              <w:rPr>
                <w:sz w:val="24"/>
                <w:szCs w:val="24"/>
              </w:rPr>
              <w:t xml:space="preserve"> на заседании кафедры. </w:t>
            </w:r>
          </w:p>
          <w:p w:rsidR="005246D5" w:rsidRPr="00953277" w:rsidRDefault="005246D5" w:rsidP="00897332">
            <w:pPr>
              <w:rPr>
                <w:sz w:val="24"/>
                <w:szCs w:val="24"/>
              </w:rPr>
            </w:pPr>
            <w:r w:rsidRPr="00953277">
              <w:rPr>
                <w:sz w:val="24"/>
                <w:szCs w:val="24"/>
              </w:rPr>
              <w:t>Протокол № _</w:t>
            </w:r>
            <w:r>
              <w:rPr>
                <w:sz w:val="24"/>
                <w:szCs w:val="24"/>
              </w:rPr>
              <w:t>от «__» __</w:t>
            </w:r>
            <w:r w:rsidRPr="00953277">
              <w:rPr>
                <w:sz w:val="24"/>
                <w:szCs w:val="24"/>
              </w:rPr>
              <w:t>20</w:t>
            </w:r>
            <w:r w:rsidR="005275E6">
              <w:rPr>
                <w:sz w:val="24"/>
                <w:szCs w:val="24"/>
              </w:rPr>
              <w:t>23</w:t>
            </w:r>
            <w:r w:rsidRPr="00953277">
              <w:rPr>
                <w:sz w:val="24"/>
                <w:szCs w:val="24"/>
              </w:rPr>
              <w:t xml:space="preserve">г. </w:t>
            </w:r>
          </w:p>
          <w:p w:rsidR="005246D5" w:rsidRPr="00953277" w:rsidRDefault="005246D5" w:rsidP="00897332">
            <w:pPr>
              <w:rPr>
                <w:sz w:val="24"/>
                <w:szCs w:val="24"/>
              </w:rPr>
            </w:pPr>
            <w:r w:rsidRPr="00953277">
              <w:rPr>
                <w:sz w:val="24"/>
                <w:szCs w:val="24"/>
              </w:rPr>
              <w:t>Зав. кафедрой</w:t>
            </w:r>
          </w:p>
          <w:p w:rsidR="005246D5" w:rsidRDefault="005246D5" w:rsidP="00897332">
            <w:pPr>
              <w:rPr>
                <w:sz w:val="24"/>
                <w:szCs w:val="24"/>
              </w:rPr>
            </w:pPr>
            <w:r>
              <w:rPr>
                <w:sz w:val="24"/>
                <w:szCs w:val="24"/>
              </w:rPr>
              <w:t>А.А. Ковалева ___________</w:t>
            </w:r>
          </w:p>
          <w:p w:rsidR="005246D5" w:rsidRPr="003016B2" w:rsidRDefault="005246D5" w:rsidP="003016B2">
            <w:pPr>
              <w:rPr>
                <w:sz w:val="22"/>
                <w:szCs w:val="22"/>
              </w:rPr>
            </w:pPr>
            <w:r w:rsidRPr="003016B2">
              <w:rPr>
                <w:sz w:val="22"/>
                <w:szCs w:val="22"/>
              </w:rPr>
              <w:t xml:space="preserve">фамилия, инициалы </w:t>
            </w:r>
            <w:r>
              <w:rPr>
                <w:sz w:val="22"/>
                <w:szCs w:val="22"/>
              </w:rPr>
              <w:t xml:space="preserve">    </w:t>
            </w:r>
            <w:r w:rsidRPr="003016B2">
              <w:rPr>
                <w:sz w:val="22"/>
                <w:szCs w:val="22"/>
              </w:rPr>
              <w:t xml:space="preserve">       подпись</w:t>
            </w:r>
          </w:p>
        </w:tc>
      </w:tr>
      <w:tr w:rsidR="005246D5" w:rsidRPr="00953277" w:rsidTr="00AF47AF">
        <w:trPr>
          <w:jc w:val="right"/>
        </w:trPr>
        <w:tc>
          <w:tcPr>
            <w:tcW w:w="3398" w:type="dxa"/>
            <w:shd w:val="clear" w:color="auto" w:fill="auto"/>
          </w:tcPr>
          <w:p w:rsidR="005246D5" w:rsidRPr="00953277" w:rsidRDefault="005246D5" w:rsidP="00897332">
            <w:pPr>
              <w:rPr>
                <w:sz w:val="24"/>
                <w:szCs w:val="24"/>
              </w:rPr>
            </w:pPr>
          </w:p>
          <w:p w:rsidR="005246D5" w:rsidRPr="00953277" w:rsidRDefault="005246D5" w:rsidP="00315BB7">
            <w:pPr>
              <w:rPr>
                <w:sz w:val="24"/>
                <w:szCs w:val="24"/>
              </w:rPr>
            </w:pPr>
          </w:p>
        </w:tc>
        <w:tc>
          <w:tcPr>
            <w:tcW w:w="0" w:type="auto"/>
            <w:vMerge/>
            <w:shd w:val="clear" w:color="auto" w:fill="auto"/>
            <w:vAlign w:val="center"/>
          </w:tcPr>
          <w:p w:rsidR="005246D5" w:rsidRPr="00953277" w:rsidRDefault="005246D5" w:rsidP="00897332">
            <w:pPr>
              <w:rPr>
                <w:sz w:val="24"/>
                <w:szCs w:val="24"/>
              </w:rPr>
            </w:pPr>
          </w:p>
        </w:tc>
      </w:tr>
    </w:tbl>
    <w:p w:rsidR="00897332" w:rsidRPr="00953277" w:rsidRDefault="00897332" w:rsidP="00897332">
      <w:pPr>
        <w:jc w:val="center"/>
        <w:rPr>
          <w:sz w:val="24"/>
          <w:szCs w:val="24"/>
        </w:rPr>
      </w:pPr>
    </w:p>
    <w:p w:rsidR="00897332" w:rsidRDefault="00897332" w:rsidP="00897332"/>
    <w:p w:rsidR="00897332" w:rsidRDefault="00897332" w:rsidP="00897332"/>
    <w:p w:rsidR="00897332" w:rsidRDefault="00897332" w:rsidP="00897332"/>
    <w:p w:rsidR="005246D5" w:rsidRDefault="005246D5" w:rsidP="00897332"/>
    <w:p w:rsidR="005246D5" w:rsidRDefault="005246D5" w:rsidP="00897332"/>
    <w:p w:rsidR="00897332" w:rsidRPr="00953277" w:rsidRDefault="00897332" w:rsidP="00897332">
      <w:pPr>
        <w:rPr>
          <w:sz w:val="32"/>
          <w:szCs w:val="32"/>
        </w:rPr>
      </w:pPr>
    </w:p>
    <w:p w:rsidR="006950FC" w:rsidRDefault="00897332" w:rsidP="00897332">
      <w:pPr>
        <w:jc w:val="center"/>
        <w:rPr>
          <w:b/>
          <w:sz w:val="32"/>
          <w:szCs w:val="32"/>
        </w:rPr>
      </w:pPr>
      <w:r w:rsidRPr="00953277">
        <w:rPr>
          <w:b/>
          <w:sz w:val="32"/>
          <w:szCs w:val="32"/>
        </w:rPr>
        <w:t xml:space="preserve">Рабочая программа </w:t>
      </w:r>
    </w:p>
    <w:p w:rsidR="00897332" w:rsidRPr="006950FC" w:rsidRDefault="006950FC" w:rsidP="00897332">
      <w:pPr>
        <w:jc w:val="center"/>
        <w:rPr>
          <w:b/>
          <w:sz w:val="32"/>
          <w:szCs w:val="32"/>
        </w:rPr>
      </w:pPr>
      <w:r>
        <w:rPr>
          <w:b/>
          <w:sz w:val="32"/>
          <w:szCs w:val="32"/>
        </w:rPr>
        <w:t>п</w:t>
      </w:r>
      <w:r w:rsidR="00897332" w:rsidRPr="00953277">
        <w:rPr>
          <w:b/>
          <w:sz w:val="32"/>
          <w:szCs w:val="32"/>
        </w:rPr>
        <w:t>о</w:t>
      </w:r>
      <w:r>
        <w:rPr>
          <w:b/>
          <w:sz w:val="32"/>
          <w:szCs w:val="32"/>
        </w:rPr>
        <w:t xml:space="preserve"> </w:t>
      </w:r>
      <w:r w:rsidR="00897332" w:rsidRPr="006950FC">
        <w:rPr>
          <w:b/>
          <w:sz w:val="32"/>
          <w:szCs w:val="32"/>
        </w:rPr>
        <w:t xml:space="preserve">математике </w:t>
      </w:r>
    </w:p>
    <w:p w:rsidR="00927071" w:rsidRPr="003016B2" w:rsidRDefault="00927071" w:rsidP="00897332">
      <w:pPr>
        <w:jc w:val="center"/>
        <w:rPr>
          <w:b/>
          <w:sz w:val="32"/>
          <w:szCs w:val="32"/>
        </w:rPr>
      </w:pPr>
      <w:r w:rsidRPr="003016B2">
        <w:rPr>
          <w:b/>
          <w:sz w:val="32"/>
          <w:szCs w:val="32"/>
        </w:rPr>
        <w:t>(</w:t>
      </w:r>
      <w:r w:rsidR="00AC35D6">
        <w:rPr>
          <w:b/>
          <w:sz w:val="32"/>
          <w:szCs w:val="32"/>
        </w:rPr>
        <w:t>углубленн</w:t>
      </w:r>
      <w:r w:rsidR="00315BB7" w:rsidRPr="003016B2">
        <w:rPr>
          <w:b/>
          <w:sz w:val="32"/>
          <w:szCs w:val="32"/>
        </w:rPr>
        <w:t>ый</w:t>
      </w:r>
      <w:r w:rsidRPr="003016B2">
        <w:rPr>
          <w:b/>
          <w:sz w:val="32"/>
          <w:szCs w:val="32"/>
        </w:rPr>
        <w:t xml:space="preserve"> уровень)</w:t>
      </w:r>
    </w:p>
    <w:p w:rsidR="00897332" w:rsidRDefault="00897332" w:rsidP="00897332">
      <w:pPr>
        <w:jc w:val="center"/>
      </w:pPr>
    </w:p>
    <w:p w:rsidR="00897332" w:rsidRDefault="00897332" w:rsidP="00897332"/>
    <w:p w:rsidR="00897332" w:rsidRDefault="00897332" w:rsidP="00897332"/>
    <w:p w:rsidR="00897332" w:rsidRDefault="00927071" w:rsidP="00897332">
      <w:r>
        <w:t>Учител</w:t>
      </w:r>
      <w:r w:rsidR="00315BB7">
        <w:t>ь</w:t>
      </w:r>
      <w:r>
        <w:t xml:space="preserve">: </w:t>
      </w:r>
      <w:r w:rsidR="00315BB7">
        <w:t>Кидалова Лариса Леонидовна</w:t>
      </w:r>
    </w:p>
    <w:p w:rsidR="00357A80" w:rsidRPr="00550129" w:rsidRDefault="00357A80" w:rsidP="00897332">
      <w:pPr>
        <w:rPr>
          <w:u w:val="single"/>
        </w:rPr>
      </w:pPr>
    </w:p>
    <w:p w:rsidR="00927071" w:rsidRPr="00357A80" w:rsidRDefault="00927071" w:rsidP="00927071">
      <w:r w:rsidRPr="00AA15B8">
        <w:t>Класс</w:t>
      </w:r>
      <w:r>
        <w:t xml:space="preserve">ы </w:t>
      </w:r>
      <w:r w:rsidRPr="00550129">
        <w:rPr>
          <w:u w:val="single"/>
        </w:rPr>
        <w:t>10</w:t>
      </w:r>
      <w:r w:rsidR="008605E9">
        <w:rPr>
          <w:u w:val="single"/>
        </w:rPr>
        <w:t>Б</w:t>
      </w:r>
      <w:proofErr w:type="gramStart"/>
      <w:r w:rsidR="005275E6">
        <w:rPr>
          <w:u w:val="single"/>
        </w:rPr>
        <w:t>,В</w:t>
      </w:r>
      <w:proofErr w:type="gramEnd"/>
      <w:r w:rsidR="00357A80">
        <w:rPr>
          <w:u w:val="single"/>
        </w:rPr>
        <w:t xml:space="preserve"> </w:t>
      </w:r>
      <w:r w:rsidR="005275E6">
        <w:t>(2022-2023</w:t>
      </w:r>
      <w:r w:rsidR="00357A80" w:rsidRPr="00357A80">
        <w:t xml:space="preserve"> учебный год)</w:t>
      </w:r>
    </w:p>
    <w:p w:rsidR="00357A80" w:rsidRPr="00AA15B8" w:rsidRDefault="00357A80" w:rsidP="00927071">
      <w:pPr>
        <w:rPr>
          <w:b/>
          <w:u w:val="single"/>
        </w:rPr>
      </w:pPr>
    </w:p>
    <w:p w:rsidR="00357A80" w:rsidRDefault="00357A80" w:rsidP="00357A80">
      <w:pPr>
        <w:rPr>
          <w:u w:val="single"/>
        </w:rPr>
      </w:pPr>
      <w:r w:rsidRPr="00AA15B8">
        <w:t>Класс</w:t>
      </w:r>
      <w:r>
        <w:t xml:space="preserve">ы </w:t>
      </w:r>
      <w:r>
        <w:rPr>
          <w:u w:val="single"/>
        </w:rPr>
        <w:t>11</w:t>
      </w:r>
      <w:r w:rsidR="008605E9">
        <w:rPr>
          <w:u w:val="single"/>
        </w:rPr>
        <w:t>Б</w:t>
      </w:r>
      <w:proofErr w:type="gramStart"/>
      <w:r w:rsidR="005275E6">
        <w:rPr>
          <w:u w:val="single"/>
        </w:rPr>
        <w:t>,В</w:t>
      </w:r>
      <w:proofErr w:type="gramEnd"/>
      <w:r>
        <w:rPr>
          <w:u w:val="single"/>
        </w:rPr>
        <w:t xml:space="preserve"> </w:t>
      </w:r>
      <w:r w:rsidR="005275E6">
        <w:t>(2023-2024</w:t>
      </w:r>
      <w:r w:rsidRPr="00357A80">
        <w:t xml:space="preserve"> учебный год)</w:t>
      </w:r>
    </w:p>
    <w:p w:rsidR="00897332" w:rsidRPr="00AA15B8"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897332" w:rsidP="00897332"/>
    <w:p w:rsidR="00897332" w:rsidRDefault="005275E6" w:rsidP="00897332">
      <w:pPr>
        <w:jc w:val="center"/>
        <w:rPr>
          <w:b/>
          <w:sz w:val="32"/>
          <w:szCs w:val="32"/>
        </w:rPr>
      </w:pPr>
      <w:r>
        <w:rPr>
          <w:b/>
          <w:sz w:val="32"/>
          <w:szCs w:val="32"/>
        </w:rPr>
        <w:t>2022-2024</w:t>
      </w:r>
      <w:r w:rsidR="00897332">
        <w:rPr>
          <w:b/>
          <w:sz w:val="32"/>
          <w:szCs w:val="32"/>
        </w:rPr>
        <w:t xml:space="preserve"> учебный год</w:t>
      </w:r>
    </w:p>
    <w:p w:rsidR="00897332" w:rsidRPr="00D877CC" w:rsidRDefault="00303820" w:rsidP="00D877CC">
      <w:pPr>
        <w:pStyle w:val="af"/>
        <w:jc w:val="center"/>
        <w:rPr>
          <w:rFonts w:ascii="Times New Roman" w:hAnsi="Times New Roman"/>
          <w:b/>
          <w:sz w:val="24"/>
          <w:szCs w:val="24"/>
        </w:rPr>
      </w:pPr>
      <w:r>
        <w:rPr>
          <w:rFonts w:ascii="Times New Roman" w:hAnsi="Times New Roman"/>
          <w:b/>
          <w:sz w:val="24"/>
          <w:szCs w:val="24"/>
        </w:rPr>
        <w:lastRenderedPageBreak/>
        <w:t>Пояснительная записка</w:t>
      </w:r>
      <w:bookmarkStart w:id="0" w:name="_GoBack"/>
      <w:bookmarkEnd w:id="0"/>
    </w:p>
    <w:p w:rsidR="00876A48" w:rsidRPr="00D877CC" w:rsidRDefault="00876A48" w:rsidP="00D877CC">
      <w:pPr>
        <w:pStyle w:val="af"/>
        <w:rPr>
          <w:rFonts w:ascii="Times New Roman" w:hAnsi="Times New Roman"/>
          <w:sz w:val="24"/>
          <w:szCs w:val="24"/>
        </w:rPr>
      </w:pPr>
    </w:p>
    <w:p w:rsidR="00876A48" w:rsidRPr="00D877CC" w:rsidRDefault="00876A48" w:rsidP="00D877CC">
      <w:pPr>
        <w:pStyle w:val="af"/>
        <w:rPr>
          <w:rFonts w:ascii="Times New Roman" w:hAnsi="Times New Roman"/>
          <w:sz w:val="24"/>
          <w:szCs w:val="24"/>
        </w:rPr>
      </w:pPr>
      <w:r w:rsidRPr="00D877CC">
        <w:rPr>
          <w:rFonts w:ascii="Times New Roman" w:hAnsi="Times New Roman"/>
          <w:sz w:val="24"/>
          <w:szCs w:val="24"/>
        </w:rPr>
        <w:t>Рабочая программа разработана на основе требований к результатам освоения основной образовательной программ</w:t>
      </w:r>
      <w:proofErr w:type="gramStart"/>
      <w:r w:rsidRPr="00D877CC">
        <w:rPr>
          <w:rFonts w:ascii="Times New Roman" w:hAnsi="Times New Roman"/>
          <w:sz w:val="24"/>
          <w:szCs w:val="24"/>
        </w:rPr>
        <w:t>ы ООО</w:t>
      </w:r>
      <w:proofErr w:type="gramEnd"/>
      <w:r w:rsidRPr="00D877CC">
        <w:rPr>
          <w:rFonts w:ascii="Times New Roman" w:hAnsi="Times New Roman"/>
          <w:sz w:val="24"/>
          <w:szCs w:val="24"/>
        </w:rPr>
        <w:t>.</w:t>
      </w:r>
    </w:p>
    <w:p w:rsidR="00876A48" w:rsidRPr="00D877CC" w:rsidRDefault="00876A48" w:rsidP="00D877CC">
      <w:pPr>
        <w:pStyle w:val="af"/>
        <w:rPr>
          <w:rFonts w:ascii="Times New Roman" w:hAnsi="Times New Roman"/>
          <w:sz w:val="24"/>
          <w:szCs w:val="24"/>
        </w:rPr>
      </w:pPr>
      <w:r w:rsidRPr="00D877CC">
        <w:rPr>
          <w:rFonts w:ascii="Times New Roman" w:hAnsi="Times New Roman"/>
          <w:sz w:val="24"/>
          <w:szCs w:val="24"/>
        </w:rPr>
        <w:t xml:space="preserve">Программа поддерживается учебниками: </w:t>
      </w:r>
    </w:p>
    <w:p w:rsidR="00876A48" w:rsidRPr="00D877CC" w:rsidRDefault="00876A48" w:rsidP="00D877CC">
      <w:pPr>
        <w:pStyle w:val="af"/>
        <w:rPr>
          <w:rFonts w:ascii="Times New Roman" w:hAnsi="Times New Roman"/>
          <w:sz w:val="24"/>
          <w:szCs w:val="24"/>
        </w:rPr>
      </w:pPr>
      <w:r w:rsidRPr="00D877CC">
        <w:rPr>
          <w:rFonts w:ascii="Times New Roman" w:hAnsi="Times New Roman"/>
          <w:sz w:val="24"/>
          <w:szCs w:val="24"/>
        </w:rPr>
        <w:t xml:space="preserve">Никольский С.М., Потапов М.К., Решетников Н.Н., </w:t>
      </w:r>
      <w:proofErr w:type="spellStart"/>
      <w:r w:rsidRPr="00D877CC">
        <w:rPr>
          <w:rFonts w:ascii="Times New Roman" w:hAnsi="Times New Roman"/>
          <w:sz w:val="24"/>
          <w:szCs w:val="24"/>
        </w:rPr>
        <w:t>Шевкин</w:t>
      </w:r>
      <w:proofErr w:type="spellEnd"/>
      <w:r w:rsidRPr="00D877CC">
        <w:rPr>
          <w:rFonts w:ascii="Times New Roman" w:hAnsi="Times New Roman"/>
          <w:sz w:val="24"/>
          <w:szCs w:val="24"/>
        </w:rPr>
        <w:t xml:space="preserve"> А.В. Алгебра 10-11 класс: Учебник для  общеобразовательных учреждений. М.: Просвещение, 2018 г. </w:t>
      </w:r>
    </w:p>
    <w:p w:rsidR="00876A48" w:rsidRPr="00D877CC" w:rsidRDefault="00876A48" w:rsidP="00D877CC">
      <w:pPr>
        <w:pStyle w:val="af"/>
        <w:rPr>
          <w:rFonts w:ascii="Times New Roman" w:hAnsi="Times New Roman"/>
          <w:sz w:val="24"/>
          <w:szCs w:val="24"/>
        </w:rPr>
      </w:pPr>
      <w:proofErr w:type="spellStart"/>
      <w:r w:rsidRPr="00D877CC">
        <w:rPr>
          <w:rFonts w:ascii="Times New Roman" w:hAnsi="Times New Roman"/>
          <w:sz w:val="24"/>
          <w:szCs w:val="24"/>
        </w:rPr>
        <w:t>Атанасян</w:t>
      </w:r>
      <w:proofErr w:type="spellEnd"/>
      <w:r w:rsidRPr="00D877CC">
        <w:rPr>
          <w:rFonts w:ascii="Times New Roman" w:hAnsi="Times New Roman"/>
          <w:sz w:val="24"/>
          <w:szCs w:val="24"/>
        </w:rPr>
        <w:t xml:space="preserve"> Л.С., Бутузов В.Ф., Кадомцев С.Б., Позняк Э.Г., Киселева Л.С. Геометрия 10-11 классы: Учебник для общеобразовательных учреждений. М.: Просвещение, 2018 г.</w:t>
      </w:r>
    </w:p>
    <w:p w:rsidR="00B5132F" w:rsidRDefault="00B5132F" w:rsidP="00B5132F">
      <w:pPr>
        <w:rPr>
          <w:rFonts w:eastAsia="Calibri"/>
          <w:sz w:val="24"/>
          <w:szCs w:val="24"/>
          <w:lang w:eastAsia="en-US"/>
        </w:rPr>
      </w:pPr>
      <w:r w:rsidRPr="00B5132F">
        <w:rPr>
          <w:rFonts w:eastAsia="Calibri"/>
          <w:sz w:val="24"/>
          <w:szCs w:val="24"/>
          <w:lang w:eastAsia="en-US"/>
        </w:rPr>
        <w:t xml:space="preserve">Целями реализации </w:t>
      </w:r>
      <w:r>
        <w:rPr>
          <w:rFonts w:eastAsia="Calibri"/>
          <w:sz w:val="24"/>
          <w:szCs w:val="24"/>
          <w:lang w:eastAsia="en-US"/>
        </w:rPr>
        <w:t>рабочей программы яв</w:t>
      </w:r>
      <w:r w:rsidRPr="00B5132F">
        <w:rPr>
          <w:rFonts w:eastAsia="Calibri"/>
          <w:sz w:val="24"/>
          <w:szCs w:val="24"/>
          <w:lang w:eastAsia="en-US"/>
        </w:rPr>
        <w:t>ляются:</w:t>
      </w:r>
    </w:p>
    <w:p w:rsidR="00B5132F" w:rsidRDefault="00B5132F" w:rsidP="00B5132F">
      <w:pPr>
        <w:rPr>
          <w:rFonts w:eastAsia="Calibri"/>
          <w:sz w:val="24"/>
          <w:szCs w:val="24"/>
          <w:lang w:eastAsia="en-US"/>
        </w:rPr>
      </w:pPr>
      <w:r w:rsidRPr="00B5132F">
        <w:rPr>
          <w:rFonts w:eastAsia="Calibri"/>
          <w:sz w:val="24"/>
          <w:szCs w:val="24"/>
          <w:lang w:eastAsia="en-US"/>
        </w:rPr>
        <w:t>• оказание индивидуальной и систематической помощи выпускнику при систематизации, обобщении и повторении курса математики и подготовке к экзаменам;</w:t>
      </w:r>
    </w:p>
    <w:p w:rsidR="00B5132F" w:rsidRDefault="00B5132F" w:rsidP="00B5132F">
      <w:pPr>
        <w:rPr>
          <w:rFonts w:eastAsia="Calibri"/>
          <w:sz w:val="24"/>
          <w:szCs w:val="24"/>
          <w:lang w:eastAsia="en-US"/>
        </w:rPr>
      </w:pPr>
      <w:r w:rsidRPr="00B5132F">
        <w:rPr>
          <w:rFonts w:eastAsia="Calibri"/>
          <w:sz w:val="24"/>
          <w:szCs w:val="24"/>
          <w:lang w:eastAsia="en-US"/>
        </w:rPr>
        <w:t>• развитие логического мышления, пространственного воображения, алгоритмической культуры;</w:t>
      </w:r>
    </w:p>
    <w:p w:rsidR="00B5132F" w:rsidRPr="00B5132F" w:rsidRDefault="00B5132F" w:rsidP="00B5132F">
      <w:pPr>
        <w:rPr>
          <w:rFonts w:eastAsia="Calibri"/>
          <w:sz w:val="24"/>
          <w:szCs w:val="24"/>
          <w:lang w:eastAsia="en-US"/>
        </w:rPr>
      </w:pPr>
      <w:r w:rsidRPr="00B5132F">
        <w:rPr>
          <w:rFonts w:eastAsia="Calibri"/>
          <w:sz w:val="24"/>
          <w:szCs w:val="24"/>
          <w:lang w:eastAsia="en-US"/>
        </w:rPr>
        <w:t xml:space="preserve">• овладение математическими знаниями и умениями, необходимыми в повседневной жизни. </w:t>
      </w:r>
    </w:p>
    <w:p w:rsidR="00B5132F" w:rsidRPr="00B5132F" w:rsidRDefault="00B5132F" w:rsidP="00B5132F">
      <w:pPr>
        <w:rPr>
          <w:rFonts w:eastAsia="Calibri"/>
          <w:sz w:val="24"/>
          <w:szCs w:val="24"/>
          <w:lang w:eastAsia="en-US"/>
        </w:rPr>
      </w:pPr>
      <w:r w:rsidRPr="00B5132F">
        <w:rPr>
          <w:rFonts w:eastAsia="Calibri"/>
          <w:sz w:val="24"/>
          <w:szCs w:val="24"/>
          <w:lang w:eastAsia="en-US"/>
        </w:rPr>
        <w:t xml:space="preserve">Рабочая программа включает в себя следующие компоненты: </w:t>
      </w:r>
    </w:p>
    <w:p w:rsidR="00B5132F" w:rsidRPr="00B5132F" w:rsidRDefault="00B5132F" w:rsidP="00B5132F">
      <w:pPr>
        <w:rPr>
          <w:rFonts w:eastAsia="Calibri"/>
          <w:sz w:val="24"/>
          <w:szCs w:val="24"/>
          <w:lang w:eastAsia="en-US"/>
        </w:rPr>
      </w:pPr>
      <w:r w:rsidRPr="00B5132F">
        <w:rPr>
          <w:rFonts w:eastAsia="Calibri"/>
          <w:sz w:val="24"/>
          <w:szCs w:val="24"/>
          <w:lang w:eastAsia="en-US"/>
        </w:rPr>
        <w:t xml:space="preserve">• планируемые результаты; </w:t>
      </w:r>
    </w:p>
    <w:p w:rsidR="00B5132F" w:rsidRPr="00B5132F" w:rsidRDefault="00B5132F" w:rsidP="00B5132F">
      <w:pPr>
        <w:rPr>
          <w:rFonts w:eastAsia="Calibri"/>
          <w:sz w:val="24"/>
          <w:szCs w:val="24"/>
          <w:lang w:eastAsia="en-US"/>
        </w:rPr>
      </w:pPr>
      <w:r w:rsidRPr="00B5132F">
        <w:rPr>
          <w:rFonts w:eastAsia="Calibri"/>
          <w:sz w:val="24"/>
          <w:szCs w:val="24"/>
          <w:lang w:eastAsia="en-US"/>
        </w:rPr>
        <w:t xml:space="preserve">• содержание; </w:t>
      </w:r>
    </w:p>
    <w:p w:rsidR="00B5132F" w:rsidRPr="00B5132F" w:rsidRDefault="00B5132F" w:rsidP="00B5132F">
      <w:pPr>
        <w:rPr>
          <w:rFonts w:eastAsia="Calibri"/>
          <w:sz w:val="24"/>
          <w:szCs w:val="24"/>
          <w:lang w:eastAsia="en-US"/>
        </w:rPr>
      </w:pPr>
      <w:r w:rsidRPr="00B5132F">
        <w:rPr>
          <w:rFonts w:eastAsia="Calibri"/>
          <w:sz w:val="24"/>
          <w:szCs w:val="24"/>
          <w:lang w:eastAsia="en-US"/>
        </w:rPr>
        <w:t xml:space="preserve">• </w:t>
      </w:r>
      <w:r>
        <w:rPr>
          <w:rFonts w:eastAsia="Calibri"/>
          <w:sz w:val="24"/>
          <w:szCs w:val="24"/>
          <w:lang w:eastAsia="en-US"/>
        </w:rPr>
        <w:t>календарно-</w:t>
      </w:r>
      <w:r w:rsidRPr="00B5132F">
        <w:rPr>
          <w:rFonts w:eastAsia="Calibri"/>
          <w:sz w:val="24"/>
          <w:szCs w:val="24"/>
          <w:lang w:eastAsia="en-US"/>
        </w:rPr>
        <w:t xml:space="preserve">тематическое планирование. </w:t>
      </w:r>
    </w:p>
    <w:p w:rsidR="00B5132F" w:rsidRPr="00B5132F" w:rsidRDefault="00B5132F" w:rsidP="00B5132F">
      <w:pPr>
        <w:rPr>
          <w:rFonts w:eastAsia="Calibri"/>
          <w:sz w:val="24"/>
          <w:szCs w:val="24"/>
          <w:lang w:eastAsia="en-US"/>
        </w:rPr>
      </w:pPr>
      <w:r w:rsidRPr="00B5132F">
        <w:rPr>
          <w:rFonts w:eastAsia="Calibri"/>
          <w:sz w:val="24"/>
          <w:szCs w:val="24"/>
          <w:lang w:eastAsia="en-US"/>
        </w:rPr>
        <w:t>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w:t>
      </w:r>
    </w:p>
    <w:p w:rsidR="00897332" w:rsidRPr="00D877CC" w:rsidRDefault="00897332" w:rsidP="00D877CC">
      <w:pPr>
        <w:pStyle w:val="af"/>
        <w:rPr>
          <w:rFonts w:ascii="Times New Roman" w:hAnsi="Times New Roman"/>
          <w:sz w:val="24"/>
          <w:szCs w:val="24"/>
        </w:rPr>
      </w:pPr>
    </w:p>
    <w:p w:rsidR="00897332" w:rsidRPr="00D877CC" w:rsidRDefault="00897332" w:rsidP="00D877CC">
      <w:pPr>
        <w:pStyle w:val="af"/>
        <w:rPr>
          <w:rFonts w:ascii="Times New Roman" w:hAnsi="Times New Roman"/>
          <w:color w:val="000000"/>
          <w:sz w:val="24"/>
          <w:szCs w:val="24"/>
        </w:rPr>
      </w:pPr>
      <w:r w:rsidRPr="00D877CC">
        <w:rPr>
          <w:rFonts w:ascii="Times New Roman" w:hAnsi="Times New Roman"/>
          <w:color w:val="000000"/>
          <w:sz w:val="24"/>
          <w:szCs w:val="24"/>
        </w:rPr>
        <w:t xml:space="preserve">На изучение предмета отводится </w:t>
      </w:r>
      <w:r w:rsidR="00832511">
        <w:rPr>
          <w:rFonts w:ascii="Times New Roman" w:hAnsi="Times New Roman"/>
          <w:color w:val="000000"/>
          <w:sz w:val="24"/>
          <w:szCs w:val="24"/>
        </w:rPr>
        <w:t>6</w:t>
      </w:r>
      <w:r w:rsidRPr="00D877CC">
        <w:rPr>
          <w:rFonts w:ascii="Times New Roman" w:hAnsi="Times New Roman"/>
          <w:color w:val="000000"/>
          <w:sz w:val="24"/>
          <w:szCs w:val="24"/>
        </w:rPr>
        <w:t xml:space="preserve"> часов в неделю в течение каждого года обучения, всего </w:t>
      </w:r>
      <w:r w:rsidR="00832511">
        <w:rPr>
          <w:rFonts w:ascii="Times New Roman" w:hAnsi="Times New Roman"/>
          <w:color w:val="000000"/>
          <w:sz w:val="24"/>
          <w:szCs w:val="24"/>
        </w:rPr>
        <w:t>404</w:t>
      </w:r>
      <w:r w:rsidRPr="00D877CC">
        <w:rPr>
          <w:rFonts w:ascii="Times New Roman" w:hAnsi="Times New Roman"/>
          <w:color w:val="000000"/>
          <w:sz w:val="24"/>
          <w:szCs w:val="24"/>
        </w:rPr>
        <w:t xml:space="preserve"> урок</w:t>
      </w:r>
      <w:r w:rsidR="006F53D5">
        <w:rPr>
          <w:rFonts w:ascii="Times New Roman" w:hAnsi="Times New Roman"/>
          <w:color w:val="000000"/>
          <w:sz w:val="24"/>
          <w:szCs w:val="24"/>
        </w:rPr>
        <w:t>а</w:t>
      </w:r>
      <w:r w:rsidRPr="00D877CC">
        <w:rPr>
          <w:rFonts w:ascii="Times New Roman" w:hAnsi="Times New Roman"/>
          <w:color w:val="000000"/>
          <w:sz w:val="24"/>
          <w:szCs w:val="24"/>
        </w:rPr>
        <w:t xml:space="preserve">. </w:t>
      </w:r>
    </w:p>
    <w:p w:rsidR="00897332" w:rsidRDefault="00897332" w:rsidP="00D877CC">
      <w:pPr>
        <w:pStyle w:val="af"/>
        <w:rPr>
          <w:rFonts w:ascii="Times New Roman" w:hAnsi="Times New Roman"/>
          <w:color w:val="000000"/>
          <w:sz w:val="24"/>
          <w:szCs w:val="24"/>
        </w:rPr>
      </w:pPr>
      <w:r w:rsidRPr="00D877CC">
        <w:rPr>
          <w:rFonts w:ascii="Times New Roman" w:hAnsi="Times New Roman"/>
          <w:color w:val="000000"/>
          <w:sz w:val="24"/>
          <w:szCs w:val="24"/>
        </w:rPr>
        <w:t xml:space="preserve">Так, в 10 классе – </w:t>
      </w:r>
      <w:r w:rsidR="00832511">
        <w:rPr>
          <w:rFonts w:ascii="Times New Roman" w:hAnsi="Times New Roman"/>
          <w:color w:val="000000"/>
          <w:sz w:val="24"/>
          <w:szCs w:val="24"/>
        </w:rPr>
        <w:t>204</w:t>
      </w:r>
      <w:r w:rsidRPr="00D877CC">
        <w:rPr>
          <w:rFonts w:ascii="Times New Roman" w:hAnsi="Times New Roman"/>
          <w:color w:val="000000"/>
          <w:sz w:val="24"/>
          <w:szCs w:val="24"/>
        </w:rPr>
        <w:t xml:space="preserve"> час</w:t>
      </w:r>
      <w:r w:rsidR="00832511">
        <w:rPr>
          <w:rFonts w:ascii="Times New Roman" w:hAnsi="Times New Roman"/>
          <w:color w:val="000000"/>
          <w:sz w:val="24"/>
          <w:szCs w:val="24"/>
        </w:rPr>
        <w:t>а</w:t>
      </w:r>
      <w:r w:rsidRPr="00D877CC">
        <w:rPr>
          <w:rFonts w:ascii="Times New Roman" w:hAnsi="Times New Roman"/>
          <w:color w:val="000000"/>
          <w:sz w:val="24"/>
          <w:szCs w:val="24"/>
        </w:rPr>
        <w:t>, в</w:t>
      </w:r>
      <w:r w:rsidR="00876A48" w:rsidRPr="00D877CC">
        <w:rPr>
          <w:rFonts w:ascii="Times New Roman" w:hAnsi="Times New Roman"/>
          <w:color w:val="000000"/>
          <w:sz w:val="24"/>
          <w:szCs w:val="24"/>
        </w:rPr>
        <w:t xml:space="preserve"> </w:t>
      </w:r>
      <w:r w:rsidRPr="00D877CC">
        <w:rPr>
          <w:rFonts w:ascii="Times New Roman" w:hAnsi="Times New Roman"/>
          <w:color w:val="000000"/>
          <w:sz w:val="24"/>
          <w:szCs w:val="24"/>
        </w:rPr>
        <w:t xml:space="preserve">11 классе – </w:t>
      </w:r>
      <w:r w:rsidR="00832511">
        <w:rPr>
          <w:rFonts w:ascii="Times New Roman" w:hAnsi="Times New Roman"/>
          <w:color w:val="000000"/>
          <w:sz w:val="24"/>
          <w:szCs w:val="24"/>
        </w:rPr>
        <w:t>200</w:t>
      </w:r>
      <w:r w:rsidRPr="00D877CC">
        <w:rPr>
          <w:rFonts w:ascii="Times New Roman" w:hAnsi="Times New Roman"/>
          <w:color w:val="000000"/>
          <w:sz w:val="24"/>
          <w:szCs w:val="24"/>
        </w:rPr>
        <w:t xml:space="preserve"> час</w:t>
      </w:r>
      <w:r w:rsidR="005246D5">
        <w:rPr>
          <w:rFonts w:ascii="Times New Roman" w:hAnsi="Times New Roman"/>
          <w:color w:val="000000"/>
          <w:sz w:val="24"/>
          <w:szCs w:val="24"/>
        </w:rPr>
        <w:t>ов</w:t>
      </w:r>
      <w:r w:rsidRPr="00D877CC">
        <w:rPr>
          <w:rFonts w:ascii="Times New Roman" w:hAnsi="Times New Roman"/>
          <w:color w:val="000000"/>
          <w:sz w:val="24"/>
          <w:szCs w:val="24"/>
        </w:rPr>
        <w:t>.</w:t>
      </w:r>
    </w:p>
    <w:p w:rsidR="00B841E5" w:rsidRPr="00D877CC" w:rsidRDefault="00B841E5" w:rsidP="00B841E5">
      <w:pPr>
        <w:pStyle w:val="af"/>
        <w:rPr>
          <w:rFonts w:ascii="Times New Roman" w:hAnsi="Times New Roman"/>
          <w:color w:val="000000"/>
          <w:sz w:val="24"/>
          <w:szCs w:val="24"/>
        </w:rPr>
      </w:pPr>
      <w:r w:rsidRPr="00D877CC">
        <w:rPr>
          <w:rFonts w:ascii="Times New Roman" w:hAnsi="Times New Roman"/>
          <w:color w:val="000000"/>
          <w:sz w:val="24"/>
          <w:szCs w:val="24"/>
        </w:rPr>
        <w:t xml:space="preserve">В ходе изучения материала </w:t>
      </w:r>
      <w:r>
        <w:rPr>
          <w:rFonts w:ascii="Times New Roman" w:hAnsi="Times New Roman"/>
          <w:color w:val="000000"/>
          <w:sz w:val="24"/>
          <w:szCs w:val="24"/>
        </w:rPr>
        <w:t xml:space="preserve">в 10 классе </w:t>
      </w:r>
      <w:r w:rsidRPr="00D877CC">
        <w:rPr>
          <w:rFonts w:ascii="Times New Roman" w:hAnsi="Times New Roman"/>
          <w:color w:val="000000"/>
          <w:sz w:val="24"/>
          <w:szCs w:val="24"/>
        </w:rPr>
        <w:t>планируется прове</w:t>
      </w:r>
      <w:r w:rsidRPr="00D877CC">
        <w:rPr>
          <w:rFonts w:ascii="Times New Roman" w:hAnsi="Times New Roman"/>
          <w:color w:val="000000"/>
          <w:sz w:val="24"/>
          <w:szCs w:val="24"/>
        </w:rPr>
        <w:softHyphen/>
        <w:t xml:space="preserve">дение </w:t>
      </w:r>
      <w:r>
        <w:rPr>
          <w:rFonts w:ascii="Times New Roman" w:hAnsi="Times New Roman"/>
          <w:color w:val="000000"/>
          <w:sz w:val="24"/>
          <w:szCs w:val="24"/>
        </w:rPr>
        <w:t>дес</w:t>
      </w:r>
      <w:r w:rsidRPr="00D877CC">
        <w:rPr>
          <w:rFonts w:ascii="Times New Roman" w:hAnsi="Times New Roman"/>
          <w:color w:val="000000"/>
          <w:sz w:val="24"/>
          <w:szCs w:val="24"/>
        </w:rPr>
        <w:t xml:space="preserve">яти контрольных работ по основным разделам математики.  </w:t>
      </w:r>
    </w:p>
    <w:p w:rsidR="00897332" w:rsidRPr="00D877CC" w:rsidRDefault="00897332" w:rsidP="00D877CC">
      <w:pPr>
        <w:pStyle w:val="af"/>
        <w:rPr>
          <w:rFonts w:ascii="Times New Roman" w:hAnsi="Times New Roman"/>
          <w:color w:val="000000"/>
          <w:sz w:val="24"/>
          <w:szCs w:val="24"/>
        </w:rPr>
      </w:pPr>
      <w:r w:rsidRPr="00D877CC">
        <w:rPr>
          <w:rFonts w:ascii="Times New Roman" w:hAnsi="Times New Roman"/>
          <w:color w:val="000000"/>
          <w:sz w:val="24"/>
          <w:szCs w:val="24"/>
        </w:rPr>
        <w:t xml:space="preserve">В ходе изучения материала </w:t>
      </w:r>
      <w:r w:rsidR="006F53D5">
        <w:rPr>
          <w:rFonts w:ascii="Times New Roman" w:hAnsi="Times New Roman"/>
          <w:color w:val="000000"/>
          <w:sz w:val="24"/>
          <w:szCs w:val="24"/>
        </w:rPr>
        <w:t xml:space="preserve">в 11 классе </w:t>
      </w:r>
      <w:r w:rsidRPr="00D877CC">
        <w:rPr>
          <w:rFonts w:ascii="Times New Roman" w:hAnsi="Times New Roman"/>
          <w:color w:val="000000"/>
          <w:sz w:val="24"/>
          <w:szCs w:val="24"/>
        </w:rPr>
        <w:t>планируется прове</w:t>
      </w:r>
      <w:r w:rsidRPr="00D877CC">
        <w:rPr>
          <w:rFonts w:ascii="Times New Roman" w:hAnsi="Times New Roman"/>
          <w:color w:val="000000"/>
          <w:sz w:val="24"/>
          <w:szCs w:val="24"/>
        </w:rPr>
        <w:softHyphen/>
        <w:t xml:space="preserve">дение </w:t>
      </w:r>
      <w:r w:rsidR="006F53D5">
        <w:rPr>
          <w:rFonts w:ascii="Times New Roman" w:hAnsi="Times New Roman"/>
          <w:color w:val="000000"/>
          <w:sz w:val="24"/>
          <w:szCs w:val="24"/>
        </w:rPr>
        <w:t>дев</w:t>
      </w:r>
      <w:r w:rsidR="00876A48" w:rsidRPr="00D877CC">
        <w:rPr>
          <w:rFonts w:ascii="Times New Roman" w:hAnsi="Times New Roman"/>
          <w:color w:val="000000"/>
          <w:sz w:val="24"/>
          <w:szCs w:val="24"/>
        </w:rPr>
        <w:t>яти</w:t>
      </w:r>
      <w:r w:rsidRPr="00D877CC">
        <w:rPr>
          <w:rFonts w:ascii="Times New Roman" w:hAnsi="Times New Roman"/>
          <w:color w:val="000000"/>
          <w:sz w:val="24"/>
          <w:szCs w:val="24"/>
        </w:rPr>
        <w:t xml:space="preserve"> контрольных работ по основным </w:t>
      </w:r>
      <w:r w:rsidR="00876A48" w:rsidRPr="00D877CC">
        <w:rPr>
          <w:rFonts w:ascii="Times New Roman" w:hAnsi="Times New Roman"/>
          <w:color w:val="000000"/>
          <w:sz w:val="24"/>
          <w:szCs w:val="24"/>
        </w:rPr>
        <w:t>разделам математики</w:t>
      </w:r>
      <w:r w:rsidR="006F53D5">
        <w:rPr>
          <w:rFonts w:ascii="Times New Roman" w:hAnsi="Times New Roman"/>
          <w:color w:val="000000"/>
          <w:sz w:val="24"/>
          <w:szCs w:val="24"/>
        </w:rPr>
        <w:t xml:space="preserve"> и трех тренировочных работ в формате ЕГЭ</w:t>
      </w:r>
      <w:r w:rsidR="00876A48" w:rsidRPr="00D877CC">
        <w:rPr>
          <w:rFonts w:ascii="Times New Roman" w:hAnsi="Times New Roman"/>
          <w:color w:val="000000"/>
          <w:sz w:val="24"/>
          <w:szCs w:val="24"/>
        </w:rPr>
        <w:t xml:space="preserve">. </w:t>
      </w:r>
      <w:r w:rsidR="005A07DF" w:rsidRPr="00D877CC">
        <w:rPr>
          <w:rFonts w:ascii="Times New Roman" w:hAnsi="Times New Roman"/>
          <w:color w:val="000000"/>
          <w:sz w:val="24"/>
          <w:szCs w:val="24"/>
        </w:rPr>
        <w:t xml:space="preserve"> </w:t>
      </w:r>
    </w:p>
    <w:p w:rsidR="001F6ADE" w:rsidRDefault="001F6ADE" w:rsidP="003079E8">
      <w:pPr>
        <w:pStyle w:val="af"/>
        <w:rPr>
          <w:rFonts w:ascii="Times New Roman" w:hAnsi="Times New Roman"/>
          <w:b/>
          <w:i/>
          <w:sz w:val="24"/>
          <w:szCs w:val="24"/>
        </w:rPr>
      </w:pPr>
    </w:p>
    <w:p w:rsidR="00751328" w:rsidRPr="0046417D" w:rsidRDefault="00751328" w:rsidP="00751328">
      <w:pPr>
        <w:pStyle w:val="af"/>
        <w:rPr>
          <w:rFonts w:ascii="Times New Roman" w:hAnsi="Times New Roman"/>
          <w:b/>
          <w:bCs/>
          <w:color w:val="000000"/>
          <w:sz w:val="24"/>
          <w:szCs w:val="24"/>
        </w:rPr>
      </w:pPr>
      <w:r w:rsidRPr="0046417D">
        <w:rPr>
          <w:rFonts w:ascii="Times New Roman" w:hAnsi="Times New Roman"/>
          <w:b/>
          <w:bCs/>
          <w:color w:val="000000"/>
          <w:sz w:val="24"/>
          <w:szCs w:val="24"/>
        </w:rPr>
        <w:t>Планируемые результаты освоения учебного предмета</w:t>
      </w:r>
    </w:p>
    <w:p w:rsidR="00751328" w:rsidRPr="0046417D" w:rsidRDefault="00751328" w:rsidP="00751328">
      <w:pPr>
        <w:pStyle w:val="af"/>
        <w:rPr>
          <w:rFonts w:ascii="Times New Roman" w:hAnsi="Times New Roman"/>
          <w:b/>
          <w:color w:val="000000"/>
          <w:sz w:val="24"/>
          <w:szCs w:val="24"/>
        </w:rPr>
      </w:pPr>
      <w:r w:rsidRPr="0046417D">
        <w:rPr>
          <w:rFonts w:ascii="Times New Roman" w:hAnsi="Times New Roman"/>
          <w:b/>
          <w:bCs/>
          <w:color w:val="000000"/>
          <w:sz w:val="24"/>
          <w:szCs w:val="24"/>
        </w:rPr>
        <w:t>личностные:</w:t>
      </w:r>
    </w:p>
    <w:p w:rsidR="00751328" w:rsidRPr="0046417D" w:rsidRDefault="00751328" w:rsidP="0058783A">
      <w:pPr>
        <w:pStyle w:val="af"/>
        <w:numPr>
          <w:ilvl w:val="0"/>
          <w:numId w:val="9"/>
        </w:numPr>
        <w:rPr>
          <w:rFonts w:ascii="Times New Roman" w:hAnsi="Times New Roman"/>
          <w:color w:val="000000"/>
          <w:sz w:val="24"/>
          <w:szCs w:val="24"/>
        </w:rPr>
      </w:pPr>
      <w:r w:rsidRPr="0046417D">
        <w:rPr>
          <w:rFonts w:ascii="Times New Roman" w:hAnsi="Times New Roman"/>
          <w:color w:val="000000"/>
          <w:sz w:val="24"/>
          <w:szCs w:val="24"/>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751328" w:rsidRPr="0046417D" w:rsidRDefault="00751328" w:rsidP="0058783A">
      <w:pPr>
        <w:pStyle w:val="af"/>
        <w:numPr>
          <w:ilvl w:val="0"/>
          <w:numId w:val="9"/>
        </w:numPr>
        <w:rPr>
          <w:rFonts w:ascii="Times New Roman" w:hAnsi="Times New Roman"/>
          <w:color w:val="000000"/>
          <w:sz w:val="24"/>
          <w:szCs w:val="24"/>
        </w:rPr>
      </w:pPr>
      <w:r w:rsidRPr="0046417D">
        <w:rPr>
          <w:rFonts w:ascii="Times New Roman" w:hAnsi="Times New Roman"/>
          <w:color w:val="000000"/>
          <w:sz w:val="24"/>
          <w:szCs w:val="24"/>
        </w:rPr>
        <w:t>умение сотрудничать со сверстниками, взрослыми в образовательной, общественно полезной, учебно-исследовательской, проектной и других видах деятельности;</w:t>
      </w:r>
    </w:p>
    <w:p w:rsidR="00751328" w:rsidRPr="0046417D" w:rsidRDefault="00751328" w:rsidP="0058783A">
      <w:pPr>
        <w:pStyle w:val="af"/>
        <w:numPr>
          <w:ilvl w:val="0"/>
          <w:numId w:val="9"/>
        </w:numPr>
        <w:rPr>
          <w:rFonts w:ascii="Times New Roman" w:hAnsi="Times New Roman"/>
          <w:color w:val="000000"/>
          <w:sz w:val="24"/>
          <w:szCs w:val="24"/>
        </w:rPr>
      </w:pPr>
      <w:r w:rsidRPr="0046417D">
        <w:rPr>
          <w:rFonts w:ascii="Times New Roman" w:hAnsi="Times New Roman"/>
          <w:color w:val="000000"/>
          <w:sz w:val="24"/>
          <w:szCs w:val="24"/>
        </w:rPr>
        <w:t>готовность и способность к образованию и самообразованию;</w:t>
      </w:r>
    </w:p>
    <w:p w:rsidR="00751328" w:rsidRPr="0046417D" w:rsidRDefault="00751328" w:rsidP="0058783A">
      <w:pPr>
        <w:pStyle w:val="af"/>
        <w:numPr>
          <w:ilvl w:val="0"/>
          <w:numId w:val="9"/>
        </w:numPr>
        <w:rPr>
          <w:rFonts w:ascii="Times New Roman" w:hAnsi="Times New Roman"/>
          <w:color w:val="000000"/>
          <w:sz w:val="24"/>
          <w:szCs w:val="24"/>
        </w:rPr>
      </w:pPr>
      <w:r w:rsidRPr="0046417D">
        <w:rPr>
          <w:rFonts w:ascii="Times New Roman" w:hAnsi="Times New Roman"/>
          <w:color w:val="000000"/>
          <w:sz w:val="24"/>
          <w:szCs w:val="24"/>
        </w:rPr>
        <w:t>осознанный выбор будущей профессии и возможность реализации собственных жизненных планов;</w:t>
      </w:r>
    </w:p>
    <w:p w:rsidR="00751328" w:rsidRPr="0046417D" w:rsidRDefault="00751328" w:rsidP="00751328">
      <w:pPr>
        <w:pStyle w:val="af"/>
        <w:rPr>
          <w:rFonts w:ascii="Times New Roman" w:hAnsi="Times New Roman"/>
          <w:sz w:val="24"/>
          <w:szCs w:val="24"/>
        </w:rPr>
      </w:pPr>
      <w:proofErr w:type="spellStart"/>
      <w:r w:rsidRPr="0046417D">
        <w:rPr>
          <w:rFonts w:ascii="Times New Roman" w:hAnsi="Times New Roman"/>
          <w:b/>
          <w:sz w:val="24"/>
          <w:szCs w:val="24"/>
        </w:rPr>
        <w:t>метапредметные</w:t>
      </w:r>
      <w:proofErr w:type="spellEnd"/>
      <w:r w:rsidRPr="0046417D">
        <w:rPr>
          <w:rFonts w:ascii="Times New Roman" w:hAnsi="Times New Roman"/>
          <w:b/>
          <w:sz w:val="24"/>
          <w:szCs w:val="24"/>
        </w:rPr>
        <w:t>:</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определять</w:t>
      </w:r>
      <w:r>
        <w:rPr>
          <w:rFonts w:ascii="Times New Roman" w:hAnsi="Times New Roman"/>
          <w:sz w:val="24"/>
          <w:szCs w:val="24"/>
        </w:rPr>
        <w:t xml:space="preserve"> </w:t>
      </w:r>
      <w:r w:rsidRPr="0046417D">
        <w:rPr>
          <w:rFonts w:ascii="Times New Roman" w:hAnsi="Times New Roman"/>
          <w:sz w:val="24"/>
          <w:szCs w:val="24"/>
        </w:rPr>
        <w:t xml:space="preserve">самостоятельно цели своего обучения, ставить и формулировать для себя новые задачи в учёбе и познавательной деятельности, </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планировать самостоятельно пути достижения целей, осознанно выбирать наиболее эффективные способы решения учебных и познавательных задач;</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владеть навыками познавательной, учебно-исследовательской и проектной деятельности, навыками разрешения проблем;</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использовать средства информационных и коммуникационных технологий (ИКТ);</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владеть языковыми средствами – умение ясно, логично и точно излагать свою точку зрения, использовать адекватные языковые средства;</w:t>
      </w:r>
    </w:p>
    <w:p w:rsidR="00751328" w:rsidRPr="0046417D" w:rsidRDefault="00751328" w:rsidP="00751328">
      <w:pPr>
        <w:pStyle w:val="af"/>
        <w:numPr>
          <w:ilvl w:val="0"/>
          <w:numId w:val="3"/>
        </w:numPr>
        <w:rPr>
          <w:rFonts w:ascii="Times New Roman" w:hAnsi="Times New Roman"/>
          <w:sz w:val="24"/>
          <w:szCs w:val="24"/>
        </w:rPr>
      </w:pPr>
      <w:r w:rsidRPr="0046417D">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51328" w:rsidRPr="0046417D" w:rsidRDefault="00751328" w:rsidP="00751328">
      <w:pPr>
        <w:pStyle w:val="af"/>
        <w:rPr>
          <w:rFonts w:ascii="Times New Roman" w:hAnsi="Times New Roman"/>
          <w:b/>
          <w:sz w:val="24"/>
          <w:szCs w:val="24"/>
        </w:rPr>
      </w:pPr>
      <w:proofErr w:type="gramStart"/>
      <w:r w:rsidRPr="0046417D">
        <w:rPr>
          <w:rFonts w:ascii="Times New Roman" w:hAnsi="Times New Roman"/>
          <w:b/>
          <w:sz w:val="24"/>
          <w:szCs w:val="24"/>
        </w:rPr>
        <w:lastRenderedPageBreak/>
        <w:t>предметные</w:t>
      </w:r>
      <w:proofErr w:type="gramEnd"/>
      <w:r w:rsidRPr="0046417D">
        <w:rPr>
          <w:rFonts w:ascii="Times New Roman" w:hAnsi="Times New Roman"/>
          <w:b/>
          <w:sz w:val="24"/>
          <w:szCs w:val="24"/>
        </w:rPr>
        <w:t xml:space="preserve"> (углубленный уровень):</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формировать представления о математике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 xml:space="preserve">формировать представления о математических понятиях как о важнейших математических моделях, позволяющих описывать и изучать разные процессы и явления; </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формировать понятийный аппарат по основным разделам курса геометрии; знания основных теорем, формул и умения их применять; умения доказывать теоремы и находить нестандартные способы решения задач;</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уметь моделировать реальные ситуации, исследовать построенные модели, интерпретировать полученный результат;</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владеть геометрическим языком; развивать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владеть методами доказательств и алгоритмов решения; уметь их применять, проводить доказательные рассуждения в ходе решения задач;</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владеть основными понятиями о плоских и пространственных геометрических фигурах, их основных свойствах;</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уметь распознавать на чертежах, моделях и в реальном мире геометрические фигуры; применять изученные свойств геометрических фигур и формул для решения геометрических задач и задач с практическим содержанием;</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владеть навыками использования готовых компьютерных программ при решении задач;</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владеть стандартными приёмами решения рациональных и иррациональных, показательных, степенных, тригонометрических уравнений и неравенств, их систем;</w:t>
      </w:r>
    </w:p>
    <w:p w:rsidR="00751328" w:rsidRPr="0046417D" w:rsidRDefault="00751328" w:rsidP="0058783A">
      <w:pPr>
        <w:pStyle w:val="af"/>
        <w:numPr>
          <w:ilvl w:val="0"/>
          <w:numId w:val="10"/>
        </w:numPr>
        <w:rPr>
          <w:rFonts w:ascii="Times New Roman" w:hAnsi="Times New Roman"/>
          <w:sz w:val="24"/>
          <w:szCs w:val="24"/>
        </w:rPr>
      </w:pPr>
      <w:r w:rsidRPr="0046417D">
        <w:rPr>
          <w:rFonts w:ascii="Times New Roman" w:hAnsi="Times New Roman"/>
          <w:sz w:val="24"/>
          <w:szCs w:val="24"/>
        </w:rPr>
        <w:t>формировать представления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w:t>
      </w:r>
    </w:p>
    <w:p w:rsidR="00751328" w:rsidRDefault="00751328" w:rsidP="00751328">
      <w:pPr>
        <w:pStyle w:val="af"/>
        <w:rPr>
          <w:rFonts w:ascii="Times New Roman" w:hAnsi="Times New Roman"/>
          <w:b/>
          <w:i/>
          <w:sz w:val="24"/>
          <w:szCs w:val="24"/>
        </w:rPr>
      </w:pPr>
      <w:r w:rsidRPr="0046417D">
        <w:rPr>
          <w:rFonts w:ascii="Times New Roman" w:hAnsi="Times New Roman"/>
          <w:sz w:val="24"/>
          <w:szCs w:val="24"/>
        </w:rPr>
        <w:t>уметь находить и оценивать вероятности наступления событий в простейших практических ситуациях и основные характеристики случайных величин.</w:t>
      </w:r>
    </w:p>
    <w:p w:rsidR="00751328" w:rsidRDefault="00751328" w:rsidP="003079E8">
      <w:pPr>
        <w:pStyle w:val="af"/>
        <w:rPr>
          <w:rFonts w:ascii="Times New Roman" w:hAnsi="Times New Roman"/>
          <w:b/>
          <w:i/>
          <w:sz w:val="24"/>
          <w:szCs w:val="24"/>
        </w:rPr>
      </w:pPr>
    </w:p>
    <w:p w:rsidR="00751328" w:rsidRPr="0046417D" w:rsidRDefault="00751328" w:rsidP="00751328">
      <w:pPr>
        <w:rPr>
          <w:b/>
          <w:sz w:val="24"/>
          <w:szCs w:val="24"/>
        </w:rPr>
      </w:pPr>
      <w:bookmarkStart w:id="1" w:name="_Toc453968158"/>
      <w:r w:rsidRPr="0046417D">
        <w:rPr>
          <w:b/>
          <w:sz w:val="24"/>
          <w:szCs w:val="24"/>
        </w:rPr>
        <w:t>В результате изучения учебного предмета "Математика: алгебра и начала математического анализа, геометрия" на уровне среднего математического образования:</w:t>
      </w:r>
    </w:p>
    <w:p w:rsidR="00751328" w:rsidRPr="0046417D" w:rsidRDefault="00751328" w:rsidP="00751328">
      <w:pPr>
        <w:rPr>
          <w:b/>
          <w:sz w:val="24"/>
          <w:szCs w:val="24"/>
        </w:rPr>
      </w:pPr>
    </w:p>
    <w:p w:rsidR="00751328" w:rsidRPr="0046417D" w:rsidRDefault="00751328" w:rsidP="00751328">
      <w:pPr>
        <w:rPr>
          <w:b/>
          <w:sz w:val="24"/>
          <w:szCs w:val="24"/>
        </w:rPr>
      </w:pPr>
      <w:r w:rsidRPr="0046417D">
        <w:rPr>
          <w:b/>
          <w:sz w:val="24"/>
          <w:szCs w:val="24"/>
        </w:rPr>
        <w:t>Выпускник на углубленном уровне научится:</w:t>
      </w:r>
    </w:p>
    <w:p w:rsidR="00751328" w:rsidRPr="0046417D" w:rsidRDefault="00751328" w:rsidP="00751328">
      <w:pPr>
        <w:pStyle w:val="af"/>
        <w:rPr>
          <w:rFonts w:ascii="Times New Roman" w:hAnsi="Times New Roman"/>
          <w:b/>
          <w:iCs/>
          <w:color w:val="404040"/>
          <w:sz w:val="24"/>
          <w:szCs w:val="24"/>
        </w:rPr>
      </w:pPr>
      <w:r w:rsidRPr="0046417D">
        <w:rPr>
          <w:rFonts w:ascii="Times New Roman" w:hAnsi="Times New Roman"/>
          <w:b/>
          <w:sz w:val="24"/>
          <w:szCs w:val="24"/>
        </w:rPr>
        <w:t>Элементы теории множеств и математической логики</w:t>
      </w:r>
    </w:p>
    <w:p w:rsidR="00751328" w:rsidRPr="0046417D" w:rsidRDefault="00751328" w:rsidP="0058783A">
      <w:pPr>
        <w:pStyle w:val="af"/>
        <w:numPr>
          <w:ilvl w:val="0"/>
          <w:numId w:val="31"/>
        </w:numPr>
        <w:rPr>
          <w:rFonts w:ascii="Times New Roman" w:hAnsi="Times New Roman"/>
          <w:color w:val="000000"/>
          <w:sz w:val="24"/>
          <w:szCs w:val="24"/>
        </w:rPr>
      </w:pPr>
      <w:proofErr w:type="gramStart"/>
      <w:r w:rsidRPr="0046417D">
        <w:rPr>
          <w:rFonts w:ascii="Times New Roman" w:hAnsi="Times New Roman"/>
          <w:color w:val="000000"/>
          <w:sz w:val="24"/>
          <w:szCs w:val="24"/>
        </w:rPr>
        <w:t>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751328" w:rsidRPr="0046417D" w:rsidRDefault="00751328" w:rsidP="0058783A">
      <w:pPr>
        <w:pStyle w:val="af"/>
        <w:numPr>
          <w:ilvl w:val="0"/>
          <w:numId w:val="31"/>
        </w:numPr>
        <w:rPr>
          <w:rFonts w:ascii="Times New Roman" w:hAnsi="Times New Roman"/>
          <w:color w:val="000000"/>
          <w:sz w:val="24"/>
          <w:szCs w:val="24"/>
        </w:rPr>
      </w:pPr>
      <w:r w:rsidRPr="0046417D">
        <w:rPr>
          <w:rFonts w:ascii="Times New Roman" w:hAnsi="Times New Roman"/>
          <w:color w:val="000000"/>
          <w:sz w:val="24"/>
          <w:szCs w:val="24"/>
        </w:rPr>
        <w:t>задавать множества перечислением и характеристическим свойством;</w:t>
      </w:r>
    </w:p>
    <w:p w:rsidR="00751328" w:rsidRPr="0046417D" w:rsidRDefault="00751328" w:rsidP="0058783A">
      <w:pPr>
        <w:pStyle w:val="af"/>
        <w:numPr>
          <w:ilvl w:val="0"/>
          <w:numId w:val="31"/>
        </w:numPr>
        <w:rPr>
          <w:rFonts w:ascii="Times New Roman" w:hAnsi="Times New Roman"/>
          <w:color w:val="000000"/>
          <w:sz w:val="24"/>
          <w:szCs w:val="24"/>
        </w:rPr>
      </w:pPr>
      <w:r w:rsidRPr="0046417D">
        <w:rPr>
          <w:rFonts w:ascii="Times New Roman" w:hAnsi="Times New Roman"/>
          <w:color w:val="000000"/>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417D">
        <w:rPr>
          <w:rFonts w:ascii="Times New Roman" w:hAnsi="Times New Roman"/>
          <w:color w:val="000000"/>
          <w:sz w:val="24"/>
          <w:szCs w:val="24"/>
        </w:rPr>
        <w:t>контрпример</w:t>
      </w:r>
      <w:proofErr w:type="spellEnd"/>
      <w:r w:rsidRPr="0046417D">
        <w:rPr>
          <w:rFonts w:ascii="Times New Roman" w:hAnsi="Times New Roman"/>
          <w:color w:val="000000"/>
          <w:sz w:val="24"/>
          <w:szCs w:val="24"/>
        </w:rPr>
        <w:t>;</w:t>
      </w:r>
    </w:p>
    <w:p w:rsidR="00751328" w:rsidRPr="0046417D" w:rsidRDefault="00751328" w:rsidP="0058783A">
      <w:pPr>
        <w:pStyle w:val="af"/>
        <w:numPr>
          <w:ilvl w:val="0"/>
          <w:numId w:val="31"/>
        </w:numPr>
        <w:rPr>
          <w:rFonts w:ascii="Times New Roman" w:hAnsi="Times New Roman"/>
          <w:color w:val="000000"/>
          <w:sz w:val="24"/>
          <w:szCs w:val="24"/>
        </w:rPr>
      </w:pPr>
      <w:r w:rsidRPr="0046417D">
        <w:rPr>
          <w:rFonts w:ascii="Times New Roman" w:hAnsi="Times New Roman"/>
          <w:color w:val="000000"/>
          <w:sz w:val="24"/>
          <w:szCs w:val="24"/>
        </w:rPr>
        <w:t>проверять принадлежность элемента множеству;</w:t>
      </w:r>
    </w:p>
    <w:p w:rsidR="00751328" w:rsidRPr="0046417D" w:rsidRDefault="00751328" w:rsidP="0058783A">
      <w:pPr>
        <w:pStyle w:val="af"/>
        <w:numPr>
          <w:ilvl w:val="0"/>
          <w:numId w:val="31"/>
        </w:numPr>
        <w:rPr>
          <w:rFonts w:ascii="Times New Roman" w:hAnsi="Times New Roman"/>
          <w:color w:val="000000"/>
          <w:sz w:val="24"/>
          <w:szCs w:val="24"/>
        </w:rPr>
      </w:pPr>
      <w:r w:rsidRPr="0046417D">
        <w:rPr>
          <w:rFonts w:ascii="Times New Roman" w:hAnsi="Times New Roman"/>
          <w:color w:val="000000"/>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51328" w:rsidRPr="0046417D" w:rsidRDefault="00751328" w:rsidP="0058783A">
      <w:pPr>
        <w:pStyle w:val="af"/>
        <w:numPr>
          <w:ilvl w:val="0"/>
          <w:numId w:val="31"/>
        </w:numPr>
        <w:rPr>
          <w:rFonts w:ascii="Times New Roman" w:hAnsi="Times New Roman"/>
          <w:color w:val="000000"/>
          <w:sz w:val="24"/>
          <w:szCs w:val="24"/>
        </w:rPr>
      </w:pPr>
      <w:r w:rsidRPr="0046417D">
        <w:rPr>
          <w:rFonts w:ascii="Times New Roman" w:hAnsi="Times New Roman"/>
          <w:color w:val="000000"/>
          <w:sz w:val="24"/>
          <w:szCs w:val="24"/>
        </w:rPr>
        <w:t>проводить доказательные рассуждения для обоснования истинности утверждений.</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32"/>
        </w:numPr>
        <w:rPr>
          <w:rFonts w:ascii="Times New Roman" w:hAnsi="Times New Roman"/>
          <w:iCs/>
          <w:color w:val="404040"/>
          <w:sz w:val="24"/>
          <w:szCs w:val="24"/>
        </w:rPr>
      </w:pPr>
      <w:r w:rsidRPr="0046417D">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751328" w:rsidRPr="0046417D" w:rsidRDefault="00751328" w:rsidP="0058783A">
      <w:pPr>
        <w:pStyle w:val="af"/>
        <w:numPr>
          <w:ilvl w:val="0"/>
          <w:numId w:val="32"/>
        </w:numPr>
        <w:rPr>
          <w:rFonts w:ascii="Times New Roman" w:hAnsi="Times New Roman"/>
          <w:iCs/>
          <w:color w:val="404040"/>
          <w:sz w:val="24"/>
          <w:szCs w:val="24"/>
        </w:rPr>
      </w:pPr>
      <w:r w:rsidRPr="0046417D">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Числа и выражения</w:t>
      </w:r>
    </w:p>
    <w:p w:rsidR="00751328" w:rsidRPr="0046417D" w:rsidRDefault="00751328" w:rsidP="0058783A">
      <w:pPr>
        <w:pStyle w:val="af"/>
        <w:numPr>
          <w:ilvl w:val="0"/>
          <w:numId w:val="33"/>
        </w:numPr>
        <w:rPr>
          <w:rFonts w:ascii="Times New Roman" w:hAnsi="Times New Roman"/>
          <w:iCs/>
          <w:color w:val="404040"/>
          <w:sz w:val="24"/>
          <w:szCs w:val="24"/>
        </w:rPr>
      </w:pPr>
      <w:proofErr w:type="gramStart"/>
      <w:r w:rsidRPr="0046417D">
        <w:rPr>
          <w:rFonts w:ascii="Times New Roman" w:hAnsi="Times New Roman"/>
          <w:sz w:val="24"/>
          <w:szCs w:val="24"/>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751328" w:rsidRPr="0046417D" w:rsidRDefault="00751328" w:rsidP="0058783A">
      <w:pPr>
        <w:pStyle w:val="af"/>
        <w:numPr>
          <w:ilvl w:val="0"/>
          <w:numId w:val="33"/>
        </w:numPr>
        <w:rPr>
          <w:rFonts w:ascii="Times New Roman" w:hAnsi="Times New Roman"/>
          <w:iCs/>
          <w:color w:val="404040"/>
          <w:sz w:val="24"/>
          <w:szCs w:val="24"/>
        </w:rPr>
      </w:pPr>
      <w:r w:rsidRPr="0046417D">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751328" w:rsidRPr="0046417D" w:rsidRDefault="00751328" w:rsidP="0058783A">
      <w:pPr>
        <w:pStyle w:val="af"/>
        <w:numPr>
          <w:ilvl w:val="0"/>
          <w:numId w:val="33"/>
        </w:numPr>
        <w:rPr>
          <w:rFonts w:ascii="Times New Roman" w:hAnsi="Times New Roman"/>
          <w:iCs/>
          <w:color w:val="404040"/>
          <w:sz w:val="24"/>
          <w:szCs w:val="24"/>
        </w:rPr>
      </w:pPr>
      <w:r w:rsidRPr="0046417D">
        <w:rPr>
          <w:rFonts w:ascii="Times New Roman" w:hAnsi="Times New Roman"/>
          <w:sz w:val="24"/>
          <w:szCs w:val="24"/>
        </w:rPr>
        <w:t>выполнять округление рациональных и иррациональных чисел с заданной точностью;</w:t>
      </w:r>
    </w:p>
    <w:p w:rsidR="00751328" w:rsidRPr="0046417D" w:rsidRDefault="00751328" w:rsidP="0058783A">
      <w:pPr>
        <w:pStyle w:val="af"/>
        <w:numPr>
          <w:ilvl w:val="0"/>
          <w:numId w:val="33"/>
        </w:numPr>
        <w:rPr>
          <w:rFonts w:ascii="Times New Roman" w:hAnsi="Times New Roman"/>
          <w:iCs/>
          <w:color w:val="404040"/>
          <w:sz w:val="24"/>
          <w:szCs w:val="24"/>
        </w:rPr>
      </w:pPr>
      <w:r w:rsidRPr="0046417D">
        <w:rPr>
          <w:rFonts w:ascii="Times New Roman" w:hAnsi="Times New Roman"/>
          <w:sz w:val="24"/>
          <w:szCs w:val="24"/>
        </w:rPr>
        <w:t>сравнивать действительные числа разными способами;</w:t>
      </w:r>
    </w:p>
    <w:p w:rsidR="00751328" w:rsidRPr="0046417D" w:rsidRDefault="00751328" w:rsidP="0058783A">
      <w:pPr>
        <w:pStyle w:val="af"/>
        <w:numPr>
          <w:ilvl w:val="0"/>
          <w:numId w:val="33"/>
        </w:numPr>
        <w:rPr>
          <w:rFonts w:ascii="Times New Roman" w:hAnsi="Times New Roman"/>
          <w:iCs/>
          <w:color w:val="404040"/>
          <w:sz w:val="24"/>
          <w:szCs w:val="24"/>
        </w:rPr>
      </w:pPr>
      <w:r w:rsidRPr="0046417D">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751328" w:rsidRPr="0046417D" w:rsidRDefault="00751328" w:rsidP="0058783A">
      <w:pPr>
        <w:pStyle w:val="af"/>
        <w:numPr>
          <w:ilvl w:val="0"/>
          <w:numId w:val="33"/>
        </w:numPr>
        <w:rPr>
          <w:rFonts w:ascii="Times New Roman" w:hAnsi="Times New Roman"/>
          <w:iCs/>
          <w:color w:val="404040"/>
          <w:sz w:val="24"/>
          <w:szCs w:val="24"/>
        </w:rPr>
      </w:pPr>
      <w:r w:rsidRPr="0046417D">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34"/>
        </w:numPr>
        <w:rPr>
          <w:rFonts w:ascii="Times New Roman" w:hAnsi="Times New Roman"/>
          <w:iCs/>
          <w:color w:val="404040"/>
          <w:sz w:val="24"/>
          <w:szCs w:val="24"/>
        </w:rPr>
      </w:pPr>
      <w:r w:rsidRPr="0046417D">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751328" w:rsidRPr="0046417D" w:rsidRDefault="00751328" w:rsidP="0058783A">
      <w:pPr>
        <w:pStyle w:val="af"/>
        <w:numPr>
          <w:ilvl w:val="0"/>
          <w:numId w:val="34"/>
        </w:numPr>
        <w:rPr>
          <w:rFonts w:ascii="Times New Roman" w:hAnsi="Times New Roman"/>
          <w:sz w:val="24"/>
          <w:szCs w:val="24"/>
          <w:lang w:eastAsia="ru-RU"/>
        </w:rPr>
      </w:pPr>
      <w:r w:rsidRPr="0046417D">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Уравнения и неравенства</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применять теорему Безу к решению уравнений;</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применять теорему Виета для решения некоторых уравнений степени выше второй;</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51328" w:rsidRPr="0046417D" w:rsidRDefault="00751328" w:rsidP="0058783A">
      <w:pPr>
        <w:pStyle w:val="af"/>
        <w:numPr>
          <w:ilvl w:val="0"/>
          <w:numId w:val="27"/>
        </w:numPr>
        <w:rPr>
          <w:rFonts w:ascii="Times New Roman" w:hAnsi="Times New Roman"/>
          <w:iCs/>
          <w:color w:val="404040"/>
          <w:sz w:val="24"/>
          <w:szCs w:val="24"/>
        </w:rPr>
      </w:pPr>
      <w:r w:rsidRPr="0046417D">
        <w:rPr>
          <w:rFonts w:ascii="Times New Roman" w:hAnsi="Times New Roman"/>
          <w:sz w:val="24"/>
          <w:szCs w:val="24"/>
        </w:rPr>
        <w:t>использовать тождественные преобразования при решении уравнений и систем уравнений</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28"/>
        </w:numPr>
        <w:rPr>
          <w:rFonts w:ascii="Times New Roman" w:hAnsi="Times New Roman"/>
          <w:iCs/>
          <w:color w:val="404040"/>
          <w:sz w:val="24"/>
          <w:szCs w:val="24"/>
        </w:rPr>
      </w:pPr>
      <w:r w:rsidRPr="0046417D">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51328" w:rsidRPr="0046417D" w:rsidRDefault="00751328" w:rsidP="0058783A">
      <w:pPr>
        <w:pStyle w:val="af"/>
        <w:numPr>
          <w:ilvl w:val="0"/>
          <w:numId w:val="28"/>
        </w:numPr>
        <w:rPr>
          <w:rFonts w:ascii="Times New Roman" w:hAnsi="Times New Roman"/>
          <w:iCs/>
          <w:color w:val="404040"/>
          <w:sz w:val="24"/>
          <w:szCs w:val="24"/>
        </w:rPr>
      </w:pPr>
      <w:r w:rsidRPr="0046417D">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Функции</w:t>
      </w:r>
    </w:p>
    <w:p w:rsidR="00751328" w:rsidRPr="0046417D" w:rsidRDefault="00751328" w:rsidP="0058783A">
      <w:pPr>
        <w:pStyle w:val="af"/>
        <w:numPr>
          <w:ilvl w:val="0"/>
          <w:numId w:val="29"/>
        </w:numPr>
        <w:rPr>
          <w:rFonts w:ascii="Times New Roman" w:hAnsi="Times New Roman"/>
          <w:sz w:val="24"/>
          <w:szCs w:val="24"/>
        </w:rPr>
      </w:pPr>
      <w:r w:rsidRPr="0046417D">
        <w:rPr>
          <w:rFonts w:ascii="Times New Roman" w:hAnsi="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и убывание,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751328" w:rsidRPr="0046417D" w:rsidRDefault="00751328" w:rsidP="0058783A">
      <w:pPr>
        <w:pStyle w:val="af"/>
        <w:numPr>
          <w:ilvl w:val="0"/>
          <w:numId w:val="29"/>
        </w:numPr>
        <w:rPr>
          <w:rFonts w:ascii="Times New Roman" w:hAnsi="Times New Roman"/>
          <w:color w:val="000000"/>
          <w:sz w:val="24"/>
          <w:szCs w:val="24"/>
          <w:lang w:eastAsia="ru-RU"/>
        </w:rPr>
      </w:pPr>
      <w:r w:rsidRPr="0046417D">
        <w:rPr>
          <w:rFonts w:ascii="Times New Roman" w:hAnsi="Times New Roman"/>
          <w:sz w:val="24"/>
          <w:szCs w:val="24"/>
        </w:rPr>
        <w:t>владеть понятием степенная, показательная, логарифмическая, тригонометрические функции; строить ее график и уметь применять свойства функций при решении задач;</w:t>
      </w:r>
    </w:p>
    <w:p w:rsidR="00751328" w:rsidRPr="0046417D" w:rsidRDefault="00751328" w:rsidP="0058783A">
      <w:pPr>
        <w:pStyle w:val="af"/>
        <w:numPr>
          <w:ilvl w:val="0"/>
          <w:numId w:val="29"/>
        </w:numPr>
        <w:rPr>
          <w:rFonts w:ascii="Times New Roman" w:hAnsi="Times New Roman"/>
          <w:sz w:val="24"/>
          <w:szCs w:val="24"/>
        </w:rPr>
      </w:pPr>
      <w:r w:rsidRPr="0046417D">
        <w:rPr>
          <w:rFonts w:ascii="Times New Roman" w:hAnsi="Times New Roman"/>
          <w:sz w:val="24"/>
          <w:szCs w:val="24"/>
        </w:rPr>
        <w:t xml:space="preserve">применять при решении задач свойства функций: четность, периодичность, </w:t>
      </w:r>
      <w:proofErr w:type="spellStart"/>
      <w:r w:rsidRPr="0046417D">
        <w:rPr>
          <w:rFonts w:ascii="Times New Roman" w:hAnsi="Times New Roman"/>
          <w:sz w:val="24"/>
          <w:szCs w:val="24"/>
        </w:rPr>
        <w:t>ограниченность</w:t>
      </w:r>
      <w:proofErr w:type="gramStart"/>
      <w:r w:rsidRPr="0046417D">
        <w:rPr>
          <w:rFonts w:ascii="Times New Roman" w:hAnsi="Times New Roman"/>
          <w:sz w:val="24"/>
          <w:szCs w:val="24"/>
        </w:rPr>
        <w:t>;п</w:t>
      </w:r>
      <w:proofErr w:type="gramEnd"/>
      <w:r w:rsidRPr="0046417D">
        <w:rPr>
          <w:rFonts w:ascii="Times New Roman" w:hAnsi="Times New Roman"/>
          <w:sz w:val="24"/>
          <w:szCs w:val="24"/>
        </w:rPr>
        <w:t>реобразования</w:t>
      </w:r>
      <w:proofErr w:type="spellEnd"/>
      <w:r w:rsidRPr="0046417D">
        <w:rPr>
          <w:rFonts w:ascii="Times New Roman" w:hAnsi="Times New Roman"/>
          <w:sz w:val="24"/>
          <w:szCs w:val="24"/>
        </w:rPr>
        <w:t xml:space="preserve"> графиков функций;</w:t>
      </w:r>
    </w:p>
    <w:p w:rsidR="00751328" w:rsidRPr="0046417D" w:rsidRDefault="00751328" w:rsidP="0058783A">
      <w:pPr>
        <w:pStyle w:val="af"/>
        <w:numPr>
          <w:ilvl w:val="0"/>
          <w:numId w:val="29"/>
        </w:numPr>
        <w:rPr>
          <w:rFonts w:ascii="Times New Roman" w:hAnsi="Times New Roman"/>
          <w:sz w:val="24"/>
          <w:szCs w:val="24"/>
        </w:rPr>
      </w:pPr>
      <w:r w:rsidRPr="0046417D">
        <w:rPr>
          <w:rFonts w:ascii="Times New Roman" w:hAnsi="Times New Roman"/>
          <w:sz w:val="24"/>
          <w:szCs w:val="24"/>
        </w:rPr>
        <w:lastRenderedPageBreak/>
        <w:t>владеть понятиями числовая последовательность, арифметическая и геометрическая прогрессия;</w:t>
      </w:r>
    </w:p>
    <w:p w:rsidR="00751328" w:rsidRPr="0046417D" w:rsidRDefault="00751328" w:rsidP="0058783A">
      <w:pPr>
        <w:pStyle w:val="af"/>
        <w:numPr>
          <w:ilvl w:val="0"/>
          <w:numId w:val="29"/>
        </w:numPr>
        <w:rPr>
          <w:rFonts w:ascii="Times New Roman" w:hAnsi="Times New Roman"/>
          <w:sz w:val="24"/>
          <w:szCs w:val="24"/>
        </w:rPr>
      </w:pPr>
      <w:r w:rsidRPr="0046417D">
        <w:rPr>
          <w:rFonts w:ascii="Times New Roman" w:hAnsi="Times New Roman"/>
          <w:sz w:val="24"/>
          <w:szCs w:val="24"/>
        </w:rPr>
        <w:t xml:space="preserve">применять при решении задач свойства и признаки арифметической и геометрической прогрессий. </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учебных предметов:</w:t>
      </w:r>
    </w:p>
    <w:p w:rsidR="00751328" w:rsidRPr="0046417D" w:rsidRDefault="00751328" w:rsidP="0058783A">
      <w:pPr>
        <w:pStyle w:val="af"/>
        <w:numPr>
          <w:ilvl w:val="0"/>
          <w:numId w:val="30"/>
        </w:numPr>
        <w:rPr>
          <w:rFonts w:ascii="Times New Roman" w:hAnsi="Times New Roman"/>
          <w:iCs/>
          <w:color w:val="404040"/>
          <w:sz w:val="24"/>
          <w:szCs w:val="24"/>
        </w:rPr>
      </w:pPr>
      <w:r w:rsidRPr="0046417D">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751328" w:rsidRPr="0046417D" w:rsidRDefault="00751328" w:rsidP="0058783A">
      <w:pPr>
        <w:pStyle w:val="af"/>
        <w:numPr>
          <w:ilvl w:val="0"/>
          <w:numId w:val="30"/>
        </w:numPr>
        <w:rPr>
          <w:rFonts w:ascii="Times New Roman" w:hAnsi="Times New Roman"/>
          <w:iCs/>
          <w:color w:val="404040"/>
          <w:sz w:val="24"/>
          <w:szCs w:val="24"/>
        </w:rPr>
      </w:pPr>
      <w:r w:rsidRPr="0046417D">
        <w:rPr>
          <w:rFonts w:ascii="Times New Roman" w:hAnsi="Times New Roman"/>
          <w:sz w:val="24"/>
          <w:szCs w:val="24"/>
        </w:rPr>
        <w:t>интерпретировать свойства в контексте конкретной практической ситуации;</w:t>
      </w:r>
    </w:p>
    <w:p w:rsidR="00751328" w:rsidRPr="0046417D" w:rsidRDefault="00751328" w:rsidP="00751328">
      <w:pPr>
        <w:pStyle w:val="af"/>
        <w:rPr>
          <w:rFonts w:ascii="Times New Roman" w:hAnsi="Times New Roman"/>
          <w:b/>
          <w:sz w:val="24"/>
          <w:szCs w:val="24"/>
          <w:lang w:eastAsia="ru-RU"/>
        </w:rPr>
      </w:pPr>
      <w:r w:rsidRPr="0046417D">
        <w:rPr>
          <w:rFonts w:ascii="Times New Roman" w:hAnsi="Times New Roman"/>
          <w:b/>
          <w:sz w:val="24"/>
          <w:szCs w:val="24"/>
        </w:rPr>
        <w:t>Элементы математического анализа</w:t>
      </w:r>
    </w:p>
    <w:p w:rsidR="00751328" w:rsidRPr="0046417D" w:rsidRDefault="00751328" w:rsidP="0058783A">
      <w:pPr>
        <w:pStyle w:val="af"/>
        <w:numPr>
          <w:ilvl w:val="0"/>
          <w:numId w:val="21"/>
        </w:numPr>
        <w:rPr>
          <w:rFonts w:ascii="Times New Roman" w:hAnsi="Times New Roman"/>
          <w:sz w:val="24"/>
          <w:szCs w:val="24"/>
        </w:rPr>
      </w:pPr>
      <w:r w:rsidRPr="0046417D">
        <w:rPr>
          <w:rFonts w:ascii="Times New Roman" w:hAnsi="Times New Roman"/>
          <w:sz w:val="24"/>
          <w:szCs w:val="24"/>
          <w:lang w:eastAsia="ru-RU"/>
        </w:rPr>
        <w:t>владеть</w:t>
      </w:r>
      <w:r w:rsidRPr="0046417D">
        <w:rPr>
          <w:rFonts w:ascii="Times New Roman" w:hAnsi="Times New Roman"/>
          <w:sz w:val="24"/>
          <w:szCs w:val="24"/>
        </w:rPr>
        <w:t xml:space="preserve"> понятием бесконечно убывающая геометрическая прогрессия и уметь применять его при решении задач;</w:t>
      </w:r>
    </w:p>
    <w:p w:rsidR="00751328" w:rsidRPr="0046417D" w:rsidRDefault="00751328" w:rsidP="0058783A">
      <w:pPr>
        <w:pStyle w:val="af"/>
        <w:numPr>
          <w:ilvl w:val="0"/>
          <w:numId w:val="21"/>
        </w:numPr>
        <w:rPr>
          <w:rFonts w:ascii="Times New Roman" w:hAnsi="Times New Roman"/>
          <w:sz w:val="24"/>
          <w:szCs w:val="24"/>
        </w:rPr>
      </w:pPr>
      <w:r w:rsidRPr="0046417D">
        <w:rPr>
          <w:rFonts w:ascii="Times New Roman" w:hAnsi="Times New Roman"/>
          <w:sz w:val="24"/>
          <w:szCs w:val="24"/>
          <w:lang w:eastAsia="ru-RU"/>
        </w:rPr>
        <w:t>применять для решения задач теорию</w:t>
      </w:r>
      <w:r w:rsidRPr="0046417D">
        <w:rPr>
          <w:rFonts w:ascii="Times New Roman" w:hAnsi="Times New Roman"/>
          <w:sz w:val="24"/>
          <w:szCs w:val="24"/>
        </w:rPr>
        <w:t xml:space="preserve"> пределов;</w:t>
      </w:r>
    </w:p>
    <w:p w:rsidR="00751328" w:rsidRPr="0046417D" w:rsidRDefault="00751328" w:rsidP="0058783A">
      <w:pPr>
        <w:pStyle w:val="af"/>
        <w:numPr>
          <w:ilvl w:val="0"/>
          <w:numId w:val="21"/>
        </w:numPr>
        <w:rPr>
          <w:rFonts w:ascii="Times New Roman" w:hAnsi="Times New Roman"/>
          <w:sz w:val="24"/>
          <w:szCs w:val="24"/>
          <w:lang w:eastAsia="ru-RU"/>
        </w:rPr>
      </w:pPr>
      <w:r w:rsidRPr="0046417D">
        <w:rPr>
          <w:rFonts w:ascii="Times New Roman" w:hAnsi="Times New Roman"/>
          <w:sz w:val="24"/>
          <w:szCs w:val="24"/>
          <w:lang w:eastAsia="ru-RU"/>
        </w:rPr>
        <w:t>владеть понятиями: производная функции в точке, производная функции;</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lang w:eastAsia="ru-RU"/>
        </w:rPr>
        <w:t xml:space="preserve">вычислять </w:t>
      </w:r>
      <w:r w:rsidRPr="0046417D">
        <w:rPr>
          <w:rFonts w:ascii="Times New Roman" w:hAnsi="Times New Roman"/>
          <w:sz w:val="24"/>
          <w:szCs w:val="24"/>
        </w:rPr>
        <w:t xml:space="preserve">производные элементарных функций и их комбинаций; </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rPr>
        <w:t>исследовать функции на монотонность и экстремумы;</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rPr>
        <w:t>строить графики и применять к решению задач;</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rPr>
        <w:t>владеть понятием касательная к графику функции и уметь применять его при решении задач;</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rPr>
        <w:t xml:space="preserve">владеть понятиями первообразная функция, определенный интеграл; </w:t>
      </w:r>
    </w:p>
    <w:p w:rsidR="00751328" w:rsidRPr="0046417D" w:rsidRDefault="00751328" w:rsidP="0058783A">
      <w:pPr>
        <w:pStyle w:val="af"/>
        <w:numPr>
          <w:ilvl w:val="0"/>
          <w:numId w:val="21"/>
        </w:numPr>
        <w:rPr>
          <w:rFonts w:ascii="Times New Roman" w:hAnsi="Times New Roman"/>
          <w:iCs/>
          <w:color w:val="404040"/>
          <w:sz w:val="24"/>
          <w:szCs w:val="24"/>
          <w:lang w:eastAsia="ru-RU"/>
        </w:rPr>
      </w:pPr>
      <w:r w:rsidRPr="0046417D">
        <w:rPr>
          <w:rFonts w:ascii="Times New Roman" w:hAnsi="Times New Roman"/>
          <w:sz w:val="24"/>
          <w:szCs w:val="24"/>
        </w:rPr>
        <w:t>применять теорему Ньютона–Лейбница и ее следствия для решения задач.</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учебных предметов:</w:t>
      </w:r>
    </w:p>
    <w:p w:rsidR="00751328" w:rsidRPr="0046417D" w:rsidRDefault="00751328" w:rsidP="0058783A">
      <w:pPr>
        <w:pStyle w:val="af"/>
        <w:numPr>
          <w:ilvl w:val="0"/>
          <w:numId w:val="22"/>
        </w:numPr>
        <w:rPr>
          <w:rFonts w:ascii="Times New Roman" w:hAnsi="Times New Roman"/>
          <w:iCs/>
          <w:color w:val="404040"/>
          <w:sz w:val="24"/>
          <w:szCs w:val="24"/>
        </w:rPr>
      </w:pPr>
      <w:r w:rsidRPr="0046417D">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751328" w:rsidRPr="0046417D" w:rsidRDefault="00751328" w:rsidP="0058783A">
      <w:pPr>
        <w:pStyle w:val="af"/>
        <w:numPr>
          <w:ilvl w:val="0"/>
          <w:numId w:val="22"/>
        </w:numPr>
        <w:rPr>
          <w:rFonts w:ascii="Times New Roman" w:hAnsi="Times New Roman"/>
          <w:iCs/>
          <w:color w:val="404040"/>
          <w:sz w:val="24"/>
          <w:szCs w:val="24"/>
        </w:rPr>
      </w:pPr>
      <w:r w:rsidRPr="0046417D">
        <w:rPr>
          <w:rFonts w:ascii="Times New Roman" w:hAnsi="Times New Roman"/>
          <w:sz w:val="24"/>
          <w:szCs w:val="24"/>
        </w:rPr>
        <w:t>интерпретировать полученные результаты</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Статистика и теория вероятностей, логика и комбинаторика</w:t>
      </w:r>
    </w:p>
    <w:p w:rsidR="00751328" w:rsidRPr="0046417D" w:rsidRDefault="00751328" w:rsidP="0058783A">
      <w:pPr>
        <w:pStyle w:val="af"/>
        <w:numPr>
          <w:ilvl w:val="0"/>
          <w:numId w:val="23"/>
        </w:numPr>
        <w:rPr>
          <w:rFonts w:ascii="Times New Roman" w:hAnsi="Times New Roman"/>
          <w:sz w:val="24"/>
          <w:szCs w:val="24"/>
        </w:rPr>
      </w:pPr>
      <w:r w:rsidRPr="0046417D">
        <w:rPr>
          <w:rFonts w:ascii="Times New Roman" w:hAnsi="Times New Roman"/>
          <w:sz w:val="24"/>
          <w:szCs w:val="24"/>
        </w:rPr>
        <w:t>оперировать основными описательными характеристиками числового набора;</w:t>
      </w:r>
    </w:p>
    <w:p w:rsidR="00751328" w:rsidRPr="0046417D" w:rsidRDefault="00751328" w:rsidP="0058783A">
      <w:pPr>
        <w:pStyle w:val="af"/>
        <w:numPr>
          <w:ilvl w:val="0"/>
          <w:numId w:val="23"/>
        </w:numPr>
        <w:rPr>
          <w:rFonts w:ascii="Times New Roman" w:hAnsi="Times New Roman"/>
          <w:iCs/>
          <w:color w:val="404040"/>
          <w:sz w:val="24"/>
          <w:szCs w:val="24"/>
          <w:lang w:eastAsia="ru-RU"/>
        </w:rPr>
      </w:pPr>
      <w:r w:rsidRPr="0046417D">
        <w:rPr>
          <w:rFonts w:ascii="Times New Roman" w:hAnsi="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751328" w:rsidRPr="0046417D" w:rsidRDefault="00751328" w:rsidP="0058783A">
      <w:pPr>
        <w:pStyle w:val="af"/>
        <w:numPr>
          <w:ilvl w:val="0"/>
          <w:numId w:val="23"/>
        </w:numPr>
        <w:rPr>
          <w:rFonts w:ascii="Times New Roman" w:hAnsi="Times New Roman"/>
          <w:iCs/>
          <w:color w:val="404040"/>
          <w:sz w:val="24"/>
          <w:szCs w:val="24"/>
        </w:rPr>
      </w:pPr>
      <w:r w:rsidRPr="0046417D">
        <w:rPr>
          <w:rFonts w:ascii="Times New Roman" w:hAnsi="Times New Roman"/>
          <w:sz w:val="24"/>
          <w:szCs w:val="24"/>
        </w:rPr>
        <w:t>владеть основными понятиями комбинаторики и уметь их применять при решении задач;</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24"/>
        </w:numPr>
        <w:rPr>
          <w:rFonts w:ascii="Times New Roman" w:hAnsi="Times New Roman"/>
          <w:iCs/>
          <w:color w:val="404040"/>
          <w:sz w:val="24"/>
          <w:szCs w:val="24"/>
        </w:rPr>
      </w:pPr>
      <w:r w:rsidRPr="0046417D">
        <w:rPr>
          <w:rFonts w:ascii="Times New Roman" w:hAnsi="Times New Roman"/>
          <w:sz w:val="24"/>
          <w:szCs w:val="24"/>
        </w:rPr>
        <w:t>вычислять или оценивать вероятности событий в реальной жизни;</w:t>
      </w:r>
    </w:p>
    <w:p w:rsidR="00751328" w:rsidRPr="0046417D" w:rsidRDefault="00751328" w:rsidP="0058783A">
      <w:pPr>
        <w:pStyle w:val="af"/>
        <w:numPr>
          <w:ilvl w:val="0"/>
          <w:numId w:val="24"/>
        </w:numPr>
        <w:rPr>
          <w:rFonts w:ascii="Times New Roman" w:hAnsi="Times New Roman"/>
          <w:iCs/>
          <w:color w:val="404040"/>
          <w:sz w:val="24"/>
          <w:szCs w:val="24"/>
        </w:rPr>
      </w:pPr>
      <w:r w:rsidRPr="0046417D">
        <w:rPr>
          <w:rFonts w:ascii="Times New Roman" w:hAnsi="Times New Roman"/>
          <w:sz w:val="24"/>
          <w:szCs w:val="24"/>
        </w:rPr>
        <w:t>выбирать методы подходящего представления и обработки данных.</w:t>
      </w:r>
    </w:p>
    <w:p w:rsidR="00751328" w:rsidRPr="0046417D" w:rsidRDefault="00751328" w:rsidP="00751328">
      <w:pPr>
        <w:pStyle w:val="af"/>
        <w:rPr>
          <w:rFonts w:ascii="Times New Roman" w:hAnsi="Times New Roman"/>
          <w:b/>
          <w:iCs/>
          <w:color w:val="404040"/>
          <w:sz w:val="24"/>
          <w:szCs w:val="24"/>
        </w:rPr>
      </w:pPr>
      <w:r w:rsidRPr="0046417D">
        <w:rPr>
          <w:rFonts w:ascii="Times New Roman" w:hAnsi="Times New Roman"/>
          <w:b/>
          <w:bCs/>
          <w:sz w:val="24"/>
          <w:szCs w:val="24"/>
        </w:rPr>
        <w:t>Текстовые задачи</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sz w:val="24"/>
          <w:szCs w:val="24"/>
        </w:rPr>
        <w:t>решать разные задачи повышенной трудности;</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sz w:val="24"/>
          <w:szCs w:val="24"/>
        </w:rPr>
        <w:t>строить модель решения задачи, проводить доказательные рассуждения при решении задачи;</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51328" w:rsidRPr="0046417D" w:rsidRDefault="00751328" w:rsidP="0058783A">
      <w:pPr>
        <w:pStyle w:val="af"/>
        <w:numPr>
          <w:ilvl w:val="0"/>
          <w:numId w:val="25"/>
        </w:numPr>
        <w:rPr>
          <w:rFonts w:ascii="Times New Roman" w:hAnsi="Times New Roman"/>
          <w:iCs/>
          <w:color w:val="404040"/>
          <w:sz w:val="24"/>
          <w:szCs w:val="24"/>
        </w:rPr>
      </w:pPr>
      <w:r w:rsidRPr="0046417D">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26"/>
        </w:numPr>
        <w:rPr>
          <w:rFonts w:ascii="Times New Roman" w:hAnsi="Times New Roman"/>
          <w:iCs/>
          <w:color w:val="404040"/>
          <w:sz w:val="24"/>
          <w:szCs w:val="24"/>
        </w:rPr>
      </w:pPr>
      <w:r w:rsidRPr="0046417D">
        <w:rPr>
          <w:rFonts w:ascii="Times New Roman" w:hAnsi="Times New Roman"/>
          <w:sz w:val="24"/>
          <w:szCs w:val="24"/>
        </w:rPr>
        <w:t>решать практические задачи и задачи из других предметов.</w:t>
      </w:r>
    </w:p>
    <w:p w:rsidR="00751328" w:rsidRPr="0046417D" w:rsidRDefault="00751328" w:rsidP="00751328">
      <w:pPr>
        <w:pStyle w:val="af"/>
        <w:rPr>
          <w:rFonts w:ascii="Times New Roman" w:hAnsi="Times New Roman"/>
          <w:b/>
          <w:sz w:val="24"/>
          <w:szCs w:val="24"/>
          <w:lang w:eastAsia="ru-RU"/>
        </w:rPr>
      </w:pPr>
      <w:r w:rsidRPr="0046417D">
        <w:rPr>
          <w:rFonts w:ascii="Times New Roman" w:hAnsi="Times New Roman"/>
          <w:b/>
          <w:sz w:val="24"/>
          <w:szCs w:val="24"/>
        </w:rPr>
        <w:t>Геометрия</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lastRenderedPageBreak/>
        <w:t>самостоятельно формулировать определения геометрических фигур, проводить в несложных случаях классификацию фигур;</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уметь формулировать и доказывать геометрические утверждения;</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стереометрии: призма, параллелепипед, пирамида, тетраэдр и применять их свойства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уметь строить сечения многогранников с использованием различных методов;</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 xml:space="preserve">иметь представление о </w:t>
      </w:r>
      <w:proofErr w:type="gramStart"/>
      <w:r w:rsidRPr="0046417D">
        <w:rPr>
          <w:rFonts w:ascii="Times New Roman" w:hAnsi="Times New Roman"/>
          <w:sz w:val="24"/>
          <w:szCs w:val="24"/>
        </w:rPr>
        <w:t>скрещивающихся</w:t>
      </w:r>
      <w:proofErr w:type="gramEnd"/>
      <w:r w:rsidRPr="0046417D">
        <w:rPr>
          <w:rFonts w:ascii="Times New Roman" w:hAnsi="Times New Roman"/>
          <w:sz w:val="24"/>
          <w:szCs w:val="24"/>
        </w:rPr>
        <w:t xml:space="preserve"> прямых в пространстве и уметь находить угол и расстояние между ними;</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применять теоремы о параллельности прямых и плоскостей в пространстве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уметь применять перпендикулярности прямой и плоскости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понятием угол между прямой и плоскостью и уметь применять его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 xml:space="preserve">иметь представление о правильных многогранниках; </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касательные прямые и плоскости и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иметь представления о вписанных и описанных сферах и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владеть понятиями объем, объемы многогранников, тел вращения и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иметь представление о площади сферы и уметь применять его при решении задач;</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уметь решать задачи на комбинации многогранников и тел вращения;</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751328" w:rsidRPr="0046417D" w:rsidRDefault="00751328" w:rsidP="0058783A">
      <w:pPr>
        <w:pStyle w:val="af"/>
        <w:numPr>
          <w:ilvl w:val="0"/>
          <w:numId w:val="15"/>
        </w:numPr>
        <w:rPr>
          <w:rFonts w:ascii="Times New Roman" w:hAnsi="Times New Roman"/>
          <w:sz w:val="24"/>
          <w:szCs w:val="24"/>
        </w:rPr>
      </w:pPr>
      <w:r w:rsidRPr="0046417D">
        <w:rPr>
          <w:rFonts w:ascii="Times New Roman" w:hAnsi="Times New Roman"/>
          <w:sz w:val="24"/>
          <w:szCs w:val="24"/>
        </w:rPr>
        <w:t>В повседневной жизни и при изучении других предметов:</w:t>
      </w:r>
    </w:p>
    <w:p w:rsidR="00751328" w:rsidRPr="0046417D" w:rsidRDefault="00751328" w:rsidP="0058783A">
      <w:pPr>
        <w:pStyle w:val="af"/>
        <w:numPr>
          <w:ilvl w:val="0"/>
          <w:numId w:val="15"/>
        </w:numPr>
        <w:rPr>
          <w:rFonts w:ascii="Times New Roman" w:hAnsi="Times New Roman"/>
          <w:iCs/>
          <w:color w:val="404040"/>
          <w:sz w:val="24"/>
          <w:szCs w:val="24"/>
        </w:rPr>
      </w:pPr>
      <w:r w:rsidRPr="0046417D">
        <w:rPr>
          <w:rFonts w:ascii="Times New Roman" w:hAnsi="Times New Roman"/>
          <w:sz w:val="24"/>
          <w:szCs w:val="24"/>
        </w:rPr>
        <w:t xml:space="preserve">составлять с использованием свойств геометрических фигур математические модели </w:t>
      </w:r>
      <w:r w:rsidRPr="0046417D">
        <w:rPr>
          <w:rStyle w:val="dash041e0431044b0447043d044b0439char1"/>
        </w:rPr>
        <w:t>для решения задач практического характера и задач из смежных дисциплин</w:t>
      </w:r>
      <w:r w:rsidRPr="0046417D">
        <w:rPr>
          <w:rFonts w:ascii="Times New Roman" w:hAnsi="Times New Roman"/>
          <w:sz w:val="24"/>
          <w:szCs w:val="24"/>
        </w:rPr>
        <w:t>, исследовать полученные модели и интерпретировать результат</w:t>
      </w:r>
    </w:p>
    <w:p w:rsidR="00751328" w:rsidRPr="0046417D" w:rsidRDefault="00751328" w:rsidP="00751328">
      <w:pPr>
        <w:pStyle w:val="af"/>
        <w:rPr>
          <w:rFonts w:ascii="Times New Roman" w:hAnsi="Times New Roman"/>
          <w:b/>
          <w:iCs/>
          <w:color w:val="404040"/>
          <w:sz w:val="24"/>
          <w:szCs w:val="24"/>
        </w:rPr>
      </w:pPr>
      <w:r w:rsidRPr="0046417D">
        <w:rPr>
          <w:rFonts w:ascii="Times New Roman" w:hAnsi="Times New Roman"/>
          <w:b/>
          <w:sz w:val="24"/>
          <w:szCs w:val="24"/>
        </w:rPr>
        <w:t>Векторы и координаты в пространстве</w:t>
      </w:r>
    </w:p>
    <w:p w:rsidR="00751328" w:rsidRPr="0046417D" w:rsidRDefault="00751328" w:rsidP="0058783A">
      <w:pPr>
        <w:pStyle w:val="af"/>
        <w:numPr>
          <w:ilvl w:val="0"/>
          <w:numId w:val="18"/>
        </w:numPr>
        <w:rPr>
          <w:rFonts w:ascii="Times New Roman" w:hAnsi="Times New Roman"/>
          <w:iCs/>
          <w:color w:val="404040"/>
          <w:sz w:val="24"/>
          <w:szCs w:val="24"/>
        </w:rPr>
      </w:pPr>
      <w:r w:rsidRPr="0046417D">
        <w:rPr>
          <w:rFonts w:ascii="Times New Roman" w:hAnsi="Times New Roman"/>
          <w:sz w:val="24"/>
          <w:szCs w:val="24"/>
        </w:rPr>
        <w:t>владеть понятиями векторы и их координаты;</w:t>
      </w:r>
    </w:p>
    <w:p w:rsidR="00751328" w:rsidRPr="0046417D" w:rsidRDefault="00751328" w:rsidP="0058783A">
      <w:pPr>
        <w:pStyle w:val="af"/>
        <w:numPr>
          <w:ilvl w:val="0"/>
          <w:numId w:val="18"/>
        </w:numPr>
        <w:rPr>
          <w:rFonts w:ascii="Times New Roman" w:hAnsi="Times New Roman"/>
          <w:iCs/>
          <w:color w:val="404040"/>
          <w:sz w:val="24"/>
          <w:szCs w:val="24"/>
        </w:rPr>
      </w:pPr>
      <w:r w:rsidRPr="0046417D">
        <w:rPr>
          <w:rFonts w:ascii="Times New Roman" w:hAnsi="Times New Roman"/>
          <w:sz w:val="24"/>
          <w:szCs w:val="24"/>
        </w:rPr>
        <w:t>уметь выполнять операции над векторами;</w:t>
      </w:r>
    </w:p>
    <w:p w:rsidR="00751328" w:rsidRPr="0046417D" w:rsidRDefault="00751328" w:rsidP="0058783A">
      <w:pPr>
        <w:pStyle w:val="af"/>
        <w:numPr>
          <w:ilvl w:val="0"/>
          <w:numId w:val="18"/>
        </w:numPr>
        <w:rPr>
          <w:rFonts w:ascii="Times New Roman" w:hAnsi="Times New Roman"/>
          <w:iCs/>
          <w:color w:val="404040"/>
          <w:sz w:val="24"/>
          <w:szCs w:val="24"/>
        </w:rPr>
      </w:pPr>
      <w:r w:rsidRPr="0046417D">
        <w:rPr>
          <w:rFonts w:ascii="Times New Roman" w:hAnsi="Times New Roman"/>
          <w:sz w:val="24"/>
          <w:szCs w:val="24"/>
        </w:rPr>
        <w:t>использовать скалярное произведение векторов при решении задач;</w:t>
      </w:r>
    </w:p>
    <w:p w:rsidR="00751328" w:rsidRPr="0046417D" w:rsidRDefault="00751328" w:rsidP="0058783A">
      <w:pPr>
        <w:pStyle w:val="af"/>
        <w:numPr>
          <w:ilvl w:val="0"/>
          <w:numId w:val="18"/>
        </w:numPr>
        <w:rPr>
          <w:rFonts w:ascii="Times New Roman" w:hAnsi="Times New Roman"/>
          <w:iCs/>
          <w:color w:val="404040"/>
          <w:sz w:val="24"/>
          <w:szCs w:val="24"/>
        </w:rPr>
      </w:pPr>
      <w:r w:rsidRPr="0046417D">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751328" w:rsidRPr="0046417D" w:rsidRDefault="00751328" w:rsidP="0058783A">
      <w:pPr>
        <w:pStyle w:val="af"/>
        <w:numPr>
          <w:ilvl w:val="0"/>
          <w:numId w:val="18"/>
        </w:numPr>
        <w:rPr>
          <w:rFonts w:ascii="Times New Roman" w:hAnsi="Times New Roman"/>
          <w:iCs/>
          <w:color w:val="404040"/>
          <w:sz w:val="24"/>
          <w:szCs w:val="24"/>
        </w:rPr>
      </w:pPr>
      <w:r w:rsidRPr="0046417D">
        <w:rPr>
          <w:rFonts w:ascii="Times New Roman" w:hAnsi="Times New Roman"/>
          <w:sz w:val="24"/>
          <w:szCs w:val="24"/>
        </w:rPr>
        <w:t xml:space="preserve">применять векторы и метод координат в пространстве при решении задач </w:t>
      </w:r>
    </w:p>
    <w:p w:rsidR="00751328" w:rsidRPr="0046417D" w:rsidRDefault="00751328" w:rsidP="00751328">
      <w:pPr>
        <w:pStyle w:val="af"/>
        <w:rPr>
          <w:rFonts w:ascii="Times New Roman" w:hAnsi="Times New Roman"/>
          <w:b/>
          <w:iCs/>
          <w:color w:val="404040"/>
          <w:sz w:val="24"/>
          <w:szCs w:val="24"/>
        </w:rPr>
      </w:pPr>
      <w:r w:rsidRPr="0046417D">
        <w:rPr>
          <w:rFonts w:ascii="Times New Roman" w:hAnsi="Times New Roman"/>
          <w:b/>
          <w:bCs/>
          <w:sz w:val="24"/>
          <w:szCs w:val="24"/>
        </w:rPr>
        <w:t>История математики</w:t>
      </w:r>
    </w:p>
    <w:p w:rsidR="00751328" w:rsidRPr="0046417D" w:rsidRDefault="00751328" w:rsidP="0058783A">
      <w:pPr>
        <w:pStyle w:val="af"/>
        <w:numPr>
          <w:ilvl w:val="0"/>
          <w:numId w:val="19"/>
        </w:numPr>
        <w:rPr>
          <w:rFonts w:ascii="Times New Roman" w:hAnsi="Times New Roman"/>
          <w:iCs/>
          <w:color w:val="404040"/>
          <w:sz w:val="24"/>
          <w:szCs w:val="24"/>
        </w:rPr>
      </w:pPr>
      <w:r w:rsidRPr="0046417D">
        <w:rPr>
          <w:rFonts w:ascii="Times New Roman" w:hAnsi="Times New Roman"/>
          <w:sz w:val="24"/>
          <w:szCs w:val="24"/>
        </w:rPr>
        <w:t>иметь представление о вкладе выдающихся математиков в развитие науки;</w:t>
      </w:r>
    </w:p>
    <w:p w:rsidR="00751328" w:rsidRPr="0046417D" w:rsidRDefault="00751328" w:rsidP="0058783A">
      <w:pPr>
        <w:pStyle w:val="af"/>
        <w:numPr>
          <w:ilvl w:val="0"/>
          <w:numId w:val="19"/>
        </w:numPr>
        <w:rPr>
          <w:rFonts w:ascii="Times New Roman" w:hAnsi="Times New Roman"/>
          <w:iCs/>
          <w:color w:val="404040"/>
          <w:sz w:val="24"/>
          <w:szCs w:val="24"/>
        </w:rPr>
      </w:pPr>
      <w:r w:rsidRPr="0046417D">
        <w:rPr>
          <w:rFonts w:ascii="Times New Roman" w:hAnsi="Times New Roman"/>
          <w:sz w:val="24"/>
          <w:szCs w:val="24"/>
        </w:rPr>
        <w:t>понимать роль математики в развитии России</w:t>
      </w:r>
    </w:p>
    <w:p w:rsidR="00751328" w:rsidRPr="0046417D" w:rsidRDefault="00751328" w:rsidP="00751328">
      <w:pPr>
        <w:pStyle w:val="af"/>
        <w:rPr>
          <w:rFonts w:ascii="Times New Roman" w:hAnsi="Times New Roman"/>
          <w:b/>
          <w:iCs/>
          <w:color w:val="404040"/>
          <w:spacing w:val="-2"/>
          <w:sz w:val="24"/>
          <w:szCs w:val="24"/>
        </w:rPr>
      </w:pPr>
      <w:r w:rsidRPr="0046417D">
        <w:rPr>
          <w:rFonts w:ascii="Times New Roman" w:hAnsi="Times New Roman"/>
          <w:b/>
          <w:bCs/>
          <w:sz w:val="24"/>
          <w:szCs w:val="24"/>
        </w:rPr>
        <w:lastRenderedPageBreak/>
        <w:t>Методы математики</w:t>
      </w:r>
    </w:p>
    <w:p w:rsidR="00751328" w:rsidRPr="0046417D" w:rsidRDefault="00751328" w:rsidP="0058783A">
      <w:pPr>
        <w:pStyle w:val="af"/>
        <w:numPr>
          <w:ilvl w:val="0"/>
          <w:numId w:val="20"/>
        </w:numPr>
        <w:rPr>
          <w:rFonts w:ascii="Times New Roman" w:hAnsi="Times New Roman"/>
          <w:iCs/>
          <w:color w:val="404040"/>
          <w:spacing w:val="-2"/>
          <w:sz w:val="24"/>
          <w:szCs w:val="24"/>
        </w:rPr>
      </w:pPr>
      <w:r w:rsidRPr="0046417D">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751328" w:rsidRPr="0046417D" w:rsidRDefault="00751328" w:rsidP="0058783A">
      <w:pPr>
        <w:pStyle w:val="af"/>
        <w:numPr>
          <w:ilvl w:val="0"/>
          <w:numId w:val="20"/>
        </w:numPr>
        <w:rPr>
          <w:rFonts w:ascii="Times New Roman" w:hAnsi="Times New Roman"/>
          <w:iCs/>
          <w:color w:val="404040"/>
          <w:spacing w:val="-2"/>
          <w:sz w:val="24"/>
          <w:szCs w:val="24"/>
        </w:rPr>
      </w:pPr>
      <w:r w:rsidRPr="0046417D">
        <w:rPr>
          <w:rFonts w:ascii="Times New Roman" w:hAnsi="Times New Roman"/>
          <w:spacing w:val="-2"/>
          <w:sz w:val="24"/>
          <w:szCs w:val="24"/>
        </w:rPr>
        <w:t>применять основные методы решения математических задач;</w:t>
      </w:r>
    </w:p>
    <w:p w:rsidR="00751328" w:rsidRPr="0046417D" w:rsidRDefault="00751328" w:rsidP="0058783A">
      <w:pPr>
        <w:pStyle w:val="af"/>
        <w:numPr>
          <w:ilvl w:val="0"/>
          <w:numId w:val="20"/>
        </w:numPr>
        <w:rPr>
          <w:rFonts w:ascii="Times New Roman" w:hAnsi="Times New Roman"/>
          <w:iCs/>
          <w:color w:val="404040"/>
          <w:spacing w:val="-2"/>
          <w:sz w:val="24"/>
          <w:szCs w:val="24"/>
        </w:rPr>
      </w:pPr>
      <w:r w:rsidRPr="0046417D">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51328" w:rsidRPr="0046417D" w:rsidRDefault="00751328" w:rsidP="0058783A">
      <w:pPr>
        <w:pStyle w:val="af"/>
        <w:numPr>
          <w:ilvl w:val="0"/>
          <w:numId w:val="20"/>
        </w:numPr>
        <w:rPr>
          <w:rFonts w:ascii="Times New Roman" w:hAnsi="Times New Roman"/>
          <w:iCs/>
          <w:color w:val="404040"/>
          <w:spacing w:val="-2"/>
          <w:sz w:val="24"/>
          <w:szCs w:val="24"/>
        </w:rPr>
      </w:pPr>
      <w:r w:rsidRPr="0046417D">
        <w:rPr>
          <w:rFonts w:ascii="Times New Roman" w:hAnsi="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Выпускник на углубленном уровне получит возможность научиться:</w:t>
      </w:r>
    </w:p>
    <w:p w:rsidR="00751328" w:rsidRPr="0046417D" w:rsidRDefault="00751328" w:rsidP="00751328">
      <w:pPr>
        <w:pStyle w:val="af"/>
        <w:rPr>
          <w:rFonts w:ascii="Times New Roman" w:hAnsi="Times New Roman"/>
          <w:b/>
          <w:iCs/>
          <w:color w:val="404040"/>
          <w:sz w:val="24"/>
          <w:szCs w:val="24"/>
        </w:rPr>
      </w:pPr>
      <w:r w:rsidRPr="0046417D">
        <w:rPr>
          <w:rFonts w:ascii="Times New Roman" w:hAnsi="Times New Roman"/>
          <w:b/>
          <w:sz w:val="24"/>
          <w:szCs w:val="24"/>
        </w:rPr>
        <w:t>Элементы теории множеств и математической логики</w:t>
      </w:r>
    </w:p>
    <w:p w:rsidR="00751328" w:rsidRPr="0046417D" w:rsidRDefault="00751328" w:rsidP="0058783A">
      <w:pPr>
        <w:pStyle w:val="af"/>
        <w:numPr>
          <w:ilvl w:val="0"/>
          <w:numId w:val="17"/>
        </w:numPr>
        <w:rPr>
          <w:rFonts w:ascii="Times New Roman" w:hAnsi="Times New Roman"/>
          <w:sz w:val="24"/>
          <w:szCs w:val="24"/>
        </w:rPr>
      </w:pPr>
      <w:r w:rsidRPr="0046417D">
        <w:rPr>
          <w:rFonts w:ascii="Times New Roman" w:hAnsi="Times New Roman"/>
          <w:sz w:val="24"/>
          <w:szCs w:val="24"/>
        </w:rPr>
        <w:t xml:space="preserve">оперировать понятием определения, основными видами определений, основными видами теорем; </w:t>
      </w:r>
    </w:p>
    <w:p w:rsidR="00751328" w:rsidRPr="0046417D" w:rsidRDefault="00751328" w:rsidP="0058783A">
      <w:pPr>
        <w:pStyle w:val="af"/>
        <w:numPr>
          <w:ilvl w:val="0"/>
          <w:numId w:val="17"/>
        </w:numPr>
        <w:rPr>
          <w:rFonts w:ascii="Times New Roman" w:hAnsi="Times New Roman"/>
          <w:sz w:val="24"/>
          <w:szCs w:val="24"/>
        </w:rPr>
      </w:pPr>
      <w:r w:rsidRPr="0046417D">
        <w:rPr>
          <w:rFonts w:ascii="Times New Roman" w:hAnsi="Times New Roman"/>
          <w:sz w:val="24"/>
          <w:szCs w:val="24"/>
        </w:rPr>
        <w:t>понимать суть косвенного доказательства;</w:t>
      </w:r>
    </w:p>
    <w:p w:rsidR="00751328" w:rsidRPr="0046417D" w:rsidRDefault="00751328" w:rsidP="0058783A">
      <w:pPr>
        <w:pStyle w:val="af"/>
        <w:numPr>
          <w:ilvl w:val="0"/>
          <w:numId w:val="17"/>
        </w:numPr>
        <w:rPr>
          <w:rFonts w:ascii="Times New Roman" w:hAnsi="Times New Roman"/>
          <w:sz w:val="24"/>
          <w:szCs w:val="24"/>
        </w:rPr>
      </w:pPr>
      <w:r w:rsidRPr="0046417D">
        <w:rPr>
          <w:rFonts w:ascii="Times New Roman" w:hAnsi="Times New Roman"/>
          <w:sz w:val="24"/>
          <w:szCs w:val="24"/>
        </w:rPr>
        <w:t>оперировать понятиями счетного и несчетного множества;</w:t>
      </w:r>
    </w:p>
    <w:p w:rsidR="00751328" w:rsidRPr="0046417D" w:rsidRDefault="00751328" w:rsidP="00751328">
      <w:pPr>
        <w:pStyle w:val="af"/>
        <w:rPr>
          <w:rFonts w:ascii="Times New Roman" w:hAnsi="Times New Roman"/>
          <w:i/>
          <w:sz w:val="24"/>
          <w:szCs w:val="24"/>
        </w:rPr>
      </w:pPr>
      <w:r w:rsidRPr="0046417D">
        <w:rPr>
          <w:rFonts w:ascii="Times New Roman" w:hAnsi="Times New Roman"/>
          <w:i/>
          <w:sz w:val="24"/>
          <w:szCs w:val="24"/>
        </w:rPr>
        <w:t>В повседневной жизни и при изучении других предметов:</w:t>
      </w:r>
    </w:p>
    <w:p w:rsidR="00751328" w:rsidRPr="0046417D" w:rsidRDefault="00751328" w:rsidP="0058783A">
      <w:pPr>
        <w:pStyle w:val="af"/>
        <w:numPr>
          <w:ilvl w:val="0"/>
          <w:numId w:val="16"/>
        </w:numPr>
        <w:rPr>
          <w:rFonts w:ascii="Times New Roman" w:hAnsi="Times New Roman"/>
          <w:sz w:val="24"/>
          <w:szCs w:val="24"/>
        </w:rPr>
      </w:pPr>
      <w:r w:rsidRPr="0046417D">
        <w:rPr>
          <w:rFonts w:ascii="Times New Roman" w:hAnsi="Times New Roman"/>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Числа и выражения</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владеть основными понятиями теории делимости при решении стандартных задач;</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иметь базовые представления о множестве комплексных чисел;</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свободно выполнять тождественные преобразования тригонометрических, логарифмических, степенных выражений;</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применять при решении задач теорему о линейном представлении НОД;</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 xml:space="preserve">уметь выполнять запись числа в позиционной системе счисления; </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применять при решении задач цепные дроби;</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применять при решении задач многочлены с действительными и целыми коэффициентами;</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 xml:space="preserve">владеть понятиями приводимый и неприводимый многочлен и применять их при решении задач; </w:t>
      </w:r>
    </w:p>
    <w:p w:rsidR="00751328" w:rsidRPr="0046417D" w:rsidRDefault="00751328" w:rsidP="0058783A">
      <w:pPr>
        <w:pStyle w:val="af"/>
        <w:numPr>
          <w:ilvl w:val="0"/>
          <w:numId w:val="14"/>
        </w:numPr>
        <w:rPr>
          <w:rFonts w:ascii="Times New Roman" w:hAnsi="Times New Roman"/>
          <w:sz w:val="24"/>
          <w:szCs w:val="24"/>
        </w:rPr>
      </w:pPr>
      <w:r w:rsidRPr="0046417D">
        <w:rPr>
          <w:rFonts w:ascii="Times New Roman" w:hAnsi="Times New Roman"/>
          <w:sz w:val="24"/>
          <w:szCs w:val="24"/>
        </w:rPr>
        <w:t xml:space="preserve">применять при решении задач Основную теорему алгебры; </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Уравнения и неравенства</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решать основные типы уравнений и неравенств с параметрами;</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решать уравнения в целых числах;</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владеть разными методами доказательства неравенств;</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изображать множества на плоскости, задаваемые уравнениями, неравенствами и их системами;</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51328" w:rsidRPr="0046417D" w:rsidRDefault="00751328" w:rsidP="0058783A">
      <w:pPr>
        <w:pStyle w:val="af"/>
        <w:numPr>
          <w:ilvl w:val="0"/>
          <w:numId w:val="12"/>
        </w:numPr>
        <w:rPr>
          <w:rFonts w:ascii="Times New Roman" w:hAnsi="Times New Roman"/>
          <w:iCs/>
          <w:color w:val="404040"/>
          <w:sz w:val="24"/>
          <w:szCs w:val="24"/>
        </w:rPr>
      </w:pPr>
      <w:r w:rsidRPr="0046417D">
        <w:rPr>
          <w:rFonts w:ascii="Times New Roman" w:hAnsi="Times New Roman"/>
          <w:sz w:val="24"/>
          <w:szCs w:val="24"/>
        </w:rPr>
        <w:t>использовать программные средства при решении отдельных классов уравнений и неравенств</w:t>
      </w:r>
    </w:p>
    <w:p w:rsidR="00751328" w:rsidRPr="0046417D" w:rsidRDefault="00751328" w:rsidP="00751328">
      <w:pPr>
        <w:pStyle w:val="af"/>
        <w:rPr>
          <w:rFonts w:ascii="Times New Roman" w:hAnsi="Times New Roman"/>
          <w:b/>
          <w:sz w:val="24"/>
          <w:szCs w:val="24"/>
        </w:rPr>
      </w:pPr>
      <w:r w:rsidRPr="0046417D">
        <w:rPr>
          <w:rFonts w:ascii="Times New Roman" w:hAnsi="Times New Roman"/>
          <w:b/>
          <w:sz w:val="24"/>
          <w:szCs w:val="24"/>
        </w:rPr>
        <w:t>Функции</w:t>
      </w:r>
    </w:p>
    <w:p w:rsidR="00751328" w:rsidRPr="0046417D" w:rsidRDefault="00751328" w:rsidP="0058783A">
      <w:pPr>
        <w:pStyle w:val="af"/>
        <w:numPr>
          <w:ilvl w:val="0"/>
          <w:numId w:val="13"/>
        </w:numPr>
        <w:rPr>
          <w:rFonts w:ascii="Times New Roman" w:hAnsi="Times New Roman"/>
          <w:sz w:val="24"/>
          <w:szCs w:val="24"/>
        </w:rPr>
      </w:pPr>
      <w:r w:rsidRPr="0046417D">
        <w:rPr>
          <w:rFonts w:ascii="Times New Roman" w:hAnsi="Times New Roman"/>
          <w:sz w:val="24"/>
          <w:szCs w:val="24"/>
        </w:rPr>
        <w:t>владеть понятием асимптоты и уметь его применять при решении задач;</w:t>
      </w:r>
    </w:p>
    <w:p w:rsidR="00751328" w:rsidRPr="0046417D" w:rsidRDefault="00751328" w:rsidP="0058783A">
      <w:pPr>
        <w:pStyle w:val="af"/>
        <w:numPr>
          <w:ilvl w:val="0"/>
          <w:numId w:val="13"/>
        </w:numPr>
        <w:rPr>
          <w:rFonts w:ascii="Times New Roman" w:hAnsi="Times New Roman"/>
          <w:color w:val="000000"/>
          <w:sz w:val="24"/>
          <w:szCs w:val="24"/>
          <w:lang w:eastAsia="ru-RU"/>
        </w:rPr>
      </w:pPr>
      <w:r w:rsidRPr="0046417D">
        <w:rPr>
          <w:rFonts w:ascii="Times New Roman" w:hAnsi="Times New Roman"/>
          <w:sz w:val="24"/>
          <w:szCs w:val="24"/>
        </w:rPr>
        <w:t>владеть понятием обратная функция; применять это понятие при решении задач;</w:t>
      </w:r>
    </w:p>
    <w:p w:rsidR="00751328" w:rsidRPr="0046417D" w:rsidRDefault="00751328" w:rsidP="00751328">
      <w:pPr>
        <w:pStyle w:val="af"/>
        <w:rPr>
          <w:rFonts w:ascii="Times New Roman" w:hAnsi="Times New Roman"/>
          <w:b/>
          <w:sz w:val="24"/>
          <w:szCs w:val="24"/>
          <w:lang w:eastAsia="ru-RU"/>
        </w:rPr>
      </w:pPr>
      <w:r w:rsidRPr="0046417D">
        <w:rPr>
          <w:rFonts w:ascii="Times New Roman" w:hAnsi="Times New Roman"/>
          <w:b/>
          <w:sz w:val="24"/>
          <w:szCs w:val="24"/>
        </w:rPr>
        <w:t>Элементы математического анализа</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t>владеть стандартным аппаратом математического анализа для вычисления производных функции одной переменной;</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t>применять аппарат математического анализа для исследования функций и построения графиков, в том числе исследования на выпуклость;</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t>оперировать в стандартных ситуациях производными высших порядков;</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t>уметь применять при решении задач свойства непрерывных функций;</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lastRenderedPageBreak/>
        <w:t>уметь выполнять приближенные вычисления (методы решения уравнений, вычисления определенного интеграла);</w:t>
      </w:r>
    </w:p>
    <w:p w:rsidR="00751328" w:rsidRPr="0046417D" w:rsidRDefault="00751328" w:rsidP="0058783A">
      <w:pPr>
        <w:pStyle w:val="af"/>
        <w:numPr>
          <w:ilvl w:val="0"/>
          <w:numId w:val="11"/>
        </w:numPr>
        <w:rPr>
          <w:rFonts w:ascii="Times New Roman" w:hAnsi="Times New Roman"/>
          <w:iCs/>
          <w:color w:val="404040"/>
          <w:sz w:val="24"/>
          <w:szCs w:val="24"/>
        </w:rPr>
      </w:pPr>
      <w:r w:rsidRPr="0046417D">
        <w:rPr>
          <w:rFonts w:ascii="Times New Roman" w:hAnsi="Times New Roman"/>
          <w:sz w:val="24"/>
          <w:szCs w:val="24"/>
        </w:rPr>
        <w:t>владеть понятиями вторая производная, выпуклость графика функции и уметь исследовать функцию на выпуклость</w:t>
      </w:r>
    </w:p>
    <w:p w:rsidR="00751328" w:rsidRPr="0046417D" w:rsidRDefault="00751328" w:rsidP="00751328">
      <w:pPr>
        <w:pStyle w:val="af"/>
        <w:rPr>
          <w:rFonts w:ascii="Times New Roman" w:hAnsi="Times New Roman"/>
          <w:b/>
          <w:i/>
          <w:sz w:val="24"/>
          <w:szCs w:val="24"/>
        </w:rPr>
      </w:pPr>
      <w:r w:rsidRPr="0046417D">
        <w:rPr>
          <w:rFonts w:ascii="Times New Roman" w:hAnsi="Times New Roman"/>
          <w:b/>
          <w:i/>
          <w:sz w:val="24"/>
          <w:szCs w:val="24"/>
        </w:rPr>
        <w:t>Статистика и теория вероятностей, логика и комбинаторика</w:t>
      </w:r>
    </w:p>
    <w:p w:rsidR="00751328" w:rsidRPr="0046417D" w:rsidRDefault="00751328" w:rsidP="0058783A">
      <w:pPr>
        <w:pStyle w:val="af"/>
        <w:numPr>
          <w:ilvl w:val="0"/>
          <w:numId w:val="5"/>
        </w:numPr>
        <w:rPr>
          <w:rFonts w:ascii="Times New Roman" w:hAnsi="Times New Roman"/>
          <w:i/>
          <w:sz w:val="24"/>
          <w:szCs w:val="24"/>
        </w:rPr>
      </w:pPr>
      <w:r w:rsidRPr="0046417D">
        <w:rPr>
          <w:rFonts w:ascii="Times New Roman" w:hAnsi="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751328" w:rsidRPr="0046417D" w:rsidRDefault="00751328" w:rsidP="0058783A">
      <w:pPr>
        <w:pStyle w:val="af"/>
        <w:numPr>
          <w:ilvl w:val="0"/>
          <w:numId w:val="5"/>
        </w:numPr>
        <w:rPr>
          <w:rFonts w:ascii="Times New Roman" w:hAnsi="Times New Roman"/>
          <w:i/>
          <w:iCs/>
          <w:color w:val="404040"/>
          <w:sz w:val="24"/>
          <w:szCs w:val="24"/>
        </w:rPr>
      </w:pPr>
      <w:r w:rsidRPr="0046417D">
        <w:rPr>
          <w:rFonts w:ascii="Times New Roman" w:hAnsi="Times New Roman"/>
          <w:i/>
          <w:sz w:val="24"/>
          <w:szCs w:val="24"/>
        </w:rPr>
        <w:t xml:space="preserve">владеть понятиями конечные и счетные множества и уметь их применять при решении задач; </w:t>
      </w:r>
    </w:p>
    <w:p w:rsidR="00751328" w:rsidRPr="0046417D" w:rsidRDefault="00751328" w:rsidP="00751328">
      <w:pPr>
        <w:pStyle w:val="af"/>
        <w:rPr>
          <w:rFonts w:ascii="Times New Roman" w:hAnsi="Times New Roman"/>
          <w:b/>
          <w:i/>
          <w:sz w:val="24"/>
          <w:szCs w:val="24"/>
          <w:lang w:eastAsia="ru-RU"/>
        </w:rPr>
      </w:pPr>
      <w:r w:rsidRPr="0046417D">
        <w:rPr>
          <w:rFonts w:ascii="Times New Roman" w:hAnsi="Times New Roman"/>
          <w:b/>
          <w:i/>
          <w:sz w:val="24"/>
          <w:szCs w:val="24"/>
        </w:rPr>
        <w:t>Геометрия</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об аксиоматическом методе;</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 xml:space="preserve">иметь представление о конических сечениях; </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применять при решении задач формулу расстояния от точки до плоскости;</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 xml:space="preserve">владеть разными способами задания </w:t>
      </w:r>
      <w:proofErr w:type="gramStart"/>
      <w:r w:rsidRPr="0046417D">
        <w:rPr>
          <w:rFonts w:ascii="Times New Roman" w:hAnsi="Times New Roman"/>
          <w:i/>
          <w:sz w:val="24"/>
          <w:szCs w:val="24"/>
        </w:rPr>
        <w:t>прямой</w:t>
      </w:r>
      <w:proofErr w:type="gramEnd"/>
      <w:r w:rsidRPr="0046417D">
        <w:rPr>
          <w:rFonts w:ascii="Times New Roman" w:hAnsi="Times New Roman"/>
          <w:i/>
          <w:sz w:val="24"/>
          <w:szCs w:val="24"/>
        </w:rPr>
        <w:t xml:space="preserve"> уравнениями и уметь применять при решении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применять теоремы об отношениях объемов при решении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 площади ортогональной проекции;</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751328" w:rsidRPr="0046417D" w:rsidRDefault="00751328" w:rsidP="0058783A">
      <w:pPr>
        <w:pStyle w:val="af"/>
        <w:numPr>
          <w:ilvl w:val="0"/>
          <w:numId w:val="6"/>
        </w:numPr>
        <w:rPr>
          <w:rFonts w:ascii="Times New Roman" w:hAnsi="Times New Roman"/>
          <w:i/>
          <w:iCs/>
          <w:color w:val="404040"/>
          <w:sz w:val="24"/>
          <w:szCs w:val="24"/>
        </w:rPr>
      </w:pPr>
      <w:r w:rsidRPr="0046417D">
        <w:rPr>
          <w:rFonts w:ascii="Times New Roman" w:hAnsi="Times New Roman"/>
          <w:i/>
          <w:sz w:val="24"/>
          <w:szCs w:val="24"/>
        </w:rPr>
        <w:t>иметь представления о преобразовании подобия, уметь применять при решении задач.</w:t>
      </w:r>
    </w:p>
    <w:p w:rsidR="00751328" w:rsidRPr="0046417D" w:rsidRDefault="00751328" w:rsidP="00751328">
      <w:pPr>
        <w:pStyle w:val="af"/>
        <w:rPr>
          <w:rFonts w:ascii="Times New Roman" w:hAnsi="Times New Roman"/>
          <w:b/>
          <w:i/>
          <w:iCs/>
          <w:color w:val="404040"/>
          <w:sz w:val="24"/>
          <w:szCs w:val="24"/>
        </w:rPr>
      </w:pPr>
      <w:r w:rsidRPr="0046417D">
        <w:rPr>
          <w:rFonts w:ascii="Times New Roman" w:hAnsi="Times New Roman"/>
          <w:b/>
          <w:i/>
          <w:sz w:val="24"/>
          <w:szCs w:val="24"/>
        </w:rPr>
        <w:t>Векторы и координаты в пространстве</w:t>
      </w:r>
    </w:p>
    <w:p w:rsidR="00751328" w:rsidRPr="0046417D" w:rsidRDefault="00751328" w:rsidP="0058783A">
      <w:pPr>
        <w:pStyle w:val="af"/>
        <w:numPr>
          <w:ilvl w:val="0"/>
          <w:numId w:val="7"/>
        </w:numPr>
        <w:rPr>
          <w:rFonts w:ascii="Times New Roman" w:hAnsi="Times New Roman"/>
          <w:i/>
          <w:iCs/>
          <w:color w:val="404040"/>
          <w:sz w:val="24"/>
          <w:szCs w:val="24"/>
        </w:rPr>
      </w:pPr>
      <w:r w:rsidRPr="0046417D">
        <w:rPr>
          <w:rFonts w:ascii="Times New Roman" w:hAnsi="Times New Roman"/>
          <w:i/>
          <w:sz w:val="24"/>
          <w:szCs w:val="24"/>
        </w:rPr>
        <w:t>находить объем параллелепипеда и тетраэдра, заданных координатами своих вершин;</w:t>
      </w:r>
    </w:p>
    <w:p w:rsidR="00751328" w:rsidRPr="0046417D" w:rsidRDefault="00751328" w:rsidP="0058783A">
      <w:pPr>
        <w:pStyle w:val="af"/>
        <w:numPr>
          <w:ilvl w:val="0"/>
          <w:numId w:val="7"/>
        </w:numPr>
        <w:rPr>
          <w:rFonts w:ascii="Times New Roman" w:hAnsi="Times New Roman"/>
          <w:i/>
          <w:iCs/>
          <w:color w:val="404040"/>
          <w:sz w:val="24"/>
          <w:szCs w:val="24"/>
        </w:rPr>
      </w:pPr>
      <w:r w:rsidRPr="0046417D">
        <w:rPr>
          <w:rFonts w:ascii="Times New Roman" w:hAnsi="Times New Roman"/>
          <w:i/>
          <w:sz w:val="24"/>
          <w:szCs w:val="24"/>
        </w:rPr>
        <w:t xml:space="preserve">задавать </w:t>
      </w:r>
      <w:proofErr w:type="gramStart"/>
      <w:r w:rsidRPr="0046417D">
        <w:rPr>
          <w:rFonts w:ascii="Times New Roman" w:hAnsi="Times New Roman"/>
          <w:i/>
          <w:sz w:val="24"/>
          <w:szCs w:val="24"/>
        </w:rPr>
        <w:t>прямую</w:t>
      </w:r>
      <w:proofErr w:type="gramEnd"/>
      <w:r w:rsidRPr="0046417D">
        <w:rPr>
          <w:rFonts w:ascii="Times New Roman" w:hAnsi="Times New Roman"/>
          <w:i/>
          <w:sz w:val="24"/>
          <w:szCs w:val="24"/>
        </w:rPr>
        <w:t xml:space="preserve"> в пространстве;</w:t>
      </w:r>
    </w:p>
    <w:p w:rsidR="00751328" w:rsidRPr="0046417D" w:rsidRDefault="00751328" w:rsidP="0058783A">
      <w:pPr>
        <w:pStyle w:val="af"/>
        <w:numPr>
          <w:ilvl w:val="0"/>
          <w:numId w:val="7"/>
        </w:numPr>
        <w:rPr>
          <w:rFonts w:ascii="Times New Roman" w:hAnsi="Times New Roman"/>
          <w:i/>
          <w:iCs/>
          <w:color w:val="404040"/>
          <w:sz w:val="24"/>
          <w:szCs w:val="24"/>
        </w:rPr>
      </w:pPr>
      <w:r w:rsidRPr="0046417D">
        <w:rPr>
          <w:rFonts w:ascii="Times New Roman" w:hAnsi="Times New Roman"/>
          <w:i/>
          <w:sz w:val="24"/>
          <w:szCs w:val="24"/>
        </w:rPr>
        <w:t>находить расстояние от точки до плоскости в системе координат;</w:t>
      </w:r>
    </w:p>
    <w:p w:rsidR="00751328" w:rsidRPr="0046417D" w:rsidRDefault="00751328" w:rsidP="0058783A">
      <w:pPr>
        <w:pStyle w:val="af"/>
        <w:numPr>
          <w:ilvl w:val="0"/>
          <w:numId w:val="7"/>
        </w:numPr>
        <w:rPr>
          <w:rFonts w:ascii="Times New Roman" w:hAnsi="Times New Roman"/>
          <w:i/>
          <w:iCs/>
          <w:color w:val="404040"/>
          <w:sz w:val="24"/>
          <w:szCs w:val="24"/>
        </w:rPr>
      </w:pPr>
      <w:proofErr w:type="gramStart"/>
      <w:r w:rsidRPr="0046417D">
        <w:rPr>
          <w:rFonts w:ascii="Times New Roman" w:hAnsi="Times New Roman"/>
          <w:i/>
          <w:sz w:val="24"/>
          <w:szCs w:val="24"/>
        </w:rPr>
        <w:t>находить расстояние между скрещивающимися прямыми, заданными в системе координат</w:t>
      </w:r>
      <w:proofErr w:type="gramEnd"/>
    </w:p>
    <w:p w:rsidR="00751328" w:rsidRPr="0046417D" w:rsidRDefault="00751328" w:rsidP="00751328">
      <w:pPr>
        <w:pStyle w:val="af"/>
        <w:rPr>
          <w:rFonts w:ascii="Times New Roman" w:hAnsi="Times New Roman"/>
          <w:b/>
          <w:i/>
          <w:iCs/>
          <w:color w:val="404040"/>
          <w:spacing w:val="-2"/>
          <w:sz w:val="24"/>
          <w:szCs w:val="24"/>
        </w:rPr>
      </w:pPr>
      <w:r w:rsidRPr="0046417D">
        <w:rPr>
          <w:rFonts w:ascii="Times New Roman" w:hAnsi="Times New Roman"/>
          <w:b/>
          <w:bCs/>
          <w:i/>
          <w:sz w:val="24"/>
          <w:szCs w:val="24"/>
        </w:rPr>
        <w:t>Методы математики</w:t>
      </w:r>
    </w:p>
    <w:p w:rsidR="00751328" w:rsidRPr="0046417D" w:rsidRDefault="00751328" w:rsidP="0058783A">
      <w:pPr>
        <w:pStyle w:val="af"/>
        <w:numPr>
          <w:ilvl w:val="0"/>
          <w:numId w:val="8"/>
        </w:numPr>
        <w:rPr>
          <w:rFonts w:ascii="Times New Roman" w:hAnsi="Times New Roman"/>
          <w:i/>
          <w:iCs/>
          <w:color w:val="404040"/>
          <w:sz w:val="24"/>
          <w:szCs w:val="24"/>
        </w:rPr>
      </w:pPr>
      <w:r w:rsidRPr="0046417D">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751328" w:rsidRPr="0046417D" w:rsidRDefault="00751328" w:rsidP="0058783A">
      <w:pPr>
        <w:pStyle w:val="af"/>
        <w:numPr>
          <w:ilvl w:val="0"/>
          <w:numId w:val="8"/>
        </w:numPr>
        <w:rPr>
          <w:rFonts w:ascii="Times New Roman" w:hAnsi="Times New Roman"/>
          <w:i/>
          <w:sz w:val="24"/>
          <w:szCs w:val="24"/>
        </w:rPr>
      </w:pPr>
      <w:r w:rsidRPr="0046417D">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51328" w:rsidRPr="0046417D" w:rsidRDefault="00751328" w:rsidP="0058783A">
      <w:pPr>
        <w:pStyle w:val="af"/>
        <w:numPr>
          <w:ilvl w:val="0"/>
          <w:numId w:val="8"/>
        </w:numPr>
        <w:rPr>
          <w:rFonts w:ascii="Times New Roman" w:eastAsia="Times New Roman" w:hAnsi="Times New Roman"/>
          <w:i/>
          <w:sz w:val="24"/>
          <w:szCs w:val="24"/>
          <w:lang w:eastAsia="ru-RU"/>
        </w:rPr>
      </w:pPr>
      <w:r w:rsidRPr="0046417D">
        <w:rPr>
          <w:rFonts w:ascii="Times New Roman" w:eastAsia="Times New Roman" w:hAnsi="Times New Roman"/>
          <w:i/>
          <w:sz w:val="24"/>
          <w:szCs w:val="24"/>
          <w:lang w:eastAsia="ru-RU"/>
        </w:rPr>
        <w:t>применять математические знания к исследованию окружающего мира (моделирование физических процессов, задачи экономики).</w:t>
      </w:r>
    </w:p>
    <w:bookmarkEnd w:id="1"/>
    <w:p w:rsidR="00751328" w:rsidRPr="0046417D" w:rsidRDefault="00751328" w:rsidP="00751328">
      <w:pPr>
        <w:pStyle w:val="af"/>
        <w:rPr>
          <w:rFonts w:ascii="Times New Roman" w:hAnsi="Times New Roman"/>
          <w:sz w:val="24"/>
          <w:szCs w:val="24"/>
        </w:rPr>
      </w:pPr>
    </w:p>
    <w:p w:rsidR="00FF639C" w:rsidRPr="00315BB7" w:rsidRDefault="00FF639C" w:rsidP="00FF639C">
      <w:pPr>
        <w:jc w:val="center"/>
        <w:rPr>
          <w:b/>
          <w:sz w:val="24"/>
          <w:szCs w:val="24"/>
        </w:rPr>
      </w:pPr>
      <w:r w:rsidRPr="00315BB7">
        <w:rPr>
          <w:b/>
          <w:sz w:val="24"/>
          <w:szCs w:val="24"/>
        </w:rPr>
        <w:t>Содержание учебного предмета</w:t>
      </w:r>
      <w:r w:rsidR="00751328">
        <w:rPr>
          <w:b/>
          <w:sz w:val="24"/>
          <w:szCs w:val="24"/>
        </w:rPr>
        <w:t xml:space="preserve"> (10 класс)</w:t>
      </w:r>
      <w:r w:rsidRPr="00315BB7">
        <w:rPr>
          <w:b/>
          <w:sz w:val="24"/>
          <w:szCs w:val="24"/>
        </w:rPr>
        <w:t>.</w:t>
      </w:r>
    </w:p>
    <w:p w:rsidR="00876A48" w:rsidRDefault="00876A48" w:rsidP="00876A48">
      <w:pPr>
        <w:rPr>
          <w:b/>
          <w:sz w:val="24"/>
          <w:szCs w:val="24"/>
        </w:rPr>
      </w:pPr>
      <w:r>
        <w:rPr>
          <w:b/>
          <w:sz w:val="24"/>
          <w:szCs w:val="24"/>
        </w:rPr>
        <w:t xml:space="preserve">Корни, степени, логарифмы. </w:t>
      </w:r>
      <w:r w:rsidRPr="00315BB7">
        <w:rPr>
          <w:b/>
          <w:sz w:val="24"/>
          <w:szCs w:val="24"/>
        </w:rPr>
        <w:t>Прямые и плоскости в пространстве</w:t>
      </w:r>
      <w:r>
        <w:rPr>
          <w:b/>
          <w:sz w:val="24"/>
          <w:szCs w:val="24"/>
        </w:rPr>
        <w:t xml:space="preserve"> – 84 часа</w:t>
      </w:r>
    </w:p>
    <w:p w:rsidR="00FF639C" w:rsidRPr="00315BB7" w:rsidRDefault="00FF639C" w:rsidP="00FF639C">
      <w:pPr>
        <w:jc w:val="both"/>
        <w:rPr>
          <w:sz w:val="24"/>
          <w:szCs w:val="24"/>
        </w:rPr>
      </w:pPr>
      <w:r w:rsidRPr="00315BB7">
        <w:rPr>
          <w:sz w:val="24"/>
          <w:szCs w:val="24"/>
        </w:rPr>
        <w:t>Понятие действительного числа. Множества чисел. Свойства действительных чисел. Перестановки, размещения, сочетания. Рациональные выражения. Рациональные уравнения и неравенства. Системы рациональных уравнений и неравенств.</w:t>
      </w:r>
    </w:p>
    <w:p w:rsidR="00FF639C" w:rsidRPr="00315BB7" w:rsidRDefault="00FF639C" w:rsidP="00FF639C">
      <w:pPr>
        <w:jc w:val="both"/>
        <w:rPr>
          <w:sz w:val="24"/>
          <w:szCs w:val="24"/>
        </w:rPr>
      </w:pPr>
      <w:r w:rsidRPr="00315BB7">
        <w:rPr>
          <w:sz w:val="24"/>
          <w:szCs w:val="24"/>
        </w:rPr>
        <w:lastRenderedPageBreak/>
        <w:t>Степень положительного числа. Понятие функции и графика. Функция y=x</w:t>
      </w:r>
      <w:r w:rsidRPr="00315BB7">
        <w:rPr>
          <w:sz w:val="24"/>
          <w:szCs w:val="24"/>
          <w:vertAlign w:val="superscript"/>
          <w:lang w:val="en-US"/>
        </w:rPr>
        <w:t>n</w:t>
      </w:r>
      <w:r w:rsidRPr="00315BB7">
        <w:rPr>
          <w:sz w:val="24"/>
          <w:szCs w:val="24"/>
        </w:rPr>
        <w:t>. Понятие корня степени n. Корни четной и нечетной степени. Арифметический корень. Свойства корней степени n. Степень с рациональным показателем и ее свойства. Число е. Понятие степени с иррациональным показателем. Показательная функция.</w:t>
      </w:r>
    </w:p>
    <w:p w:rsidR="00FF639C" w:rsidRDefault="00FF639C" w:rsidP="00FF639C">
      <w:pPr>
        <w:jc w:val="both"/>
        <w:rPr>
          <w:sz w:val="24"/>
          <w:szCs w:val="24"/>
        </w:rPr>
      </w:pPr>
      <w:r w:rsidRPr="00315BB7">
        <w:rPr>
          <w:sz w:val="24"/>
          <w:szCs w:val="24"/>
        </w:rPr>
        <w:t xml:space="preserve">Показательные и логарифмические уравнения и неравенства. Понятие логарифма. Свойства логарифмов. Логарифмическая функция. Десятичные логарифмы. Простейшие показательные и логарифмические уравнения и неравенства.  Уравнения и неравенства, сводящиеся к простейшим заменой неизвестного. </w:t>
      </w:r>
    </w:p>
    <w:p w:rsidR="00AF47AF" w:rsidRDefault="00AF47AF" w:rsidP="00FF639C">
      <w:pPr>
        <w:jc w:val="both"/>
        <w:rPr>
          <w:sz w:val="24"/>
          <w:szCs w:val="24"/>
        </w:rPr>
      </w:pPr>
    </w:p>
    <w:p w:rsidR="00876A48" w:rsidRPr="00315BB7" w:rsidRDefault="00876A48" w:rsidP="00FF639C">
      <w:pPr>
        <w:jc w:val="both"/>
        <w:rPr>
          <w:sz w:val="24"/>
          <w:szCs w:val="24"/>
        </w:rPr>
      </w:pPr>
      <w:r w:rsidRPr="00315BB7">
        <w:rPr>
          <w:sz w:val="24"/>
          <w:szCs w:val="24"/>
        </w:rPr>
        <w:t xml:space="preserve">Основные понятия стереометрии (точка, прямая, плоскость, пространство). Пересекающиеся, параллельные и скрещивающиеся прямые. Угол между двумя прямыми в пространстве. Перпендикулярность двух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Расстояние от точки до плоскости. Расстояние </w:t>
      </w:r>
      <w:proofErr w:type="gramStart"/>
      <w:r w:rsidRPr="00315BB7">
        <w:rPr>
          <w:sz w:val="24"/>
          <w:szCs w:val="24"/>
        </w:rPr>
        <w:t>от</w:t>
      </w:r>
      <w:proofErr w:type="gramEnd"/>
      <w:r w:rsidRPr="00315BB7">
        <w:rPr>
          <w:sz w:val="24"/>
          <w:szCs w:val="24"/>
        </w:rPr>
        <w:t xml:space="preserve"> прямой до плоскости. Расстояние между параллельными плоскостями. Расстояние между </w:t>
      </w:r>
      <w:proofErr w:type="gramStart"/>
      <w:r w:rsidRPr="00315BB7">
        <w:rPr>
          <w:sz w:val="24"/>
          <w:szCs w:val="24"/>
        </w:rPr>
        <w:t>скрещивающимися</w:t>
      </w:r>
      <w:proofErr w:type="gramEnd"/>
      <w:r w:rsidRPr="00315BB7">
        <w:rPr>
          <w:sz w:val="24"/>
          <w:szCs w:val="24"/>
        </w:rPr>
        <w:t xml:space="preserve"> прямыми.</w:t>
      </w:r>
    </w:p>
    <w:p w:rsidR="00876A48" w:rsidRDefault="00FF639C" w:rsidP="00FF639C">
      <w:pPr>
        <w:jc w:val="both"/>
        <w:rPr>
          <w:b/>
          <w:sz w:val="24"/>
          <w:szCs w:val="24"/>
        </w:rPr>
      </w:pPr>
      <w:r w:rsidRPr="00315BB7">
        <w:rPr>
          <w:b/>
          <w:sz w:val="24"/>
          <w:szCs w:val="24"/>
        </w:rPr>
        <w:t>Тригонометрические формулы. Тригонометрические функции</w:t>
      </w:r>
      <w:r w:rsidR="00876A48">
        <w:rPr>
          <w:b/>
          <w:sz w:val="24"/>
          <w:szCs w:val="24"/>
        </w:rPr>
        <w:t>. Многогранники. Векторы в пространстве</w:t>
      </w:r>
      <w:r w:rsidRPr="00315BB7">
        <w:rPr>
          <w:b/>
          <w:sz w:val="24"/>
          <w:szCs w:val="24"/>
        </w:rPr>
        <w:t xml:space="preserve"> - </w:t>
      </w:r>
      <w:r w:rsidR="00876A48">
        <w:rPr>
          <w:b/>
          <w:sz w:val="24"/>
          <w:szCs w:val="24"/>
        </w:rPr>
        <w:t>67 часов</w:t>
      </w:r>
    </w:p>
    <w:p w:rsidR="00FF639C" w:rsidRPr="00315BB7" w:rsidRDefault="00FF639C" w:rsidP="00FF639C">
      <w:pPr>
        <w:jc w:val="both"/>
        <w:rPr>
          <w:sz w:val="24"/>
          <w:szCs w:val="24"/>
        </w:rPr>
      </w:pPr>
      <w:r w:rsidRPr="00315BB7">
        <w:rPr>
          <w:sz w:val="24"/>
          <w:szCs w:val="24"/>
        </w:rPr>
        <w:t xml:space="preserve">Понятие угла. Радианная мера угла. Определение синуса, косинуса, тангенса и котангенса угла. Основные формулы для </w:t>
      </w:r>
      <w:proofErr w:type="spellStart"/>
      <w:r w:rsidRPr="00315BB7">
        <w:rPr>
          <w:sz w:val="24"/>
          <w:szCs w:val="24"/>
        </w:rPr>
        <w:t>sin</w:t>
      </w:r>
      <w:proofErr w:type="spellEnd"/>
      <w:r w:rsidRPr="00315BB7">
        <w:rPr>
          <w:sz w:val="24"/>
          <w:szCs w:val="24"/>
        </w:rPr>
        <w:t xml:space="preserve">α, </w:t>
      </w:r>
      <w:proofErr w:type="spellStart"/>
      <w:r w:rsidRPr="00315BB7">
        <w:rPr>
          <w:sz w:val="24"/>
          <w:szCs w:val="24"/>
        </w:rPr>
        <w:t>cos</w:t>
      </w:r>
      <w:proofErr w:type="spellEnd"/>
      <w:r w:rsidRPr="00315BB7">
        <w:rPr>
          <w:sz w:val="24"/>
          <w:szCs w:val="24"/>
        </w:rPr>
        <w:t xml:space="preserve">α, </w:t>
      </w:r>
      <w:proofErr w:type="spellStart"/>
      <w:r w:rsidRPr="00315BB7">
        <w:rPr>
          <w:sz w:val="24"/>
          <w:szCs w:val="24"/>
        </w:rPr>
        <w:t>tg</w:t>
      </w:r>
      <w:proofErr w:type="spellEnd"/>
      <w:r w:rsidRPr="00315BB7">
        <w:rPr>
          <w:sz w:val="24"/>
          <w:szCs w:val="24"/>
        </w:rPr>
        <w:t xml:space="preserve">α, </w:t>
      </w:r>
      <w:proofErr w:type="spellStart"/>
      <w:r w:rsidRPr="00315BB7">
        <w:rPr>
          <w:sz w:val="24"/>
          <w:szCs w:val="24"/>
        </w:rPr>
        <w:t>ctg</w:t>
      </w:r>
      <w:proofErr w:type="spellEnd"/>
      <w:r w:rsidRPr="00315BB7">
        <w:rPr>
          <w:sz w:val="24"/>
          <w:szCs w:val="24"/>
        </w:rPr>
        <w:t>α. Арксинус, арккосинус, арктангенс и арккотангенс. Косинус разности и косинус суммы двух углов. Синус суммы и синус разности двух углов. Сумма и разность синусов и косинусов. Формулы для двойных и половинных углов. Тригонометрические функ</w:t>
      </w:r>
      <w:r w:rsidR="00876A48">
        <w:rPr>
          <w:sz w:val="24"/>
          <w:szCs w:val="24"/>
        </w:rPr>
        <w:t xml:space="preserve">ции числового аргумента y = </w:t>
      </w:r>
      <w:proofErr w:type="spellStart"/>
      <w:r w:rsidR="00876A48">
        <w:rPr>
          <w:sz w:val="24"/>
          <w:szCs w:val="24"/>
        </w:rPr>
        <w:t>sinx</w:t>
      </w:r>
      <w:proofErr w:type="spellEnd"/>
      <w:r w:rsidR="00876A48">
        <w:rPr>
          <w:sz w:val="24"/>
          <w:szCs w:val="24"/>
        </w:rPr>
        <w:t xml:space="preserve">, y = </w:t>
      </w:r>
      <w:proofErr w:type="spellStart"/>
      <w:r w:rsidR="00876A48">
        <w:rPr>
          <w:sz w:val="24"/>
          <w:szCs w:val="24"/>
        </w:rPr>
        <w:t>cosx</w:t>
      </w:r>
      <w:proofErr w:type="spellEnd"/>
      <w:r w:rsidR="00876A48">
        <w:rPr>
          <w:sz w:val="24"/>
          <w:szCs w:val="24"/>
        </w:rPr>
        <w:t xml:space="preserve">, y = </w:t>
      </w:r>
      <w:proofErr w:type="spellStart"/>
      <w:r w:rsidR="00876A48">
        <w:rPr>
          <w:sz w:val="24"/>
          <w:szCs w:val="24"/>
        </w:rPr>
        <w:t>tgx</w:t>
      </w:r>
      <w:proofErr w:type="spellEnd"/>
      <w:r w:rsidR="00876A48">
        <w:rPr>
          <w:sz w:val="24"/>
          <w:szCs w:val="24"/>
        </w:rPr>
        <w:t xml:space="preserve">, y = </w:t>
      </w:r>
      <w:proofErr w:type="spellStart"/>
      <w:r w:rsidR="00876A48">
        <w:rPr>
          <w:sz w:val="24"/>
          <w:szCs w:val="24"/>
        </w:rPr>
        <w:t>ctg</w:t>
      </w:r>
      <w:r w:rsidRPr="00315BB7">
        <w:rPr>
          <w:sz w:val="24"/>
          <w:szCs w:val="24"/>
        </w:rPr>
        <w:t>x</w:t>
      </w:r>
      <w:proofErr w:type="spellEnd"/>
      <w:r w:rsidRPr="00315BB7">
        <w:rPr>
          <w:sz w:val="24"/>
          <w:szCs w:val="24"/>
        </w:rPr>
        <w:t>.</w:t>
      </w:r>
    </w:p>
    <w:p w:rsidR="00FF639C" w:rsidRPr="00315BB7" w:rsidRDefault="00FF639C" w:rsidP="00FF639C">
      <w:pPr>
        <w:jc w:val="both"/>
        <w:rPr>
          <w:sz w:val="24"/>
          <w:szCs w:val="24"/>
        </w:rPr>
      </w:pPr>
      <w:r w:rsidRPr="00315BB7">
        <w:rPr>
          <w:sz w:val="24"/>
          <w:szCs w:val="24"/>
        </w:rPr>
        <w:t xml:space="preserve">Простейшие тригонометрические уравнения. Уравнения, сводящиеся к простейшим заменой неизвестного. Применение основных тригонометрических формул для решения уравнений. Однородные уравнения. Простейшие неравенства для синуса, косинуса, тангенса и котангенса. Неравенства, сводящиеся к простейшим заменой неизвестного. </w:t>
      </w:r>
    </w:p>
    <w:p w:rsidR="00876A48" w:rsidRDefault="00876A48" w:rsidP="00FF639C">
      <w:pPr>
        <w:jc w:val="both"/>
        <w:rPr>
          <w:b/>
          <w:sz w:val="24"/>
          <w:szCs w:val="24"/>
        </w:rPr>
      </w:pPr>
    </w:p>
    <w:p w:rsidR="00876A48" w:rsidRPr="00315BB7" w:rsidRDefault="00876A48" w:rsidP="00876A48">
      <w:pPr>
        <w:jc w:val="both"/>
        <w:rPr>
          <w:sz w:val="24"/>
          <w:szCs w:val="24"/>
        </w:rPr>
      </w:pPr>
      <w:r w:rsidRPr="00315BB7">
        <w:rPr>
          <w:sz w:val="24"/>
          <w:szCs w:val="24"/>
        </w:rPr>
        <w:t>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призма. Правильная призма. Параллелепипед. Куб. Пирамида, ее основания, боковые ребра, высота, боковая поверхность. Треугольная пирамида. Правильная пирамида. Усеченная пирамида.  Понятие о симметрии в пространстве (</w:t>
      </w:r>
      <w:proofErr w:type="gramStart"/>
      <w:r w:rsidRPr="00315BB7">
        <w:rPr>
          <w:sz w:val="24"/>
          <w:szCs w:val="24"/>
        </w:rPr>
        <w:t>центральная</w:t>
      </w:r>
      <w:proofErr w:type="gramEnd"/>
      <w:r w:rsidRPr="00315BB7">
        <w:rPr>
          <w:sz w:val="24"/>
          <w:szCs w:val="24"/>
        </w:rPr>
        <w:t>, осевая, зеркальная). Сечения многогранников. Построение сечений. Представление о правильных многогранниках (тетраэдр, куб, октаэдр, додекаэдр и икосаэдр).</w:t>
      </w:r>
    </w:p>
    <w:p w:rsidR="00876A48" w:rsidRDefault="00876A48" w:rsidP="00876A48">
      <w:pPr>
        <w:jc w:val="both"/>
        <w:rPr>
          <w:b/>
          <w:sz w:val="24"/>
          <w:szCs w:val="24"/>
        </w:rPr>
      </w:pPr>
      <w:r w:rsidRPr="00315BB7">
        <w:rPr>
          <w:sz w:val="24"/>
          <w:szCs w:val="24"/>
        </w:rPr>
        <w:t>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w:t>
      </w:r>
    </w:p>
    <w:p w:rsidR="00876A48" w:rsidRDefault="00876A48" w:rsidP="00FF639C">
      <w:pPr>
        <w:jc w:val="both"/>
        <w:rPr>
          <w:b/>
          <w:sz w:val="24"/>
          <w:szCs w:val="24"/>
        </w:rPr>
      </w:pPr>
    </w:p>
    <w:p w:rsidR="00876A48" w:rsidRDefault="00FF639C" w:rsidP="00FF639C">
      <w:pPr>
        <w:jc w:val="both"/>
        <w:rPr>
          <w:b/>
          <w:sz w:val="24"/>
          <w:szCs w:val="24"/>
        </w:rPr>
      </w:pPr>
      <w:r w:rsidRPr="00315BB7">
        <w:rPr>
          <w:b/>
          <w:sz w:val="24"/>
          <w:szCs w:val="24"/>
        </w:rPr>
        <w:t>Элементы теории вероятностей</w:t>
      </w:r>
      <w:r w:rsidR="00876A48">
        <w:rPr>
          <w:b/>
          <w:sz w:val="24"/>
          <w:szCs w:val="24"/>
        </w:rPr>
        <w:t>. Повторение – 17 часов</w:t>
      </w:r>
    </w:p>
    <w:p w:rsidR="00FF639C" w:rsidRPr="00315BB7" w:rsidRDefault="00FF639C" w:rsidP="00FF639C">
      <w:pPr>
        <w:jc w:val="both"/>
        <w:rPr>
          <w:sz w:val="24"/>
          <w:szCs w:val="24"/>
        </w:rPr>
      </w:pPr>
      <w:r w:rsidRPr="00315BB7">
        <w:rPr>
          <w:sz w:val="24"/>
          <w:szCs w:val="24"/>
        </w:rPr>
        <w:t xml:space="preserve">Понятие вероятности события. Свойства вероятностей событий. Относительная частота события. </w:t>
      </w:r>
      <w:r w:rsidR="00876A48">
        <w:rPr>
          <w:sz w:val="24"/>
          <w:szCs w:val="24"/>
        </w:rPr>
        <w:t>Повторение курса математики с использованием банка заданий ЕГЭ.</w:t>
      </w:r>
    </w:p>
    <w:p w:rsidR="00876A48" w:rsidRPr="00315BB7" w:rsidRDefault="00876A48" w:rsidP="00876A48">
      <w:pPr>
        <w:pStyle w:val="af1"/>
        <w:jc w:val="left"/>
        <w:rPr>
          <w:b/>
          <w:sz w:val="24"/>
        </w:rPr>
      </w:pPr>
    </w:p>
    <w:p w:rsidR="00876A48" w:rsidRDefault="00876A48" w:rsidP="00D07DE7">
      <w:pPr>
        <w:jc w:val="center"/>
        <w:rPr>
          <w:b/>
          <w:sz w:val="24"/>
          <w:szCs w:val="24"/>
        </w:rPr>
      </w:pPr>
      <w:r>
        <w:rPr>
          <w:b/>
          <w:sz w:val="24"/>
          <w:szCs w:val="24"/>
        </w:rPr>
        <w:t>Календарно-</w:t>
      </w:r>
      <w:r w:rsidR="00D07DE7" w:rsidRPr="00315BB7">
        <w:rPr>
          <w:b/>
          <w:sz w:val="24"/>
          <w:szCs w:val="24"/>
        </w:rPr>
        <w:t>тематическое планирование</w:t>
      </w:r>
      <w:r>
        <w:rPr>
          <w:b/>
          <w:sz w:val="24"/>
          <w:szCs w:val="24"/>
        </w:rPr>
        <w:t>, 1</w:t>
      </w:r>
      <w:r w:rsidR="00D07DE7" w:rsidRPr="00315BB7">
        <w:rPr>
          <w:b/>
          <w:sz w:val="24"/>
          <w:szCs w:val="24"/>
        </w:rPr>
        <w:t>0 класс</w:t>
      </w:r>
      <w:r w:rsidR="008803EF">
        <w:rPr>
          <w:b/>
          <w:sz w:val="24"/>
          <w:szCs w:val="24"/>
        </w:rPr>
        <w:t>, 2022-2023 учебный год</w:t>
      </w:r>
    </w:p>
    <w:tbl>
      <w:tblPr>
        <w:tblW w:w="10647" w:type="dxa"/>
        <w:tblInd w:w="93" w:type="dxa"/>
        <w:tblLook w:val="04A0" w:firstRow="1" w:lastRow="0" w:firstColumn="1" w:lastColumn="0" w:noHBand="0" w:noVBand="1"/>
      </w:tblPr>
      <w:tblGrid>
        <w:gridCol w:w="724"/>
        <w:gridCol w:w="7655"/>
        <w:gridCol w:w="708"/>
        <w:gridCol w:w="1560"/>
      </w:tblGrid>
      <w:tr w:rsidR="00700F13" w:rsidRPr="004647CE" w:rsidTr="00A01C84">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7655" w:type="dxa"/>
            <w:tcBorders>
              <w:top w:val="single" w:sz="4" w:space="0" w:color="auto"/>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действительного числа</w:t>
            </w:r>
          </w:p>
        </w:tc>
        <w:tc>
          <w:tcPr>
            <w:tcW w:w="708" w:type="dxa"/>
            <w:tcBorders>
              <w:top w:val="single" w:sz="4" w:space="0" w:color="auto"/>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02.09.2022</w:t>
            </w:r>
          </w:p>
        </w:tc>
      </w:tr>
      <w:tr w:rsidR="00700F13" w:rsidRPr="004647CE" w:rsidTr="00A01C84">
        <w:trPr>
          <w:trHeight w:val="273"/>
        </w:trPr>
        <w:tc>
          <w:tcPr>
            <w:tcW w:w="724" w:type="dxa"/>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Действительные числа. Уравнения с модулем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02.09.2022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r>
              <w:rPr>
                <w:rFonts w:ascii="Times New Roman" w:hAnsi="Times New Roman"/>
                <w:sz w:val="24"/>
                <w:szCs w:val="24"/>
                <w:lang w:eastAsia="ru-RU"/>
              </w:rPr>
              <w:t>-4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Множества. Круги Эйлера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05.09.2022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05.09.2022</w:t>
            </w:r>
          </w:p>
        </w:tc>
      </w:tr>
      <w:tr w:rsidR="00700F13" w:rsidRPr="004647CE" w:rsidTr="00A01C84">
        <w:trPr>
          <w:trHeight w:val="242"/>
        </w:trPr>
        <w:tc>
          <w:tcPr>
            <w:tcW w:w="724" w:type="dxa"/>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5</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Введение в предмет стереометрии. Аксиомы стереометрии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07.09.2022</w:t>
            </w:r>
          </w:p>
        </w:tc>
      </w:tr>
      <w:tr w:rsidR="00700F13" w:rsidRPr="004647CE" w:rsidTr="00A01C84">
        <w:trPr>
          <w:trHeight w:val="24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6</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Некоторые следствия из аксиом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07.09.2022</w:t>
            </w:r>
          </w:p>
        </w:tc>
      </w:tr>
      <w:tr w:rsidR="00700F13" w:rsidRPr="004647CE" w:rsidTr="00A01C84">
        <w:trPr>
          <w:trHeight w:val="26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Множества чисел. Свойства действительных чисел</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09.09.2022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Перестановки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lastRenderedPageBreak/>
              <w:t>9-10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Размещения. Сочетания</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12.09.2022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12.09.2022</w:t>
            </w:r>
          </w:p>
        </w:tc>
      </w:tr>
      <w:tr w:rsidR="00700F13" w:rsidRPr="004647CE" w:rsidTr="00A01C84">
        <w:trPr>
          <w:trHeight w:val="22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proofErr w:type="gramStart"/>
            <w:r w:rsidRPr="004647CE">
              <w:rPr>
                <w:rFonts w:ascii="Times New Roman" w:hAnsi="Times New Roman"/>
                <w:sz w:val="24"/>
                <w:szCs w:val="24"/>
                <w:lang w:eastAsia="ru-RU"/>
              </w:rPr>
              <w:t>Параллельные</w:t>
            </w:r>
            <w:proofErr w:type="gramEnd"/>
            <w:r w:rsidRPr="004647CE">
              <w:rPr>
                <w:rFonts w:ascii="Times New Roman" w:hAnsi="Times New Roman"/>
                <w:sz w:val="24"/>
                <w:szCs w:val="24"/>
                <w:lang w:eastAsia="ru-RU"/>
              </w:rPr>
              <w:t xml:space="preserve"> прямые в пространстве</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14.09.2022</w:t>
            </w:r>
          </w:p>
        </w:tc>
      </w:tr>
      <w:tr w:rsidR="00700F13" w:rsidRPr="004647CE" w:rsidTr="00A01C84">
        <w:trPr>
          <w:trHeight w:val="227"/>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Параллельность трех прямых</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14.09.2022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vAlign w:val="center"/>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Комбинаторные задачи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14-15</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Рациональные выражения. Деление многочленов с остатком</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16.09.2022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19.09.2022</w:t>
            </w:r>
          </w:p>
        </w:tc>
      </w:tr>
      <w:tr w:rsidR="00700F13" w:rsidRPr="004647CE" w:rsidTr="00A01C84">
        <w:trPr>
          <w:trHeight w:val="187"/>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Мониторинг (по итогам повторения)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19.09.2022</w:t>
            </w:r>
          </w:p>
        </w:tc>
      </w:tr>
      <w:tr w:rsidR="00700F13" w:rsidRPr="004647CE" w:rsidTr="00A01C84">
        <w:trPr>
          <w:trHeight w:val="19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Параллельность прямой и плоскости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21.09.2022</w:t>
            </w:r>
          </w:p>
        </w:tc>
      </w:tr>
      <w:tr w:rsidR="00700F13" w:rsidRPr="004647CE" w:rsidTr="00A01C84">
        <w:trPr>
          <w:trHeight w:val="19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Параллельность прямых и плоскостей. Решение задач</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21.09.2022</w:t>
            </w:r>
          </w:p>
        </w:tc>
      </w:tr>
      <w:tr w:rsidR="00700F13" w:rsidRPr="004647CE" w:rsidTr="00A01C84">
        <w:trPr>
          <w:trHeight w:val="200"/>
        </w:trPr>
        <w:tc>
          <w:tcPr>
            <w:tcW w:w="724" w:type="dxa"/>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Формулы бинома Ньютона </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20-21</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Рациональные уравнения. Метод замены</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23.09.2022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26.09.2022</w:t>
            </w:r>
          </w:p>
        </w:tc>
      </w:tr>
      <w:tr w:rsidR="00700F13" w:rsidRPr="004647CE" w:rsidTr="00A01C84">
        <w:trPr>
          <w:trHeight w:val="169"/>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Системы рациональных уравнений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26.09.2022</w:t>
            </w:r>
          </w:p>
        </w:tc>
      </w:tr>
      <w:tr w:rsidR="00700F13" w:rsidRPr="004647CE" w:rsidTr="00A01C84">
        <w:trPr>
          <w:trHeight w:val="17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Скрещивающиеся прямые</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28.09.2022</w:t>
            </w:r>
          </w:p>
        </w:tc>
      </w:tr>
      <w:tr w:rsidR="00700F13" w:rsidRPr="004647CE" w:rsidTr="00A01C84">
        <w:trPr>
          <w:trHeight w:val="177"/>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Углы с </w:t>
            </w:r>
            <w:proofErr w:type="spellStart"/>
            <w:r w:rsidRPr="004647CE">
              <w:rPr>
                <w:rFonts w:ascii="Times New Roman" w:hAnsi="Times New Roman"/>
                <w:sz w:val="24"/>
                <w:szCs w:val="24"/>
                <w:lang w:eastAsia="ru-RU"/>
              </w:rPr>
              <w:t>сонаправленными</w:t>
            </w:r>
            <w:proofErr w:type="spellEnd"/>
            <w:r w:rsidRPr="004647CE">
              <w:rPr>
                <w:rFonts w:ascii="Times New Roman" w:hAnsi="Times New Roman"/>
                <w:sz w:val="24"/>
                <w:szCs w:val="24"/>
                <w:lang w:eastAsia="ru-RU"/>
              </w:rPr>
              <w:t xml:space="preserve"> сторонами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25-26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Системы рациональных уравнений</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30.09.2022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30.09.2022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27-28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Метод интервалов решения неравенств. Общий метод интервалов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03.10.2022</w:t>
            </w:r>
          </w:p>
        </w:tc>
      </w:tr>
      <w:tr w:rsidR="00700F13" w:rsidRPr="004647CE" w:rsidTr="00A01C84">
        <w:trPr>
          <w:trHeight w:val="12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Угол между двумя прямыми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05.10.2022</w:t>
            </w:r>
          </w:p>
        </w:tc>
      </w:tr>
      <w:tr w:rsidR="00700F13" w:rsidRPr="004647CE" w:rsidTr="00A01C84">
        <w:trPr>
          <w:trHeight w:val="27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Параллельные плоскости. Признак перпендикулярности плоскостей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31-32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Рациональные неравенства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33-34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Рациональные неравенства. Доказательство </w:t>
            </w:r>
            <w:proofErr w:type="gramStart"/>
            <w:r w:rsidRPr="004647CE">
              <w:rPr>
                <w:rFonts w:ascii="Times New Roman" w:hAnsi="Times New Roman"/>
                <w:sz w:val="24"/>
                <w:szCs w:val="24"/>
                <w:lang w:eastAsia="ru-RU"/>
              </w:rPr>
              <w:t>числовых</w:t>
            </w:r>
            <w:proofErr w:type="gramEnd"/>
            <w:r w:rsidRPr="004647CE">
              <w:rPr>
                <w:rFonts w:ascii="Times New Roman" w:hAnsi="Times New Roman"/>
                <w:sz w:val="24"/>
                <w:szCs w:val="24"/>
                <w:lang w:eastAsia="ru-RU"/>
              </w:rPr>
              <w:t xml:space="preserve"> </w:t>
            </w:r>
            <w:proofErr w:type="spellStart"/>
            <w:r w:rsidRPr="004647CE">
              <w:rPr>
                <w:rFonts w:ascii="Times New Roman" w:hAnsi="Times New Roman"/>
                <w:sz w:val="24"/>
                <w:szCs w:val="24"/>
                <w:lang w:eastAsia="ru-RU"/>
              </w:rPr>
              <w:t>неравенстверавенства</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35-36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параллельных плоскостей</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37-38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Нестрогие неравенства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39-40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Системы рациональных неравенств</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17.10.2022</w:t>
            </w:r>
          </w:p>
        </w:tc>
      </w:tr>
      <w:tr w:rsidR="00700F13" w:rsidRPr="004647CE" w:rsidTr="00A01C84">
        <w:trPr>
          <w:trHeight w:val="26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Повторение основных положений планиметрии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19.10.2022</w:t>
            </w:r>
          </w:p>
        </w:tc>
      </w:tr>
      <w:tr w:rsidR="00700F13" w:rsidRPr="004647CE" w:rsidTr="00A01C84">
        <w:trPr>
          <w:trHeight w:val="28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«Параллельность прямых и плоскостей»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19.10.2022</w:t>
            </w:r>
          </w:p>
        </w:tc>
      </w:tr>
      <w:tr w:rsidR="00700F13" w:rsidRPr="004647CE" w:rsidTr="00A01C84">
        <w:trPr>
          <w:trHeight w:val="27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Системы рациональных неравенств. Неравенства с модулем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21.10.2022</w:t>
            </w:r>
          </w:p>
        </w:tc>
      </w:tr>
      <w:tr w:rsidR="00700F13" w:rsidRPr="004647CE" w:rsidTr="00A01C84">
        <w:trPr>
          <w:trHeight w:val="26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«Рациональные уравнения и неравенства»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45-46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Решение уравнений и неравенств. Теорема Безу </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24.10.2022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47-48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Тетраэдр. Параллелепипед</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26.10.2022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26.10.2022</w:t>
            </w:r>
          </w:p>
        </w:tc>
      </w:tr>
      <w:tr w:rsidR="00700F13" w:rsidRPr="004647CE" w:rsidTr="00A01C84">
        <w:trPr>
          <w:trHeight w:val="22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49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функц</w:t>
            </w:r>
            <w:proofErr w:type="gramStart"/>
            <w:r w:rsidRPr="004647CE">
              <w:rPr>
                <w:rFonts w:ascii="Times New Roman" w:hAnsi="Times New Roman"/>
                <w:sz w:val="24"/>
                <w:szCs w:val="24"/>
                <w:lang w:eastAsia="ru-RU"/>
              </w:rPr>
              <w:t>ии и ее</w:t>
            </w:r>
            <w:proofErr w:type="gramEnd"/>
            <w:r w:rsidRPr="004647CE">
              <w:rPr>
                <w:rFonts w:ascii="Times New Roman" w:hAnsi="Times New Roman"/>
                <w:sz w:val="24"/>
                <w:szCs w:val="24"/>
                <w:lang w:eastAsia="ru-RU"/>
              </w:rPr>
              <w:t xml:space="preserve"> графика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28.10.2022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Функция у = </w:t>
            </w:r>
            <w:proofErr w:type="spellStart"/>
            <w:r w:rsidRPr="004647CE">
              <w:rPr>
                <w:rFonts w:ascii="Times New Roman" w:hAnsi="Times New Roman"/>
                <w:sz w:val="24"/>
                <w:szCs w:val="24"/>
                <w:lang w:eastAsia="ru-RU"/>
              </w:rPr>
              <w:t>х</w:t>
            </w:r>
            <w:proofErr w:type="gramStart"/>
            <w:r w:rsidRPr="004647CE">
              <w:rPr>
                <w:rFonts w:ascii="Times New Roman" w:hAnsi="Times New Roman"/>
                <w:sz w:val="24"/>
                <w:szCs w:val="24"/>
                <w:lang w:eastAsia="ru-RU"/>
              </w:rPr>
              <w:t>n</w:t>
            </w:r>
            <w:proofErr w:type="spellEnd"/>
            <w:proofErr w:type="gramEnd"/>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28.10.2022</w:t>
            </w:r>
          </w:p>
        </w:tc>
      </w:tr>
      <w:tr w:rsidR="00700F13" w:rsidRPr="004647CE" w:rsidTr="00A01C84">
        <w:trPr>
          <w:trHeight w:val="219"/>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корня степени n. Корни четной и нечетной степени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07.11.2022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Арифметический корень</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07.11.2022</w:t>
            </w:r>
          </w:p>
        </w:tc>
      </w:tr>
      <w:tr w:rsidR="00700F13" w:rsidRPr="004647CE" w:rsidTr="00A01C84">
        <w:trPr>
          <w:trHeight w:val="199"/>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Повторение основных положений планиметрии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09.11.2022</w:t>
            </w:r>
          </w:p>
        </w:tc>
      </w:tr>
      <w:tr w:rsidR="00700F13" w:rsidRPr="004647CE" w:rsidTr="00A01C84">
        <w:trPr>
          <w:trHeight w:val="20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задач на построение сечений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55-56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корней степени n</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11.11.2022</w:t>
            </w:r>
          </w:p>
        </w:tc>
      </w:tr>
      <w:tr w:rsidR="00700F13" w:rsidRPr="004647CE" w:rsidTr="00A01C84">
        <w:trPr>
          <w:trHeight w:val="5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11.11.2022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57-58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Функция y=√(</w:t>
            </w:r>
            <w:proofErr w:type="spellStart"/>
            <w:r w:rsidRPr="004647CE">
              <w:rPr>
                <w:rFonts w:ascii="Times New Roman" w:hAnsi="Times New Roman"/>
                <w:sz w:val="24"/>
                <w:szCs w:val="24"/>
                <w:lang w:eastAsia="ru-RU"/>
              </w:rPr>
              <w:t>n&amp;x</w:t>
            </w:r>
            <w:proofErr w:type="spellEnd"/>
            <w:r w:rsidRPr="004647CE">
              <w:rPr>
                <w:rFonts w:ascii="Times New Roman" w:hAnsi="Times New Roman"/>
                <w:sz w:val="24"/>
                <w:szCs w:val="24"/>
                <w:lang w:eastAsia="ru-RU"/>
              </w:rPr>
              <w:t>). Корень степени n из натурального числа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14.11.2022</w:t>
            </w:r>
          </w:p>
        </w:tc>
      </w:tr>
      <w:tr w:rsidR="00700F13" w:rsidRPr="004647CE" w:rsidTr="00A01C84">
        <w:trPr>
          <w:trHeight w:val="5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lastRenderedPageBreak/>
              <w:t>59-60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задач на построение сечений</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16.11.2022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16.11.2022</w:t>
            </w:r>
          </w:p>
        </w:tc>
      </w:tr>
      <w:tr w:rsidR="00700F13" w:rsidRPr="004647CE" w:rsidTr="00A01C84">
        <w:trPr>
          <w:trHeight w:val="24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Степень с рациональным показателем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18.11.2022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62-64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степени с рациональным показателем</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18.11.2022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21.11.2022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21.11.2022</w:t>
            </w:r>
          </w:p>
        </w:tc>
      </w:tr>
      <w:tr w:rsidR="00700F13" w:rsidRPr="004647CE" w:rsidTr="00A01C84">
        <w:trPr>
          <w:trHeight w:val="20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65</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«Параллелепипед и тетраэдр»</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23.11.2022</w:t>
            </w:r>
          </w:p>
        </w:tc>
      </w:tr>
      <w:tr w:rsidR="00700F13" w:rsidRPr="004647CE" w:rsidTr="00A01C84">
        <w:trPr>
          <w:trHeight w:val="50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66</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proofErr w:type="gramStart"/>
            <w:r w:rsidRPr="004647CE">
              <w:rPr>
                <w:rFonts w:ascii="Times New Roman" w:hAnsi="Times New Roman"/>
                <w:sz w:val="24"/>
                <w:szCs w:val="24"/>
                <w:lang w:eastAsia="ru-RU"/>
              </w:rPr>
              <w:t>Перпендикулярные</w:t>
            </w:r>
            <w:proofErr w:type="gramEnd"/>
            <w:r w:rsidRPr="004647CE">
              <w:rPr>
                <w:rFonts w:ascii="Times New Roman" w:hAnsi="Times New Roman"/>
                <w:sz w:val="24"/>
                <w:szCs w:val="24"/>
                <w:lang w:eastAsia="ru-RU"/>
              </w:rPr>
              <w:t xml:space="preserve"> прямые в пространстве. </w:t>
            </w:r>
            <w:proofErr w:type="gramStart"/>
            <w:r w:rsidRPr="004647CE">
              <w:rPr>
                <w:rFonts w:ascii="Times New Roman" w:hAnsi="Times New Roman"/>
                <w:sz w:val="24"/>
                <w:szCs w:val="24"/>
                <w:lang w:eastAsia="ru-RU"/>
              </w:rPr>
              <w:t>Параллельные прямые, перпендикулярные к плоскости</w:t>
            </w:r>
            <w:proofErr w:type="gramEnd"/>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67-68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предела последовательности. Число е. Понятие степени с иррациональным показателем</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25.11.2022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25.11.2022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69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Показательная функция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28.11.2022</w:t>
            </w:r>
          </w:p>
        </w:tc>
      </w:tr>
      <w:tr w:rsidR="00700F13" w:rsidRPr="004647CE" w:rsidTr="00A01C84">
        <w:trPr>
          <w:trHeight w:val="201"/>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«Корень степени n»</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28.11.2022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71-72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Признак перпендикулярности двух плоскостей. Решение задач</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30.11.2022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30.11.2022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Понятие логарифма </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02.12.2022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74-76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логарифмов. Решение заданий по материалам ЕГЭ</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02.12.2022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05.12.2022</w:t>
            </w:r>
          </w:p>
        </w:tc>
      </w:tr>
      <w:tr w:rsidR="00700F13" w:rsidRPr="004647CE" w:rsidTr="00A01C84">
        <w:trPr>
          <w:trHeight w:val="26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Теорема </w:t>
            </w:r>
            <w:proofErr w:type="gramStart"/>
            <w:r w:rsidRPr="004647CE">
              <w:rPr>
                <w:rFonts w:ascii="Times New Roman" w:hAnsi="Times New Roman"/>
                <w:sz w:val="24"/>
                <w:szCs w:val="24"/>
                <w:lang w:eastAsia="ru-RU"/>
              </w:rPr>
              <w:t>о</w:t>
            </w:r>
            <w:proofErr w:type="gramEnd"/>
            <w:r w:rsidRPr="004647CE">
              <w:rPr>
                <w:rFonts w:ascii="Times New Roman" w:hAnsi="Times New Roman"/>
                <w:sz w:val="24"/>
                <w:szCs w:val="24"/>
                <w:lang w:eastAsia="ru-RU"/>
              </w:rPr>
              <w:t xml:space="preserve"> прямой, перпендикулярной к плоскости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07.12.2022</w:t>
            </w:r>
          </w:p>
        </w:tc>
      </w:tr>
      <w:tr w:rsidR="00700F13" w:rsidRPr="004647CE" w:rsidTr="00A01C84">
        <w:trPr>
          <w:trHeight w:val="10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Расстояние от точки до плоскости                      </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07.12.2022</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79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логарифмов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09.12.2022</w:t>
            </w:r>
          </w:p>
        </w:tc>
      </w:tr>
      <w:tr w:rsidR="00700F13" w:rsidRPr="004647CE" w:rsidTr="00A01C84">
        <w:trPr>
          <w:trHeight w:val="24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Логарифмическая функция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81-82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Простейшие показательные уравнения</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12.12.2022</w:t>
            </w:r>
          </w:p>
        </w:tc>
      </w:tr>
      <w:tr w:rsidR="00700F13" w:rsidRPr="004647CE" w:rsidTr="00A01C84">
        <w:trPr>
          <w:trHeight w:val="21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Теорема о трех перпендикулярах</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14.12.2022</w:t>
            </w:r>
          </w:p>
        </w:tc>
      </w:tr>
      <w:tr w:rsidR="00700F13" w:rsidRPr="004647CE" w:rsidTr="00A01C84">
        <w:trPr>
          <w:trHeight w:val="23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Угол между прямой и плоскостью</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14.12.2022</w:t>
            </w:r>
          </w:p>
        </w:tc>
      </w:tr>
      <w:tr w:rsidR="00700F13" w:rsidRPr="004647CE" w:rsidTr="00A01C84">
        <w:trPr>
          <w:trHeight w:val="23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85</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Простейшие логарифмические уравнения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86-88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Уравнения, сводящиеся к простейшим заменой неизвестного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89-90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Построение угла между прямой и плоскостью. Решение задач</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91-93</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профильный уровень</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26.12.2022</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94-96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задач по материалам ЕГЭ, базовый уровень</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28.12.2022</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28.12.2022</w:t>
            </w:r>
          </w:p>
        </w:tc>
      </w:tr>
      <w:tr w:rsidR="00700F13" w:rsidRPr="004647CE" w:rsidTr="00A01C84">
        <w:trPr>
          <w:trHeight w:val="23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97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Показательные и логарифмические уравнения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09.01.2023</w:t>
            </w:r>
          </w:p>
        </w:tc>
      </w:tr>
      <w:tr w:rsidR="00700F13" w:rsidRPr="004647CE" w:rsidTr="00A01C84">
        <w:trPr>
          <w:trHeight w:val="22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98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Простейшие показательные неравенства </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09.01.2023</w:t>
            </w:r>
          </w:p>
        </w:tc>
      </w:tr>
      <w:tr w:rsidR="00700F13" w:rsidRPr="004647CE" w:rsidTr="00A01C84">
        <w:trPr>
          <w:trHeight w:val="223"/>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99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двугранного угла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11.01.2023</w:t>
            </w:r>
          </w:p>
        </w:tc>
      </w:tr>
      <w:tr w:rsidR="00700F13" w:rsidRPr="004647CE" w:rsidTr="00A01C84">
        <w:trPr>
          <w:trHeight w:val="24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Признак перпендикулярности двух плоскостей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11.01.2023</w:t>
            </w:r>
          </w:p>
        </w:tc>
      </w:tr>
      <w:tr w:rsidR="00700F13" w:rsidRPr="004647CE" w:rsidTr="00A01C84">
        <w:trPr>
          <w:trHeight w:val="24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Простейшие логарифмические неравенства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13.01.2023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102-103</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Неравенства, сводящиеся к простейшим заменой неизвестного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13.01.2023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16.01.2023</w:t>
            </w:r>
          </w:p>
        </w:tc>
      </w:tr>
      <w:tr w:rsidR="00700F13" w:rsidRPr="004647CE" w:rsidTr="00A01C84">
        <w:trPr>
          <w:trHeight w:val="269"/>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профильный уровень</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16.01.2023</w:t>
            </w:r>
          </w:p>
        </w:tc>
      </w:tr>
      <w:tr w:rsidR="00700F13" w:rsidRPr="004647CE" w:rsidTr="00A01C84">
        <w:trPr>
          <w:trHeight w:val="7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105</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Прямоугольный параллелепипед</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18.01.2023</w:t>
            </w:r>
          </w:p>
        </w:tc>
      </w:tr>
      <w:tr w:rsidR="00700F13" w:rsidRPr="004647CE" w:rsidTr="00A01C84">
        <w:trPr>
          <w:trHeight w:val="26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106</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диагоналей параллелепипеда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18.01.2023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107-</w:t>
            </w:r>
            <w:r>
              <w:rPr>
                <w:rFonts w:ascii="Times New Roman" w:hAnsi="Times New Roman"/>
                <w:sz w:val="24"/>
                <w:szCs w:val="24"/>
                <w:lang w:eastAsia="ru-RU"/>
              </w:rPr>
              <w:lastRenderedPageBreak/>
              <w:t>108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lastRenderedPageBreak/>
              <w:t>Неравенства, сводящиеся к простейшим заменой неизвестного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20.01.2023</w:t>
            </w:r>
          </w:p>
        </w:tc>
      </w:tr>
      <w:tr w:rsidR="00700F13" w:rsidRPr="004647CE" w:rsidTr="00A01C84">
        <w:trPr>
          <w:trHeight w:val="5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20.01.2023</w:t>
            </w:r>
          </w:p>
        </w:tc>
      </w:tr>
      <w:tr w:rsidR="00700F13" w:rsidRPr="004647CE" w:rsidTr="00A01C84">
        <w:trPr>
          <w:trHeight w:val="401"/>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lastRenderedPageBreak/>
              <w:t>109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«Показательные и логарифмические уравнения и неравенства»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23.01.2023</w:t>
            </w:r>
          </w:p>
        </w:tc>
      </w:tr>
      <w:tr w:rsidR="00700F13" w:rsidRPr="004647CE" w:rsidTr="00A01C84">
        <w:trPr>
          <w:trHeight w:val="288"/>
        </w:trPr>
        <w:tc>
          <w:tcPr>
            <w:tcW w:w="10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0F13" w:rsidRPr="004647CE" w:rsidRDefault="00700F13" w:rsidP="00A01C84">
            <w:pPr>
              <w:pStyle w:val="af"/>
              <w:rPr>
                <w:rFonts w:ascii="Times New Roman" w:hAnsi="Times New Roman"/>
                <w:b/>
                <w:bCs/>
                <w:sz w:val="24"/>
                <w:szCs w:val="24"/>
                <w:lang w:eastAsia="ru-RU"/>
              </w:rPr>
            </w:pPr>
            <w:r w:rsidRPr="004647CE">
              <w:rPr>
                <w:rFonts w:ascii="Times New Roman" w:hAnsi="Times New Roman"/>
                <w:b/>
                <w:bCs/>
                <w:sz w:val="24"/>
                <w:szCs w:val="24"/>
                <w:lang w:eastAsia="ru-RU"/>
              </w:rPr>
              <w:t>Тригонометрические формулы. Тригонометрические функции. Многогранники. Векторы в пространстве</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угла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23.01.2023</w:t>
            </w:r>
          </w:p>
        </w:tc>
      </w:tr>
      <w:tr w:rsidR="00700F13" w:rsidRPr="004647CE" w:rsidTr="00A01C84">
        <w:trPr>
          <w:trHeight w:val="24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Построение сечений параллелепипеда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25.01.2023</w:t>
            </w:r>
          </w:p>
        </w:tc>
      </w:tr>
      <w:tr w:rsidR="00700F13" w:rsidRPr="004647CE" w:rsidTr="00A01C84">
        <w:trPr>
          <w:trHeight w:val="25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задач на определение угла между плоскостями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25.01.2023</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Радианная мера угла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27.01.2023</w:t>
            </w:r>
          </w:p>
        </w:tc>
      </w:tr>
      <w:tr w:rsidR="00700F13" w:rsidRPr="004647CE" w:rsidTr="00A01C84">
        <w:trPr>
          <w:trHeight w:val="24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Определение синуса и косинуса угла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27.01.2023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115-116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Основные формулы для </w:t>
            </w:r>
            <w:proofErr w:type="spellStart"/>
            <w:r w:rsidRPr="004647CE">
              <w:rPr>
                <w:rFonts w:ascii="Times New Roman" w:hAnsi="Times New Roman"/>
                <w:sz w:val="24"/>
                <w:szCs w:val="24"/>
                <w:lang w:eastAsia="ru-RU"/>
              </w:rPr>
              <w:t>sin</w:t>
            </w:r>
            <w:proofErr w:type="spellEnd"/>
            <w:r w:rsidRPr="004647CE">
              <w:rPr>
                <w:rFonts w:ascii="Times New Roman" w:hAnsi="Times New Roman"/>
                <w:sz w:val="24"/>
                <w:szCs w:val="24"/>
                <w:lang w:eastAsia="ru-RU"/>
              </w:rPr>
              <w:t xml:space="preserve"> a и </w:t>
            </w:r>
            <w:proofErr w:type="spellStart"/>
            <w:r w:rsidRPr="004647CE">
              <w:rPr>
                <w:rFonts w:ascii="Times New Roman" w:hAnsi="Times New Roman"/>
                <w:sz w:val="24"/>
                <w:szCs w:val="24"/>
                <w:lang w:eastAsia="ru-RU"/>
              </w:rPr>
              <w:t>cos</w:t>
            </w:r>
            <w:proofErr w:type="spellEnd"/>
            <w:r w:rsidRPr="004647CE">
              <w:rPr>
                <w:rFonts w:ascii="Times New Roman" w:hAnsi="Times New Roman"/>
                <w:sz w:val="24"/>
                <w:szCs w:val="24"/>
                <w:lang w:eastAsia="ru-RU"/>
              </w:rPr>
              <w:t xml:space="preserve"> a</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30.01.2023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30.01.2023</w:t>
            </w:r>
          </w:p>
        </w:tc>
      </w:tr>
      <w:tr w:rsidR="00700F13" w:rsidRPr="004647CE" w:rsidTr="00A01C84">
        <w:trPr>
          <w:trHeight w:val="25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"Перпендикулярность прямых и плоскостей"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01.02.2023</w:t>
            </w:r>
          </w:p>
        </w:tc>
      </w:tr>
      <w:tr w:rsidR="00700F13" w:rsidRPr="004647CE" w:rsidTr="00A01C84">
        <w:trPr>
          <w:trHeight w:val="381"/>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Трехгранный угол. Понятие многогранника. Геометрическое тело. Теорема Эйлера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01.02.2023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119-120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Упрощение выражений, содержащих синус и косинус</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03.02.2023</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Арксинус и арккосинус</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06.02.2023</w:t>
            </w:r>
          </w:p>
        </w:tc>
      </w:tr>
      <w:tr w:rsidR="00700F13" w:rsidRPr="004647CE" w:rsidTr="00A01C84">
        <w:trPr>
          <w:trHeight w:val="21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Примеры использования арксинуса и арккосинуса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06.02.2023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123-124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Призма. Площадь поверхности призмы</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08.02.2023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08.02.2023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125-126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Определение тангенса и котангенса угла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127-128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Основные формулы для тангенса и котангенса. Упрощение выражений</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13.02.2023</w:t>
            </w:r>
          </w:p>
        </w:tc>
      </w:tr>
      <w:tr w:rsidR="00700F13" w:rsidRPr="004647CE" w:rsidTr="00A01C84">
        <w:trPr>
          <w:trHeight w:val="13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129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Сечение призмы плоскостью</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15.02.2023</w:t>
            </w:r>
          </w:p>
        </w:tc>
      </w:tr>
      <w:tr w:rsidR="00700F13" w:rsidRPr="004647CE" w:rsidTr="00A01C84">
        <w:trPr>
          <w:trHeight w:val="28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Пирамида. Правильная пирамида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15.02.2023</w:t>
            </w:r>
          </w:p>
        </w:tc>
      </w:tr>
      <w:tr w:rsidR="00700F13" w:rsidRPr="004647CE" w:rsidTr="00A01C84">
        <w:trPr>
          <w:trHeight w:val="28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Арктангенс и арккотангенс</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17.02.2023</w:t>
            </w:r>
          </w:p>
        </w:tc>
      </w:tr>
      <w:tr w:rsidR="00700F13" w:rsidRPr="004647CE" w:rsidTr="00A01C84">
        <w:trPr>
          <w:trHeight w:val="26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Примеры использования арктангенса и арккотангенса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17.02.2023</w:t>
            </w:r>
          </w:p>
        </w:tc>
      </w:tr>
      <w:tr w:rsidR="00700F13" w:rsidRPr="004647CE" w:rsidTr="00A01C84">
        <w:trPr>
          <w:trHeight w:val="27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Формулы для арктангенса и арккотангенса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20.02.2023</w:t>
            </w:r>
          </w:p>
        </w:tc>
      </w:tr>
      <w:tr w:rsidR="00700F13" w:rsidRPr="004647CE" w:rsidTr="00A01C84">
        <w:trPr>
          <w:trHeight w:val="26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Преобразование тригонометрических выражений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20.02.2023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135-136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Площадь поверхности пирамиды. Решение задач</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22.02.2023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22.02.2023</w:t>
            </w:r>
          </w:p>
        </w:tc>
      </w:tr>
      <w:tr w:rsidR="00700F13" w:rsidRPr="004647CE" w:rsidTr="00A01C84">
        <w:trPr>
          <w:trHeight w:val="237"/>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«Тригонометрические формулы»</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24.02.2023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138-139</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Косинус разности и косинус суммы двух углов</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24.02.2023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27.02.2023</w:t>
            </w:r>
          </w:p>
        </w:tc>
      </w:tr>
      <w:tr w:rsidR="00700F13" w:rsidRPr="004647CE" w:rsidTr="00A01C84">
        <w:trPr>
          <w:trHeight w:val="22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Формулы для дополнительных углов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27.02.2023</w:t>
            </w:r>
          </w:p>
        </w:tc>
      </w:tr>
      <w:tr w:rsidR="00700F13" w:rsidRPr="004647CE" w:rsidTr="00A01C84">
        <w:trPr>
          <w:trHeight w:val="28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Усеченная пирамида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01.03.2023</w:t>
            </w:r>
          </w:p>
        </w:tc>
      </w:tr>
      <w:tr w:rsidR="00700F13" w:rsidRPr="004647CE" w:rsidTr="00A01C84">
        <w:trPr>
          <w:trHeight w:val="20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Площадь поверхности усеченной пирамиды</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01.03.2023</w:t>
            </w:r>
          </w:p>
        </w:tc>
      </w:tr>
      <w:tr w:rsidR="00700F13" w:rsidRPr="004647CE" w:rsidTr="00A01C84">
        <w:trPr>
          <w:trHeight w:val="219"/>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Синус суммы и синус разности двух углов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03.03.2023</w:t>
            </w:r>
          </w:p>
        </w:tc>
      </w:tr>
      <w:tr w:rsidR="00700F13" w:rsidRPr="004647CE" w:rsidTr="00A01C84">
        <w:trPr>
          <w:trHeight w:val="22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Сумма и разность синусов и косинусов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145-146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Формулы для двойных и половинных углов</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06.03.2023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06.03.2023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147-148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Произведение синусов и косинусов</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149-150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Формулы для тангенсов</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13.03.2023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151-152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Правильные многогранники</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153-</w:t>
            </w:r>
            <w:r>
              <w:rPr>
                <w:rFonts w:ascii="Times New Roman" w:hAnsi="Times New Roman"/>
                <w:sz w:val="24"/>
                <w:szCs w:val="24"/>
                <w:lang w:eastAsia="ru-RU"/>
              </w:rPr>
              <w:lastRenderedPageBreak/>
              <w:t>154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lastRenderedPageBreak/>
              <w:t>Функция у=</w:t>
            </w:r>
            <w:proofErr w:type="spellStart"/>
            <w:r w:rsidRPr="004647CE">
              <w:rPr>
                <w:rFonts w:ascii="Times New Roman" w:hAnsi="Times New Roman"/>
                <w:sz w:val="24"/>
                <w:szCs w:val="24"/>
                <w:lang w:eastAsia="ru-RU"/>
              </w:rPr>
              <w:t>sinx</w:t>
            </w:r>
            <w:proofErr w:type="spellEnd"/>
            <w:r w:rsidRPr="004647CE">
              <w:rPr>
                <w:rFonts w:ascii="Times New Roman" w:hAnsi="Times New Roman"/>
                <w:sz w:val="24"/>
                <w:szCs w:val="24"/>
                <w:lang w:eastAsia="ru-RU"/>
              </w:rPr>
              <w:t xml:space="preserve"> и у=</w:t>
            </w:r>
            <w:proofErr w:type="spellStart"/>
            <w:r w:rsidRPr="004647CE">
              <w:rPr>
                <w:rFonts w:ascii="Times New Roman" w:hAnsi="Times New Roman"/>
                <w:sz w:val="24"/>
                <w:szCs w:val="24"/>
                <w:lang w:eastAsia="ru-RU"/>
              </w:rPr>
              <w:t>cosx</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lastRenderedPageBreak/>
              <w:t>155-156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Функция у=</w:t>
            </w:r>
            <w:proofErr w:type="spellStart"/>
            <w:r w:rsidRPr="004647CE">
              <w:rPr>
                <w:rFonts w:ascii="Times New Roman" w:hAnsi="Times New Roman"/>
                <w:sz w:val="24"/>
                <w:szCs w:val="24"/>
                <w:lang w:eastAsia="ru-RU"/>
              </w:rPr>
              <w:t>tgx</w:t>
            </w:r>
            <w:proofErr w:type="spellEnd"/>
            <w:r w:rsidRPr="004647CE">
              <w:rPr>
                <w:rFonts w:ascii="Times New Roman" w:hAnsi="Times New Roman"/>
                <w:sz w:val="24"/>
                <w:szCs w:val="24"/>
                <w:lang w:eastAsia="ru-RU"/>
              </w:rPr>
              <w:t xml:space="preserve"> и у=</w:t>
            </w:r>
            <w:proofErr w:type="spellStart"/>
            <w:r w:rsidRPr="004647CE">
              <w:rPr>
                <w:rFonts w:ascii="Times New Roman" w:hAnsi="Times New Roman"/>
                <w:sz w:val="24"/>
                <w:szCs w:val="24"/>
                <w:lang w:eastAsia="ru-RU"/>
              </w:rPr>
              <w:t>ctgx</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27.03.2023</w:t>
            </w:r>
          </w:p>
        </w:tc>
      </w:tr>
      <w:tr w:rsidR="00700F13" w:rsidRPr="004647CE" w:rsidTr="00A01C84">
        <w:trPr>
          <w:trHeight w:val="19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157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вектора в пространстве. Равенство векторов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29.03.2023</w:t>
            </w:r>
          </w:p>
        </w:tc>
      </w:tr>
      <w:tr w:rsidR="00700F13" w:rsidRPr="004647CE" w:rsidTr="00A01C84">
        <w:trPr>
          <w:trHeight w:val="19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158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Сложение и вычитание векторов</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29.03.2023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159-160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Построение графиков тригонометрических функций. Практическая работа</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31.03.2023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31.03.2023</w:t>
            </w:r>
          </w:p>
        </w:tc>
      </w:tr>
      <w:tr w:rsidR="00700F13" w:rsidRPr="004647CE" w:rsidTr="00A01C84">
        <w:trPr>
          <w:trHeight w:val="51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161</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«Тригонометрические функции. Формулы сложения»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03.04.2023</w:t>
            </w:r>
          </w:p>
        </w:tc>
      </w:tr>
      <w:tr w:rsidR="00700F13" w:rsidRPr="004647CE" w:rsidTr="00A01C84">
        <w:trPr>
          <w:trHeight w:val="26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162</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 xml:space="preserve">Простейшие тригонометрические уравнения                                                  </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03.04.2023</w:t>
            </w:r>
          </w:p>
        </w:tc>
      </w:tr>
      <w:tr w:rsidR="00700F13" w:rsidRPr="004647CE" w:rsidTr="00A01C84">
        <w:trPr>
          <w:trHeight w:val="25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«Правильные многогранники»</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05.04.2023</w:t>
            </w:r>
          </w:p>
        </w:tc>
      </w:tr>
      <w:tr w:rsidR="00700F13" w:rsidRPr="004647CE" w:rsidTr="00A01C84">
        <w:trPr>
          <w:trHeight w:val="11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Умножение вектора на число</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05.04.2023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165-166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Уравнения, сводящиеся к простейшим заменой неизвестного</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07.04.2023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07.04.2023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167-168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Задание №12, профильный уровень</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10.04.2023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10.04.2023</w:t>
            </w:r>
          </w:p>
        </w:tc>
      </w:tr>
      <w:tr w:rsidR="00700F13" w:rsidRPr="004647CE" w:rsidTr="00A01C84">
        <w:trPr>
          <w:trHeight w:val="221"/>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169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компланарных векторов. Правило параллелепипеда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12.04.2023</w:t>
            </w:r>
          </w:p>
        </w:tc>
      </w:tr>
      <w:tr w:rsidR="00700F13" w:rsidRPr="004647CE" w:rsidTr="00A01C84">
        <w:trPr>
          <w:trHeight w:val="35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Разложение вектора по трем некомпланарным векторам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12.04.2023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171-172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Применение основных тригонометрических формул при упрощении выражений</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14.04.2023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14.04.2023</w:t>
            </w:r>
          </w:p>
        </w:tc>
      </w:tr>
      <w:tr w:rsidR="00700F13" w:rsidRPr="004647CE" w:rsidTr="00A01C84">
        <w:trPr>
          <w:trHeight w:val="15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Однородные уравнения первого порядка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17.04.2023</w:t>
            </w:r>
          </w:p>
        </w:tc>
      </w:tr>
      <w:tr w:rsidR="00700F13" w:rsidRPr="004647CE" w:rsidTr="00A01C84">
        <w:trPr>
          <w:trHeight w:val="17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Однородные уравнения второго порядка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17.04.2023</w:t>
            </w:r>
          </w:p>
        </w:tc>
      </w:tr>
      <w:tr w:rsidR="00700F13" w:rsidRPr="004647CE" w:rsidTr="00A01C84">
        <w:trPr>
          <w:trHeight w:val="315"/>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175</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Разложение вектора по трем некомпланарным векторам</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19.04.2023</w:t>
            </w:r>
          </w:p>
        </w:tc>
      </w:tr>
      <w:tr w:rsidR="00700F13" w:rsidRPr="004647CE" w:rsidTr="00A01C84">
        <w:trPr>
          <w:trHeight w:val="26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176</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Проверочная работа по теме «Векторы в пространстве»</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19.04.2023</w:t>
            </w:r>
          </w:p>
        </w:tc>
      </w:tr>
      <w:tr w:rsidR="00700F13" w:rsidRPr="004647CE" w:rsidTr="00A01C84">
        <w:trPr>
          <w:trHeight w:val="26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Простейшие неравенства для синуса и косинуса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21.04.2023</w:t>
            </w:r>
          </w:p>
        </w:tc>
      </w:tr>
      <w:tr w:rsidR="00700F13" w:rsidRPr="004647CE" w:rsidTr="00A01C84">
        <w:trPr>
          <w:trHeight w:val="13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Неравенства, сводящиеся к простейшим заменой неизвестного</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21.04.2023</w:t>
            </w:r>
          </w:p>
        </w:tc>
      </w:tr>
      <w:tr w:rsidR="00700F13" w:rsidRPr="004647CE" w:rsidTr="00A01C84">
        <w:trPr>
          <w:trHeight w:val="27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179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Простейшие неравенства для тангенса и котангенса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24.04.2023</w:t>
            </w:r>
          </w:p>
        </w:tc>
      </w:tr>
      <w:tr w:rsidR="00700F13" w:rsidRPr="004647CE" w:rsidTr="00A01C84">
        <w:trPr>
          <w:trHeight w:val="280"/>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Неравенства, сводящиеся к простейшим заменой неизвестного</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24.04.2023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181-182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Повторение курса стереометрии за 10 класс. Решение заданий по материалам ЕГЭ</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26.04.2023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26.04.2023</w:t>
            </w:r>
          </w:p>
        </w:tc>
      </w:tr>
      <w:tr w:rsidR="00700F13" w:rsidRPr="004647CE" w:rsidTr="00A01C84">
        <w:trPr>
          <w:trHeight w:val="236"/>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Введение вспомогательного угла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28.04.2023</w:t>
            </w:r>
          </w:p>
        </w:tc>
      </w:tr>
      <w:tr w:rsidR="00700F13" w:rsidRPr="004647CE" w:rsidTr="00A01C84">
        <w:trPr>
          <w:trHeight w:val="25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Замена неизвестного t=</w:t>
            </w:r>
            <w:proofErr w:type="spellStart"/>
            <w:r w:rsidRPr="004647CE">
              <w:rPr>
                <w:rFonts w:ascii="Times New Roman" w:hAnsi="Times New Roman"/>
                <w:sz w:val="24"/>
                <w:szCs w:val="24"/>
                <w:lang w:eastAsia="ru-RU"/>
              </w:rPr>
              <w:t>sinx+cosx</w:t>
            </w:r>
            <w:proofErr w:type="spellEnd"/>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28.04.2023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185-186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Повторение курса стереометрии за 10 класс. Решение заданий по материалам ЕГЭ</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03.05.2023</w:t>
            </w:r>
          </w:p>
        </w:tc>
      </w:tr>
      <w:tr w:rsidR="00700F13" w:rsidRPr="004647CE" w:rsidTr="00A01C84">
        <w:trPr>
          <w:trHeight w:val="22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187</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Понятие вероятности  события</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05.05.2023</w:t>
            </w:r>
          </w:p>
        </w:tc>
      </w:tr>
      <w:tr w:rsidR="00700F13" w:rsidRPr="004647CE" w:rsidTr="00A01C84">
        <w:trPr>
          <w:trHeight w:val="22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188</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Контрольная работа по теме «Тригонометрические уравнения и неравенства»</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05.05.2023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189-190</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Задание №13, профильный уровень</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10.05.2023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191-192</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задач по определению классической вероятности</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12.05.2023</w:t>
            </w:r>
          </w:p>
        </w:tc>
      </w:tr>
      <w:tr w:rsidR="00700F13" w:rsidRPr="004647CE" w:rsidTr="00A01C84">
        <w:trPr>
          <w:trHeight w:val="178"/>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193</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Свойства вероятностей событий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15.05.2023</w:t>
            </w:r>
          </w:p>
        </w:tc>
      </w:tr>
      <w:tr w:rsidR="00700F13" w:rsidRPr="004647CE" w:rsidTr="00A01C84">
        <w:trPr>
          <w:trHeight w:val="182"/>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194</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Относительная частота событий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15.05.2023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195-196</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Задание №9, 10, базовый уровень</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17.05.2023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197-198</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Условная вероятность</w:t>
            </w:r>
            <w:proofErr w:type="gramStart"/>
            <w:r w:rsidRPr="004647CE">
              <w:rPr>
                <w:rFonts w:ascii="Times New Roman" w:hAnsi="Times New Roman"/>
                <w:sz w:val="24"/>
                <w:szCs w:val="24"/>
                <w:lang w:eastAsia="ru-RU"/>
              </w:rPr>
              <w:t>.</w:t>
            </w:r>
            <w:proofErr w:type="gramEnd"/>
            <w:r w:rsidRPr="004647CE">
              <w:rPr>
                <w:rFonts w:ascii="Times New Roman" w:hAnsi="Times New Roman"/>
                <w:sz w:val="24"/>
                <w:szCs w:val="24"/>
                <w:lang w:eastAsia="ru-RU"/>
              </w:rPr>
              <w:t xml:space="preserve"> </w:t>
            </w:r>
            <w:proofErr w:type="gramStart"/>
            <w:r w:rsidRPr="004647CE">
              <w:rPr>
                <w:rFonts w:ascii="Times New Roman" w:hAnsi="Times New Roman"/>
                <w:sz w:val="24"/>
                <w:szCs w:val="24"/>
                <w:lang w:eastAsia="ru-RU"/>
              </w:rPr>
              <w:t>н</w:t>
            </w:r>
            <w:proofErr w:type="gramEnd"/>
            <w:r w:rsidRPr="004647CE">
              <w:rPr>
                <w:rFonts w:ascii="Times New Roman" w:hAnsi="Times New Roman"/>
                <w:sz w:val="24"/>
                <w:szCs w:val="24"/>
                <w:lang w:eastAsia="ru-RU"/>
              </w:rPr>
              <w:t>езависимые события</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19.05.2023</w:t>
            </w:r>
          </w:p>
        </w:tc>
      </w:tr>
      <w:tr w:rsidR="00700F13" w:rsidRPr="004647CE" w:rsidTr="00A01C84">
        <w:trPr>
          <w:trHeight w:val="274"/>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199</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Проверочная работа по теме «Вероятность событий»</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22.05.2023</w:t>
            </w:r>
          </w:p>
        </w:tc>
      </w:tr>
      <w:tr w:rsidR="00700F13" w:rsidRPr="004647CE" w:rsidTr="00A01C84">
        <w:trPr>
          <w:trHeight w:val="263"/>
        </w:trPr>
        <w:tc>
          <w:tcPr>
            <w:tcW w:w="724" w:type="dxa"/>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t>200</w:t>
            </w:r>
          </w:p>
        </w:tc>
        <w:tc>
          <w:tcPr>
            <w:tcW w:w="7655"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 профильный уровень Вероятность</w:t>
            </w:r>
          </w:p>
        </w:tc>
        <w:tc>
          <w:tcPr>
            <w:tcW w:w="708"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22.05.2023</w:t>
            </w:r>
          </w:p>
        </w:tc>
      </w:tr>
      <w:tr w:rsidR="00700F13" w:rsidRPr="004647CE" w:rsidTr="00A01C84">
        <w:trPr>
          <w:trHeight w:val="288"/>
        </w:trPr>
        <w:tc>
          <w:tcPr>
            <w:tcW w:w="724" w:type="dxa"/>
            <w:vMerge w:val="restart"/>
            <w:tcBorders>
              <w:top w:val="nil"/>
              <w:left w:val="single" w:sz="4" w:space="0" w:color="auto"/>
              <w:bottom w:val="single" w:sz="4" w:space="0" w:color="auto"/>
              <w:right w:val="single" w:sz="4" w:space="0" w:color="auto"/>
            </w:tcBorders>
            <w:shd w:val="clear" w:color="auto" w:fill="auto"/>
          </w:tcPr>
          <w:p w:rsidR="00700F13" w:rsidRPr="004647CE" w:rsidRDefault="00700F13" w:rsidP="00A01C84">
            <w:pPr>
              <w:pStyle w:val="af"/>
              <w:rPr>
                <w:rFonts w:ascii="Times New Roman" w:hAnsi="Times New Roman"/>
                <w:sz w:val="24"/>
                <w:szCs w:val="24"/>
                <w:lang w:eastAsia="ru-RU"/>
              </w:rPr>
            </w:pPr>
            <w:r>
              <w:rPr>
                <w:rFonts w:ascii="Times New Roman" w:hAnsi="Times New Roman"/>
                <w:sz w:val="24"/>
                <w:szCs w:val="24"/>
                <w:lang w:eastAsia="ru-RU"/>
              </w:rPr>
              <w:lastRenderedPageBreak/>
              <w:t>201-204</w:t>
            </w:r>
          </w:p>
        </w:tc>
        <w:tc>
          <w:tcPr>
            <w:tcW w:w="7655"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Решение заданий по материалам ЕГЭ</w:t>
            </w:r>
            <w:proofErr w:type="gramStart"/>
            <w:r w:rsidRPr="004647CE">
              <w:rPr>
                <w:rFonts w:ascii="Times New Roman" w:hAnsi="Times New Roman"/>
                <w:sz w:val="24"/>
                <w:szCs w:val="24"/>
                <w:lang w:eastAsia="ru-RU"/>
              </w:rPr>
              <w:t>.</w:t>
            </w:r>
            <w:proofErr w:type="gramEnd"/>
            <w:r w:rsidRPr="004647CE">
              <w:rPr>
                <w:rFonts w:ascii="Times New Roman" w:hAnsi="Times New Roman"/>
                <w:sz w:val="24"/>
                <w:szCs w:val="24"/>
                <w:lang w:eastAsia="ru-RU"/>
              </w:rPr>
              <w:t xml:space="preserve"> </w:t>
            </w:r>
            <w:proofErr w:type="gramStart"/>
            <w:r w:rsidRPr="004647CE">
              <w:rPr>
                <w:rFonts w:ascii="Times New Roman" w:hAnsi="Times New Roman"/>
                <w:sz w:val="24"/>
                <w:szCs w:val="24"/>
                <w:lang w:eastAsia="ru-RU"/>
              </w:rPr>
              <w:t>п</w:t>
            </w:r>
            <w:proofErr w:type="gramEnd"/>
            <w:r w:rsidRPr="004647CE">
              <w:rPr>
                <w:rFonts w:ascii="Times New Roman" w:hAnsi="Times New Roman"/>
                <w:sz w:val="24"/>
                <w:szCs w:val="24"/>
                <w:lang w:eastAsia="ru-RU"/>
              </w:rPr>
              <w:t>рофильный и базовый уровень. Стереометрия</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4</w:t>
            </w: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24.05.2023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26.05.2023</w:t>
            </w:r>
          </w:p>
        </w:tc>
      </w:tr>
      <w:tr w:rsidR="00700F13" w:rsidRPr="004647CE" w:rsidTr="00A01C84">
        <w:trPr>
          <w:trHeight w:val="288"/>
        </w:trPr>
        <w:tc>
          <w:tcPr>
            <w:tcW w:w="724" w:type="dxa"/>
            <w:vMerge/>
            <w:tcBorders>
              <w:top w:val="nil"/>
              <w:left w:val="single" w:sz="4" w:space="0" w:color="auto"/>
              <w:bottom w:val="single" w:sz="4" w:space="0" w:color="auto"/>
              <w:right w:val="single" w:sz="4" w:space="0" w:color="auto"/>
            </w:tcBorders>
            <w:vAlign w:val="center"/>
          </w:tcPr>
          <w:p w:rsidR="00700F13" w:rsidRPr="004647CE" w:rsidRDefault="00700F13" w:rsidP="00A01C84">
            <w:pPr>
              <w:pStyle w:val="af"/>
              <w:rPr>
                <w:rFonts w:ascii="Times New Roman" w:hAnsi="Times New Roman"/>
                <w:sz w:val="24"/>
                <w:szCs w:val="24"/>
                <w:lang w:eastAsia="ru-RU"/>
              </w:rPr>
            </w:pPr>
          </w:p>
        </w:tc>
        <w:tc>
          <w:tcPr>
            <w:tcW w:w="7655"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700F13" w:rsidRPr="004647CE" w:rsidRDefault="00700F13" w:rsidP="00A01C84">
            <w:pPr>
              <w:pStyle w:val="af"/>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hideMark/>
          </w:tcPr>
          <w:p w:rsidR="00700F13" w:rsidRPr="004647CE" w:rsidRDefault="00700F13" w:rsidP="00A01C84">
            <w:pPr>
              <w:pStyle w:val="af"/>
              <w:rPr>
                <w:rFonts w:ascii="Times New Roman" w:hAnsi="Times New Roman"/>
                <w:sz w:val="24"/>
                <w:szCs w:val="24"/>
                <w:lang w:eastAsia="ru-RU"/>
              </w:rPr>
            </w:pPr>
            <w:r w:rsidRPr="004647CE">
              <w:rPr>
                <w:rFonts w:ascii="Times New Roman" w:hAnsi="Times New Roman"/>
                <w:sz w:val="24"/>
                <w:szCs w:val="24"/>
                <w:lang w:eastAsia="ru-RU"/>
              </w:rPr>
              <w:t>26.05.2023</w:t>
            </w:r>
          </w:p>
        </w:tc>
      </w:tr>
    </w:tbl>
    <w:p w:rsidR="00833AC5" w:rsidRDefault="00833AC5" w:rsidP="00D07DE7">
      <w:pPr>
        <w:jc w:val="center"/>
        <w:rPr>
          <w:b/>
          <w:sz w:val="24"/>
          <w:szCs w:val="24"/>
        </w:rPr>
      </w:pPr>
    </w:p>
    <w:p w:rsidR="00E900E6" w:rsidRDefault="00E900E6" w:rsidP="00E900E6">
      <w:pPr>
        <w:jc w:val="center"/>
        <w:rPr>
          <w:b/>
          <w:sz w:val="24"/>
          <w:szCs w:val="24"/>
        </w:rPr>
      </w:pPr>
      <w:r w:rsidRPr="00315BB7">
        <w:rPr>
          <w:b/>
          <w:sz w:val="24"/>
          <w:szCs w:val="24"/>
        </w:rPr>
        <w:t>Содержание учебного предмета</w:t>
      </w:r>
      <w:r>
        <w:rPr>
          <w:b/>
          <w:sz w:val="24"/>
          <w:szCs w:val="24"/>
        </w:rPr>
        <w:t xml:space="preserve"> (11 класс)</w:t>
      </w:r>
    </w:p>
    <w:p w:rsidR="009648FC" w:rsidRDefault="009648FC" w:rsidP="00E900E6">
      <w:pPr>
        <w:jc w:val="center"/>
        <w:rPr>
          <w:b/>
          <w:sz w:val="24"/>
          <w:szCs w:val="24"/>
        </w:rPr>
      </w:pPr>
      <w:r>
        <w:rPr>
          <w:b/>
          <w:sz w:val="24"/>
          <w:szCs w:val="24"/>
        </w:rPr>
        <w:t>Предметная область «Алгебра и начала анализа»</w:t>
      </w:r>
    </w:p>
    <w:p w:rsidR="009648FC" w:rsidRPr="009648FC" w:rsidRDefault="009648FC" w:rsidP="009648FC">
      <w:pPr>
        <w:pStyle w:val="af1"/>
        <w:jc w:val="left"/>
        <w:rPr>
          <w:b/>
          <w:sz w:val="24"/>
        </w:rPr>
      </w:pPr>
      <w:r w:rsidRPr="009648FC">
        <w:rPr>
          <w:b/>
          <w:sz w:val="24"/>
        </w:rPr>
        <w:t>Функции и графики – 13 часов.</w:t>
      </w:r>
    </w:p>
    <w:p w:rsidR="009648FC" w:rsidRPr="009648FC" w:rsidRDefault="009648FC" w:rsidP="009648FC">
      <w:pPr>
        <w:pStyle w:val="af1"/>
        <w:jc w:val="left"/>
        <w:rPr>
          <w:sz w:val="24"/>
        </w:rPr>
      </w:pPr>
      <w:r w:rsidRPr="009648FC">
        <w:rPr>
          <w:sz w:val="24"/>
        </w:rPr>
        <w:t xml:space="preserve">Функции. Элементарные функции. Область определения и множество значений.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График функции. Построение графиков функций, заданных различными способами. Исследование функций и построение их графиков элементарными методами. Основные способы преобразования графиков. Графики функций, содержащих модули.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9648FC">
        <w:rPr>
          <w:sz w:val="24"/>
          <w:lang w:val="en-US"/>
        </w:rPr>
        <w:t>y</w:t>
      </w:r>
      <w:r w:rsidRPr="009648FC">
        <w:rPr>
          <w:sz w:val="24"/>
        </w:rPr>
        <w:t xml:space="preserve"> = </w:t>
      </w:r>
      <w:r w:rsidRPr="009648FC">
        <w:rPr>
          <w:sz w:val="24"/>
          <w:lang w:val="en-US"/>
        </w:rPr>
        <w:t>x</w:t>
      </w:r>
      <w:r w:rsidRPr="009648FC">
        <w:rPr>
          <w:sz w:val="24"/>
        </w:rPr>
        <w:t>, растяжение и сжатие вдоль осей координат. Понятие обратной функции.</w:t>
      </w:r>
    </w:p>
    <w:p w:rsidR="009648FC" w:rsidRPr="009648FC" w:rsidRDefault="009648FC" w:rsidP="009648FC">
      <w:pPr>
        <w:widowControl w:val="0"/>
        <w:autoSpaceDE w:val="0"/>
        <w:autoSpaceDN w:val="0"/>
        <w:adjustRightInd w:val="0"/>
        <w:jc w:val="both"/>
        <w:rPr>
          <w:b/>
          <w:sz w:val="24"/>
          <w:szCs w:val="24"/>
        </w:rPr>
      </w:pPr>
      <w:r w:rsidRPr="009648FC">
        <w:rPr>
          <w:b/>
          <w:sz w:val="24"/>
          <w:szCs w:val="24"/>
        </w:rPr>
        <w:t>Производная функц</w:t>
      </w:r>
      <w:proofErr w:type="gramStart"/>
      <w:r w:rsidRPr="009648FC">
        <w:rPr>
          <w:b/>
          <w:sz w:val="24"/>
          <w:szCs w:val="24"/>
        </w:rPr>
        <w:t>ии и ее</w:t>
      </w:r>
      <w:proofErr w:type="gramEnd"/>
      <w:r w:rsidRPr="009648FC">
        <w:rPr>
          <w:b/>
          <w:sz w:val="24"/>
          <w:szCs w:val="24"/>
        </w:rPr>
        <w:t xml:space="preserve"> применение – 31 час.</w:t>
      </w:r>
    </w:p>
    <w:p w:rsidR="009648FC" w:rsidRPr="009648FC" w:rsidRDefault="009648FC" w:rsidP="009648FC">
      <w:pPr>
        <w:pStyle w:val="23"/>
        <w:widowControl w:val="0"/>
        <w:spacing w:after="0" w:line="240" w:lineRule="auto"/>
        <w:jc w:val="both"/>
      </w:pPr>
      <w:r w:rsidRPr="009648FC">
        <w:t>Понятие производной. Понятие о производной функции, физический и геометрический смысл производной.</w:t>
      </w:r>
      <w:r w:rsidR="00DC78FA">
        <w:t xml:space="preserve"> </w:t>
      </w:r>
      <w:r w:rsidRPr="009648FC">
        <w:t>Уравнение касательной к графику функции. Производная суммы, разности, произведения и частного двух функций. Производные элементарных функций. Производная сложной функции. Максимум и минимум функции. Уравнение касательной. Возрастание и убывание функции.</w:t>
      </w:r>
      <w:r w:rsidR="00DC78FA">
        <w:t xml:space="preserve"> </w:t>
      </w:r>
      <w:r w:rsidRPr="009648FC">
        <w:t>Экстремум функции с единственной критической точкой. Задачи на максимум и минимум.</w:t>
      </w:r>
    </w:p>
    <w:p w:rsidR="009648FC" w:rsidRPr="009648FC" w:rsidRDefault="009648FC" w:rsidP="009648FC">
      <w:pPr>
        <w:pStyle w:val="23"/>
        <w:widowControl w:val="0"/>
        <w:spacing w:after="0" w:line="240" w:lineRule="auto"/>
        <w:jc w:val="both"/>
        <w:rPr>
          <w:b/>
        </w:rPr>
      </w:pPr>
      <w:proofErr w:type="gramStart"/>
      <w:r w:rsidRPr="009648FC">
        <w:rPr>
          <w:b/>
        </w:rPr>
        <w:t>Первообразная</w:t>
      </w:r>
      <w:proofErr w:type="gramEnd"/>
      <w:r w:rsidRPr="009648FC">
        <w:rPr>
          <w:b/>
        </w:rPr>
        <w:t xml:space="preserve"> и интеграл – 12 часов.</w:t>
      </w:r>
    </w:p>
    <w:p w:rsidR="009648FC" w:rsidRPr="009648FC" w:rsidRDefault="009648FC" w:rsidP="009648FC">
      <w:pPr>
        <w:pStyle w:val="23"/>
        <w:widowControl w:val="0"/>
        <w:spacing w:after="0" w:line="240" w:lineRule="auto"/>
        <w:jc w:val="both"/>
      </w:pPr>
      <w:r w:rsidRPr="009648FC">
        <w:t xml:space="preserve">Понятие </w:t>
      </w:r>
      <w:proofErr w:type="gramStart"/>
      <w:r w:rsidRPr="009648FC">
        <w:t>первообразной</w:t>
      </w:r>
      <w:proofErr w:type="gramEnd"/>
      <w:r w:rsidRPr="009648FC">
        <w:t xml:space="preserve">. Замена переменной и интегрирование по частям. Понятие об определенном интеграле как площади криволинейной </w:t>
      </w:r>
      <w:proofErr w:type="spellStart"/>
      <w:r w:rsidRPr="009648FC">
        <w:t>трапеции</w:t>
      </w:r>
      <w:proofErr w:type="gramStart"/>
      <w:r w:rsidRPr="009648FC">
        <w:t>.П</w:t>
      </w:r>
      <w:proofErr w:type="gramEnd"/>
      <w:r w:rsidRPr="009648FC">
        <w:t>лощадь</w:t>
      </w:r>
      <w:proofErr w:type="spellEnd"/>
      <w:r w:rsidRPr="009648FC">
        <w:t xml:space="preserve"> криволинейной трапеции. Определенный интеграл. Приближенное вычисление определенного интеграла. Формула Ньютона-Лейбница. Свойства определенных интегралов. Применение определенных интегралов в геометрических и физических задачах.</w:t>
      </w:r>
    </w:p>
    <w:p w:rsidR="009648FC" w:rsidRPr="009648FC" w:rsidRDefault="009648FC" w:rsidP="009648FC">
      <w:pPr>
        <w:pStyle w:val="af"/>
        <w:jc w:val="both"/>
        <w:rPr>
          <w:rFonts w:ascii="Times New Roman" w:hAnsi="Times New Roman"/>
          <w:b/>
          <w:sz w:val="24"/>
          <w:szCs w:val="24"/>
        </w:rPr>
      </w:pPr>
      <w:r w:rsidRPr="009648FC">
        <w:rPr>
          <w:rFonts w:ascii="Times New Roman" w:hAnsi="Times New Roman"/>
          <w:b/>
          <w:sz w:val="24"/>
          <w:szCs w:val="24"/>
        </w:rPr>
        <w:t>Уравнения и неравенства – 64 часа.</w:t>
      </w:r>
    </w:p>
    <w:p w:rsidR="009648FC" w:rsidRPr="009648FC" w:rsidRDefault="009648FC" w:rsidP="009648FC">
      <w:pPr>
        <w:jc w:val="both"/>
        <w:rPr>
          <w:i/>
          <w:sz w:val="24"/>
          <w:szCs w:val="24"/>
        </w:rPr>
      </w:pPr>
      <w:r w:rsidRPr="009648FC">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9648FC">
        <w:rPr>
          <w:sz w:val="24"/>
          <w:szCs w:val="24"/>
        </w:rPr>
        <w:t>ств с дв</w:t>
      </w:r>
      <w:proofErr w:type="gramEnd"/>
      <w:r w:rsidRPr="009648FC">
        <w:rPr>
          <w:sz w:val="24"/>
          <w:szCs w:val="24"/>
        </w:rPr>
        <w:t xml:space="preserve">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9648FC" w:rsidRDefault="009648FC" w:rsidP="009648FC">
      <w:pPr>
        <w:pStyle w:val="af1"/>
        <w:jc w:val="left"/>
        <w:rPr>
          <w:b/>
          <w:sz w:val="24"/>
        </w:rPr>
      </w:pPr>
      <w:r w:rsidRPr="009648FC">
        <w:rPr>
          <w:b/>
          <w:sz w:val="24"/>
        </w:rPr>
        <w:t>Повторение курса алгебры и математического анализа – 14 часов.</w:t>
      </w:r>
    </w:p>
    <w:p w:rsidR="009648FC" w:rsidRDefault="009648FC" w:rsidP="009648FC">
      <w:pPr>
        <w:jc w:val="center"/>
        <w:rPr>
          <w:b/>
          <w:sz w:val="24"/>
          <w:szCs w:val="24"/>
        </w:rPr>
      </w:pPr>
      <w:r>
        <w:rPr>
          <w:b/>
          <w:sz w:val="24"/>
          <w:szCs w:val="24"/>
        </w:rPr>
        <w:t>Предметная область «Геометрия»</w:t>
      </w:r>
    </w:p>
    <w:p w:rsidR="009648FC" w:rsidRPr="009648FC" w:rsidRDefault="009648FC" w:rsidP="009648FC">
      <w:pPr>
        <w:pStyle w:val="af1"/>
        <w:ind w:left="142"/>
        <w:jc w:val="left"/>
        <w:rPr>
          <w:sz w:val="24"/>
        </w:rPr>
      </w:pPr>
      <w:r w:rsidRPr="009648FC">
        <w:rPr>
          <w:b/>
          <w:sz w:val="24"/>
        </w:rPr>
        <w:t>Метод координат в пространстве – 12 часов.</w:t>
      </w:r>
    </w:p>
    <w:p w:rsidR="009648FC" w:rsidRPr="009648FC" w:rsidRDefault="009648FC" w:rsidP="009648FC">
      <w:pPr>
        <w:pStyle w:val="af1"/>
        <w:ind w:left="142"/>
        <w:jc w:val="left"/>
        <w:rPr>
          <w:sz w:val="24"/>
        </w:rPr>
      </w:pPr>
      <w:r w:rsidRPr="009648FC">
        <w:rPr>
          <w:sz w:val="24"/>
        </w:rPr>
        <w:t>Координаты и векторы. Декартовы координаты в пространстве. Формула расстояния между двумя точками. Уравнения сферы и плоскости. Координаты вектора. Связь между координатами векторов и координатами точек. Простейшие задачи в координатах.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648FC" w:rsidRPr="009648FC" w:rsidRDefault="009648FC" w:rsidP="009648FC">
      <w:pPr>
        <w:pStyle w:val="af1"/>
        <w:ind w:left="142"/>
        <w:jc w:val="left"/>
        <w:rPr>
          <w:sz w:val="24"/>
        </w:rPr>
      </w:pPr>
      <w:r w:rsidRPr="009648FC">
        <w:rPr>
          <w:b/>
          <w:color w:val="000000"/>
          <w:sz w:val="24"/>
        </w:rPr>
        <w:t>Тела и поверхности вращения – 20 часов.</w:t>
      </w:r>
    </w:p>
    <w:p w:rsidR="009648FC" w:rsidRPr="009648FC" w:rsidRDefault="009648FC" w:rsidP="009648FC">
      <w:pPr>
        <w:pStyle w:val="af1"/>
        <w:ind w:left="142"/>
        <w:jc w:val="left"/>
        <w:rPr>
          <w:sz w:val="24"/>
        </w:rPr>
      </w:pPr>
      <w:r w:rsidRPr="009648FC">
        <w:rPr>
          <w:color w:val="000000"/>
          <w:sz w:val="24"/>
        </w:rPr>
        <w:t xml:space="preserve">Цилиндр и конус. Усеченный конус.  </w:t>
      </w:r>
      <w:r w:rsidRPr="009648FC">
        <w:rPr>
          <w:sz w:val="24"/>
        </w:rPr>
        <w:t>Основание, высота, боковая поверхность, образующая, развертка. Осевые сечения и сечения, параллельные основанию. Шар, сфера, их сечения. Касательная плоскость к сфере. Сфера, вписанная в многогранник, сфера, описанная около многогранника.</w:t>
      </w:r>
    </w:p>
    <w:p w:rsidR="009648FC" w:rsidRPr="009648FC" w:rsidRDefault="009648FC" w:rsidP="009648FC">
      <w:pPr>
        <w:pStyle w:val="af1"/>
        <w:ind w:left="142"/>
        <w:jc w:val="left"/>
        <w:rPr>
          <w:sz w:val="24"/>
        </w:rPr>
      </w:pPr>
      <w:r w:rsidRPr="009648FC">
        <w:rPr>
          <w:b/>
          <w:sz w:val="24"/>
        </w:rPr>
        <w:t>Объемы тел и площади их поверхностей – 21 час.</w:t>
      </w:r>
    </w:p>
    <w:p w:rsidR="009648FC" w:rsidRPr="009648FC" w:rsidRDefault="009648FC" w:rsidP="009648FC">
      <w:pPr>
        <w:pStyle w:val="af1"/>
        <w:ind w:left="142"/>
        <w:jc w:val="left"/>
        <w:rPr>
          <w:sz w:val="24"/>
        </w:rPr>
      </w:pPr>
      <w:r w:rsidRPr="009648FC">
        <w:rPr>
          <w:iCs/>
          <w:sz w:val="24"/>
        </w:rPr>
        <w:lastRenderedPageBreak/>
        <w:t xml:space="preserve">Понятие об объеме тела. Отношение объемов подобных тел. </w:t>
      </w:r>
      <w:r w:rsidRPr="009648FC">
        <w:rPr>
          <w:sz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648FC" w:rsidRPr="009648FC" w:rsidRDefault="009648FC" w:rsidP="009648FC">
      <w:pPr>
        <w:pStyle w:val="af1"/>
        <w:ind w:left="142"/>
        <w:jc w:val="left"/>
        <w:rPr>
          <w:b/>
          <w:sz w:val="24"/>
        </w:rPr>
      </w:pPr>
      <w:r w:rsidRPr="009648FC">
        <w:rPr>
          <w:b/>
          <w:sz w:val="24"/>
        </w:rPr>
        <w:t>Повторение – 13 часов.</w:t>
      </w:r>
    </w:p>
    <w:p w:rsidR="009648FC" w:rsidRPr="00FE3D25" w:rsidRDefault="009648FC" w:rsidP="00FE3D25">
      <w:pPr>
        <w:pStyle w:val="af"/>
        <w:jc w:val="center"/>
        <w:rPr>
          <w:rFonts w:ascii="Times New Roman" w:hAnsi="Times New Roman"/>
          <w:b/>
          <w:sz w:val="24"/>
          <w:szCs w:val="24"/>
        </w:rPr>
      </w:pPr>
    </w:p>
    <w:p w:rsidR="005E6A57" w:rsidRPr="00FE3D25" w:rsidRDefault="005E6A57" w:rsidP="00FE3D25">
      <w:pPr>
        <w:pStyle w:val="af"/>
        <w:jc w:val="center"/>
        <w:rPr>
          <w:rFonts w:ascii="Times New Roman" w:hAnsi="Times New Roman"/>
          <w:b/>
          <w:sz w:val="24"/>
          <w:szCs w:val="24"/>
        </w:rPr>
      </w:pPr>
      <w:r w:rsidRPr="00FE3D25">
        <w:rPr>
          <w:rFonts w:ascii="Times New Roman" w:hAnsi="Times New Roman"/>
          <w:b/>
          <w:sz w:val="24"/>
          <w:szCs w:val="24"/>
        </w:rPr>
        <w:t>Календарно-тематическое планирование, 11 класс</w:t>
      </w:r>
      <w:r w:rsidR="008803EF" w:rsidRPr="00FE3D25">
        <w:rPr>
          <w:rFonts w:ascii="Times New Roman" w:hAnsi="Times New Roman"/>
          <w:b/>
          <w:sz w:val="24"/>
          <w:szCs w:val="24"/>
        </w:rPr>
        <w:t>, 2023-2024 учебный год</w:t>
      </w:r>
    </w:p>
    <w:tbl>
      <w:tblPr>
        <w:tblW w:w="10618" w:type="dxa"/>
        <w:jc w:val="center"/>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461"/>
        <w:gridCol w:w="992"/>
        <w:gridCol w:w="1328"/>
      </w:tblGrid>
      <w:tr w:rsidR="00700F13" w:rsidRPr="00700F13" w:rsidTr="00A01C84">
        <w:trPr>
          <w:jc w:val="center"/>
        </w:trPr>
        <w:tc>
          <w:tcPr>
            <w:tcW w:w="837" w:type="dxa"/>
          </w:tcPr>
          <w:p w:rsidR="00700F13" w:rsidRPr="00700F13" w:rsidRDefault="00700F13" w:rsidP="00A01C84">
            <w:pPr>
              <w:pStyle w:val="af"/>
              <w:rPr>
                <w:rFonts w:ascii="Times New Roman" w:hAnsi="Times New Roman"/>
              </w:rPr>
            </w:pPr>
            <w:r w:rsidRPr="00700F13">
              <w:rPr>
                <w:rFonts w:ascii="Times New Roman" w:hAnsi="Times New Roman"/>
              </w:rPr>
              <w:t>№ урока</w:t>
            </w:r>
          </w:p>
        </w:tc>
        <w:tc>
          <w:tcPr>
            <w:tcW w:w="7461" w:type="dxa"/>
          </w:tcPr>
          <w:p w:rsidR="00700F13" w:rsidRPr="00700F13" w:rsidRDefault="00700F13" w:rsidP="00A01C84">
            <w:pPr>
              <w:autoSpaceDE w:val="0"/>
              <w:autoSpaceDN w:val="0"/>
              <w:adjustRightInd w:val="0"/>
              <w:rPr>
                <w:b/>
                <w:sz w:val="22"/>
                <w:szCs w:val="22"/>
              </w:rPr>
            </w:pPr>
            <w:r w:rsidRPr="00700F13">
              <w:rPr>
                <w:b/>
                <w:sz w:val="22"/>
                <w:szCs w:val="22"/>
              </w:rPr>
              <w:t xml:space="preserve"> Тема</w:t>
            </w:r>
          </w:p>
        </w:tc>
        <w:tc>
          <w:tcPr>
            <w:tcW w:w="992" w:type="dxa"/>
          </w:tcPr>
          <w:p w:rsidR="00700F13" w:rsidRPr="00700F13" w:rsidRDefault="00700F13" w:rsidP="00A01C84">
            <w:pPr>
              <w:autoSpaceDE w:val="0"/>
              <w:autoSpaceDN w:val="0"/>
              <w:adjustRightInd w:val="0"/>
              <w:jc w:val="center"/>
              <w:rPr>
                <w:b/>
                <w:sz w:val="22"/>
                <w:szCs w:val="22"/>
              </w:rPr>
            </w:pPr>
            <w:r w:rsidRPr="00700F13">
              <w:rPr>
                <w:b/>
                <w:sz w:val="22"/>
                <w:szCs w:val="22"/>
              </w:rPr>
              <w:t>Кол-во часов</w:t>
            </w:r>
          </w:p>
        </w:tc>
        <w:tc>
          <w:tcPr>
            <w:tcW w:w="1328" w:type="dxa"/>
          </w:tcPr>
          <w:p w:rsidR="00700F13" w:rsidRPr="00700F13" w:rsidRDefault="00700F13" w:rsidP="00A01C84">
            <w:pPr>
              <w:autoSpaceDE w:val="0"/>
              <w:autoSpaceDN w:val="0"/>
              <w:adjustRightInd w:val="0"/>
              <w:jc w:val="center"/>
              <w:rPr>
                <w:b/>
                <w:sz w:val="22"/>
                <w:szCs w:val="22"/>
              </w:rPr>
            </w:pPr>
            <w:r w:rsidRPr="00700F13">
              <w:rPr>
                <w:b/>
                <w:sz w:val="22"/>
                <w:szCs w:val="22"/>
              </w:rPr>
              <w:t>Дата проведения</w:t>
            </w:r>
          </w:p>
        </w:tc>
      </w:tr>
      <w:tr w:rsidR="00700F13" w:rsidRPr="00700F13" w:rsidTr="00A01C84">
        <w:trPr>
          <w:jc w:val="center"/>
        </w:trPr>
        <w:tc>
          <w:tcPr>
            <w:tcW w:w="837" w:type="dxa"/>
          </w:tcPr>
          <w:p w:rsidR="00700F13" w:rsidRPr="00700F13" w:rsidRDefault="00700F13" w:rsidP="00A01C84">
            <w:pPr>
              <w:pStyle w:val="af"/>
              <w:rPr>
                <w:rFonts w:ascii="Times New Roman" w:hAnsi="Times New Roman"/>
                <w:bCs/>
              </w:rPr>
            </w:pPr>
          </w:p>
        </w:tc>
        <w:tc>
          <w:tcPr>
            <w:tcW w:w="7461" w:type="dxa"/>
          </w:tcPr>
          <w:p w:rsidR="00700F13" w:rsidRPr="00700F13" w:rsidRDefault="00700F13" w:rsidP="00A01C84">
            <w:pPr>
              <w:jc w:val="right"/>
              <w:rPr>
                <w:b/>
                <w:bCs/>
                <w:sz w:val="22"/>
                <w:szCs w:val="22"/>
              </w:rPr>
            </w:pPr>
            <w:r w:rsidRPr="00700F13">
              <w:rPr>
                <w:b/>
                <w:bCs/>
                <w:sz w:val="22"/>
                <w:szCs w:val="22"/>
                <w:lang w:val="en-US"/>
              </w:rPr>
              <w:t>I</w:t>
            </w:r>
            <w:r w:rsidRPr="00700F13">
              <w:rPr>
                <w:b/>
                <w:bCs/>
                <w:sz w:val="22"/>
                <w:szCs w:val="22"/>
              </w:rPr>
              <w:t xml:space="preserve"> полугодие</w:t>
            </w:r>
          </w:p>
        </w:tc>
        <w:tc>
          <w:tcPr>
            <w:tcW w:w="992" w:type="dxa"/>
          </w:tcPr>
          <w:p w:rsidR="00700F13" w:rsidRPr="00700F13" w:rsidRDefault="00700F13" w:rsidP="00A01C84">
            <w:pPr>
              <w:jc w:val="center"/>
              <w:rPr>
                <w:b/>
                <w:bCs/>
                <w:sz w:val="22"/>
                <w:szCs w:val="22"/>
              </w:rPr>
            </w:pPr>
          </w:p>
        </w:tc>
        <w:tc>
          <w:tcPr>
            <w:tcW w:w="1328" w:type="dxa"/>
          </w:tcPr>
          <w:p w:rsidR="00700F13" w:rsidRPr="00700F13" w:rsidRDefault="00700F13" w:rsidP="00A01C84">
            <w:pPr>
              <w:jc w:val="center"/>
              <w:rPr>
                <w:b/>
                <w:bCs/>
                <w:sz w:val="22"/>
                <w:szCs w:val="22"/>
              </w:rPr>
            </w:pPr>
          </w:p>
        </w:tc>
      </w:tr>
      <w:tr w:rsidR="00700F13" w:rsidRPr="00700F13" w:rsidTr="00A01C84">
        <w:trPr>
          <w:jc w:val="center"/>
        </w:trPr>
        <w:tc>
          <w:tcPr>
            <w:tcW w:w="837" w:type="dxa"/>
          </w:tcPr>
          <w:p w:rsidR="00700F13" w:rsidRPr="00700F13" w:rsidRDefault="00700F13" w:rsidP="00A01C84">
            <w:pPr>
              <w:pStyle w:val="af"/>
              <w:ind w:left="360"/>
              <w:jc w:val="center"/>
              <w:rPr>
                <w:rFonts w:ascii="Times New Roman" w:hAnsi="Times New Roman"/>
                <w:bCs/>
              </w:rPr>
            </w:pPr>
          </w:p>
        </w:tc>
        <w:tc>
          <w:tcPr>
            <w:tcW w:w="7461" w:type="dxa"/>
          </w:tcPr>
          <w:p w:rsidR="00700F13" w:rsidRPr="00700F13" w:rsidRDefault="00700F13" w:rsidP="00A01C84">
            <w:pPr>
              <w:rPr>
                <w:b/>
                <w:bCs/>
                <w:sz w:val="22"/>
                <w:szCs w:val="22"/>
              </w:rPr>
            </w:pPr>
            <w:r w:rsidRPr="00700F13">
              <w:rPr>
                <w:b/>
                <w:bCs/>
                <w:sz w:val="22"/>
                <w:szCs w:val="22"/>
              </w:rPr>
              <w:t>Функции. Производные. Метод координат в пространстве</w:t>
            </w:r>
          </w:p>
        </w:tc>
        <w:tc>
          <w:tcPr>
            <w:tcW w:w="992" w:type="dxa"/>
          </w:tcPr>
          <w:p w:rsidR="00700F13" w:rsidRPr="00700F13" w:rsidRDefault="00700F13" w:rsidP="00A01C84">
            <w:pPr>
              <w:jc w:val="center"/>
              <w:rPr>
                <w:b/>
                <w:bCs/>
                <w:sz w:val="22"/>
                <w:szCs w:val="22"/>
              </w:rPr>
            </w:pPr>
            <w:r w:rsidRPr="00700F13">
              <w:rPr>
                <w:b/>
                <w:bCs/>
                <w:sz w:val="22"/>
                <w:szCs w:val="22"/>
              </w:rPr>
              <w:t>45</w:t>
            </w:r>
          </w:p>
        </w:tc>
        <w:tc>
          <w:tcPr>
            <w:tcW w:w="1328" w:type="dxa"/>
          </w:tcPr>
          <w:p w:rsidR="00700F13" w:rsidRPr="00700F13" w:rsidRDefault="00700F13" w:rsidP="00A01C84">
            <w:pPr>
              <w:jc w:val="center"/>
              <w:rPr>
                <w:b/>
                <w:bCs/>
                <w:sz w:val="22"/>
                <w:szCs w:val="22"/>
              </w:rPr>
            </w:pP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Элементарные функции. Область определения и область изменения функции. Ограниченность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4.09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Четность, нечетность, периодичность  функций </w:t>
            </w:r>
          </w:p>
        </w:tc>
        <w:tc>
          <w:tcPr>
            <w:tcW w:w="992" w:type="dxa"/>
          </w:tcPr>
          <w:p w:rsidR="00700F13" w:rsidRPr="00700F13" w:rsidRDefault="00700F13" w:rsidP="00A01C84">
            <w:pPr>
              <w:jc w:val="center"/>
              <w:rPr>
                <w:iCs/>
                <w:sz w:val="22"/>
                <w:szCs w:val="22"/>
              </w:rPr>
            </w:pPr>
            <w:r w:rsidRPr="00700F13">
              <w:rPr>
                <w:iCs/>
                <w:sz w:val="22"/>
                <w:szCs w:val="22"/>
              </w:rPr>
              <w:t>1</w:t>
            </w:r>
          </w:p>
        </w:tc>
        <w:tc>
          <w:tcPr>
            <w:tcW w:w="1328" w:type="dxa"/>
          </w:tcPr>
          <w:p w:rsidR="00700F13" w:rsidRPr="00700F13" w:rsidRDefault="00700F13" w:rsidP="00A01C84">
            <w:pPr>
              <w:jc w:val="center"/>
              <w:rPr>
                <w:sz w:val="22"/>
                <w:szCs w:val="22"/>
              </w:rPr>
            </w:pPr>
            <w:r w:rsidRPr="00700F13">
              <w:rPr>
                <w:sz w:val="22"/>
                <w:szCs w:val="22"/>
              </w:rPr>
              <w:t>4.09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Вводное повторение. Векторы. Действия над векторами</w:t>
            </w:r>
          </w:p>
        </w:tc>
        <w:tc>
          <w:tcPr>
            <w:tcW w:w="992" w:type="dxa"/>
          </w:tcPr>
          <w:p w:rsidR="00700F13" w:rsidRPr="00700F13" w:rsidRDefault="00700F13" w:rsidP="00A01C84">
            <w:pPr>
              <w:jc w:val="center"/>
              <w:rPr>
                <w:bCs/>
                <w:sz w:val="22"/>
                <w:szCs w:val="22"/>
              </w:rPr>
            </w:pPr>
            <w:r w:rsidRPr="00700F13">
              <w:rPr>
                <w:bCs/>
                <w:sz w:val="22"/>
                <w:szCs w:val="22"/>
              </w:rPr>
              <w:t>1</w:t>
            </w:r>
          </w:p>
        </w:tc>
        <w:tc>
          <w:tcPr>
            <w:tcW w:w="1328" w:type="dxa"/>
          </w:tcPr>
          <w:p w:rsidR="00700F13" w:rsidRPr="00700F13" w:rsidRDefault="00700F13" w:rsidP="00A01C84">
            <w:pPr>
              <w:jc w:val="center"/>
              <w:rPr>
                <w:bCs/>
                <w:sz w:val="22"/>
                <w:szCs w:val="22"/>
              </w:rPr>
            </w:pPr>
            <w:r w:rsidRPr="00700F13">
              <w:rPr>
                <w:bCs/>
                <w:sz w:val="22"/>
                <w:szCs w:val="22"/>
              </w:rPr>
              <w:t>5.09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Компланарные векторы. Правило параллелепипеда</w:t>
            </w:r>
          </w:p>
        </w:tc>
        <w:tc>
          <w:tcPr>
            <w:tcW w:w="992" w:type="dxa"/>
          </w:tcPr>
          <w:p w:rsidR="00700F13" w:rsidRPr="00700F13" w:rsidRDefault="00700F13" w:rsidP="00A01C84">
            <w:pPr>
              <w:jc w:val="center"/>
              <w:rPr>
                <w:bCs/>
                <w:sz w:val="22"/>
                <w:szCs w:val="22"/>
              </w:rPr>
            </w:pPr>
            <w:r w:rsidRPr="00700F13">
              <w:rPr>
                <w:bCs/>
                <w:sz w:val="22"/>
                <w:szCs w:val="22"/>
              </w:rPr>
              <w:t>1</w:t>
            </w:r>
          </w:p>
        </w:tc>
        <w:tc>
          <w:tcPr>
            <w:tcW w:w="1328" w:type="dxa"/>
          </w:tcPr>
          <w:p w:rsidR="00700F13" w:rsidRPr="00700F13" w:rsidRDefault="00700F13" w:rsidP="00A01C84">
            <w:pPr>
              <w:jc w:val="center"/>
              <w:rPr>
                <w:bCs/>
                <w:sz w:val="22"/>
                <w:szCs w:val="22"/>
              </w:rPr>
            </w:pPr>
            <w:r w:rsidRPr="00700F13">
              <w:rPr>
                <w:bCs/>
                <w:sz w:val="22"/>
                <w:szCs w:val="22"/>
              </w:rPr>
              <w:t>5.09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Промежутки возрастания, убывания, знакопостоянства и нули функции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Исследование функций и построение их графиков элементарными методами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Основные  способы преобразования графиков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Основные  способы преобразования графиков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Разложение вектора по трем некомпланарным векторам</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Прямоугольная система координат в пространстве. Координаты вектора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Графики функций, содержащих модуль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Графики сложных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Понятие предела функции. Односторонние пределы</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Свойства пределов функций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Связь между координатами векторов и координатами точек</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 xml:space="preserve">Простейшие задачи в координатах.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Свойства пределов функций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Проверочная работа по итогам повторения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Понятие непрерывности функции. Непрерывность элементарных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Разрывные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 xml:space="preserve">Простейшие задачи в координатах.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 xml:space="preserve">Простейшие задачи в координатах.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Понятие обратной функции. Взаимно обратные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Обратные тригонометрические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28.09</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«Функции и их графики»</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Понятие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Угол между векторами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3.10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Скалярное произведение векторов</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3.10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суммы. Производная разности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5.10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суммы. Производная разности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5.10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Производная произведения.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частного</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Скалярное произведение векторов</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Вычисление углов между прямыми и плоскостями. Основные понятия</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Производные элементарных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Производные элементарных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сложной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сложной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Вычисление углов между прямыми и плоскостями</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17.10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Вычисление углов между прямыми и плоскостями. Решение задач</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17.10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Производная обратной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Проверочная работа по теме «Производная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Критические точки функции. Максимум и минимум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Наибольшее и наименьшее значения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«Метод координат в пространстве»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24.10</w:t>
            </w:r>
          </w:p>
        </w:tc>
      </w:tr>
      <w:tr w:rsidR="00700F13" w:rsidRPr="00700F13" w:rsidTr="00A01C84">
        <w:trPr>
          <w:jc w:val="center"/>
        </w:trPr>
        <w:tc>
          <w:tcPr>
            <w:tcW w:w="837" w:type="dxa"/>
          </w:tcPr>
          <w:p w:rsidR="00700F13" w:rsidRPr="00700F13" w:rsidRDefault="00700F13" w:rsidP="00A01C84">
            <w:pPr>
              <w:pStyle w:val="af"/>
              <w:ind w:left="360"/>
              <w:jc w:val="center"/>
              <w:rPr>
                <w:rFonts w:ascii="Times New Roman" w:hAnsi="Times New Roman"/>
              </w:rPr>
            </w:pPr>
          </w:p>
        </w:tc>
        <w:tc>
          <w:tcPr>
            <w:tcW w:w="7461" w:type="dxa"/>
          </w:tcPr>
          <w:p w:rsidR="00700F13" w:rsidRPr="00700F13" w:rsidRDefault="00700F13" w:rsidP="00A01C84">
            <w:pPr>
              <w:rPr>
                <w:iCs/>
                <w:sz w:val="22"/>
                <w:szCs w:val="22"/>
              </w:rPr>
            </w:pPr>
            <w:r w:rsidRPr="00700F13">
              <w:rPr>
                <w:b/>
                <w:bCs/>
                <w:sz w:val="22"/>
                <w:szCs w:val="22"/>
              </w:rPr>
              <w:t>Применение производной. Интегралы. Цилиндр, конус, шар.</w:t>
            </w:r>
          </w:p>
        </w:tc>
        <w:tc>
          <w:tcPr>
            <w:tcW w:w="992" w:type="dxa"/>
          </w:tcPr>
          <w:p w:rsidR="00700F13" w:rsidRPr="00700F13" w:rsidRDefault="00700F13" w:rsidP="00A01C84">
            <w:pPr>
              <w:jc w:val="center"/>
              <w:rPr>
                <w:b/>
                <w:sz w:val="22"/>
                <w:szCs w:val="22"/>
              </w:rPr>
            </w:pPr>
            <w:r w:rsidRPr="00700F13">
              <w:rPr>
                <w:b/>
                <w:sz w:val="22"/>
                <w:szCs w:val="22"/>
              </w:rPr>
              <w:t>51</w:t>
            </w:r>
          </w:p>
        </w:tc>
        <w:tc>
          <w:tcPr>
            <w:tcW w:w="1328" w:type="dxa"/>
          </w:tcPr>
          <w:p w:rsidR="00700F13" w:rsidRPr="00700F13" w:rsidRDefault="00700F13" w:rsidP="00A01C84">
            <w:pPr>
              <w:jc w:val="center"/>
              <w:rPr>
                <w:sz w:val="22"/>
                <w:szCs w:val="22"/>
              </w:rPr>
            </w:pP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Понятие цилиндра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24.10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Уравнение касательной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Уравнение касательной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26.10</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заданий по материалам ЕГЭ, задание №7 «Касательная»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заданий по материалам ЕГЭ, задание №7 «Касательная»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Площадь поверхности цилиндра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Цилиндр. Решение задач</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Приближенные вычисления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Теоремы о среднем</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Возрастание и убывание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Производные высших порядков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Понятие конуса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Площадь поверхности конуса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Выпуклость графика функции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Свойства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Экстремум функции с единственной критической точкой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Задачи на максимум и минимум</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Усеченный конус</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Сфера и шар. Уравнение сферы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Асимптоты. Дробно-линейная функция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Построение графиков функций с применением производной.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Построение графиков функций с применением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27.11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Построение графиков функций с применением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27.11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Взаимное расположение сферы и плоскости</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Площадь сферы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«Применение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30.11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Понятие </w:t>
            </w:r>
            <w:proofErr w:type="gramStart"/>
            <w:r w:rsidRPr="00700F13">
              <w:rPr>
                <w:sz w:val="22"/>
                <w:szCs w:val="22"/>
              </w:rPr>
              <w:t>первообразной</w:t>
            </w:r>
            <w:proofErr w:type="gramEnd"/>
            <w:r w:rsidRPr="00700F13">
              <w:rPr>
                <w:sz w:val="22"/>
                <w:szCs w:val="22"/>
              </w:rPr>
              <w:t xml:space="preserve">.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30.11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Основное свойство  </w:t>
            </w:r>
            <w:proofErr w:type="gramStart"/>
            <w:r w:rsidRPr="00700F13">
              <w:rPr>
                <w:sz w:val="22"/>
                <w:szCs w:val="22"/>
              </w:rPr>
              <w:t>первообразной</w:t>
            </w:r>
            <w:proofErr w:type="gramEnd"/>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4.12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Неопределенный интеграл</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4.12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Сфера и шар. Решение задач</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5.12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Разные задачи на многогранники, цилиндр, конус, шар</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5.12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Площадь криволинейной трапеции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7.12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Определенный интеграл</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7.12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Формула Ньютона-Лейбница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11.12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Формула Ньютона-Лейбница. Вычисление площадей фигур</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11.12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Разные задачи на многогранники, цилиндр, конус, шар</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12.12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Цилиндр, конус и шар. Решение задач</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12.12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Вычисление площадей фигур</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Свойства определенного интеграла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14.12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Пробная работа в формате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18.12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Пробная работа в формате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18.12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«Цилиндр. Конус. Шар»</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19.12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Движения. Осевая и центральная симметрия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19.12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Анализ работы в формате ЕГЭ, Работа над ошибками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Применение определенных интегралов в геометрических и физических задачах</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задач по материалам ЕГЭ, профильный уровень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задач по материалам ЕГЭ, базовый уровень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Движения. Зеркальная симметрия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Движения. Параллельный перенос</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задач по материалам ЕГЭ, профильный уровень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28.12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Решение задач по материалам ЕГЭ, базовый уровень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28.12</w:t>
            </w:r>
          </w:p>
        </w:tc>
      </w:tr>
      <w:tr w:rsidR="00700F13" w:rsidRPr="00700F13" w:rsidTr="00A01C84">
        <w:trPr>
          <w:jc w:val="center"/>
        </w:trPr>
        <w:tc>
          <w:tcPr>
            <w:tcW w:w="837" w:type="dxa"/>
          </w:tcPr>
          <w:p w:rsidR="00700F13" w:rsidRPr="00700F13" w:rsidRDefault="00700F13" w:rsidP="00A01C84">
            <w:pPr>
              <w:pStyle w:val="af"/>
              <w:ind w:left="360"/>
              <w:jc w:val="center"/>
              <w:rPr>
                <w:rFonts w:ascii="Times New Roman" w:hAnsi="Times New Roman"/>
              </w:rPr>
            </w:pPr>
          </w:p>
        </w:tc>
        <w:tc>
          <w:tcPr>
            <w:tcW w:w="7461" w:type="dxa"/>
          </w:tcPr>
          <w:p w:rsidR="00700F13" w:rsidRPr="00700F13" w:rsidRDefault="00700F13" w:rsidP="00A01C84">
            <w:pPr>
              <w:jc w:val="right"/>
              <w:rPr>
                <w:b/>
                <w:bCs/>
                <w:sz w:val="22"/>
                <w:szCs w:val="22"/>
              </w:rPr>
            </w:pPr>
            <w:r w:rsidRPr="00700F13">
              <w:rPr>
                <w:b/>
                <w:bCs/>
                <w:sz w:val="22"/>
                <w:szCs w:val="22"/>
                <w:lang w:val="en-US"/>
              </w:rPr>
              <w:t>II</w:t>
            </w:r>
            <w:r w:rsidRPr="00700F13">
              <w:rPr>
                <w:b/>
                <w:bCs/>
                <w:sz w:val="22"/>
                <w:szCs w:val="22"/>
              </w:rPr>
              <w:t xml:space="preserve"> полугодие</w:t>
            </w:r>
          </w:p>
        </w:tc>
        <w:tc>
          <w:tcPr>
            <w:tcW w:w="992" w:type="dxa"/>
          </w:tcPr>
          <w:p w:rsidR="00700F13" w:rsidRPr="00700F13" w:rsidRDefault="00700F13" w:rsidP="00A01C84">
            <w:pPr>
              <w:jc w:val="center"/>
              <w:rPr>
                <w:sz w:val="22"/>
                <w:szCs w:val="22"/>
              </w:rPr>
            </w:pPr>
          </w:p>
        </w:tc>
        <w:tc>
          <w:tcPr>
            <w:tcW w:w="1328" w:type="dxa"/>
          </w:tcPr>
          <w:p w:rsidR="00700F13" w:rsidRPr="00700F13" w:rsidRDefault="00700F13" w:rsidP="00A01C84">
            <w:pPr>
              <w:jc w:val="center"/>
              <w:rPr>
                <w:sz w:val="22"/>
                <w:szCs w:val="22"/>
              </w:rPr>
            </w:pPr>
          </w:p>
        </w:tc>
      </w:tr>
      <w:tr w:rsidR="00700F13" w:rsidRPr="00700F13" w:rsidTr="00A01C84">
        <w:trPr>
          <w:jc w:val="center"/>
        </w:trPr>
        <w:tc>
          <w:tcPr>
            <w:tcW w:w="837" w:type="dxa"/>
          </w:tcPr>
          <w:p w:rsidR="00700F13" w:rsidRPr="00700F13" w:rsidRDefault="00700F13" w:rsidP="00A01C84">
            <w:pPr>
              <w:pStyle w:val="af"/>
              <w:ind w:left="360"/>
              <w:jc w:val="center"/>
              <w:rPr>
                <w:rFonts w:ascii="Times New Roman" w:hAnsi="Times New Roman"/>
              </w:rPr>
            </w:pPr>
          </w:p>
        </w:tc>
        <w:tc>
          <w:tcPr>
            <w:tcW w:w="7461" w:type="dxa"/>
          </w:tcPr>
          <w:p w:rsidR="00700F13" w:rsidRPr="00700F13" w:rsidRDefault="00700F13" w:rsidP="00A01C84">
            <w:pPr>
              <w:rPr>
                <w:b/>
                <w:iCs/>
                <w:sz w:val="22"/>
                <w:szCs w:val="22"/>
              </w:rPr>
            </w:pPr>
            <w:r w:rsidRPr="00700F13">
              <w:rPr>
                <w:b/>
                <w:iCs/>
                <w:sz w:val="22"/>
                <w:szCs w:val="22"/>
              </w:rPr>
              <w:t>Уравнения. Неравенства. Системы. Объемы тел</w:t>
            </w:r>
          </w:p>
        </w:tc>
        <w:tc>
          <w:tcPr>
            <w:tcW w:w="992" w:type="dxa"/>
          </w:tcPr>
          <w:p w:rsidR="00700F13" w:rsidRPr="00700F13" w:rsidRDefault="00700F13" w:rsidP="00A01C84">
            <w:pPr>
              <w:jc w:val="center"/>
              <w:rPr>
                <w:b/>
                <w:sz w:val="22"/>
                <w:szCs w:val="22"/>
              </w:rPr>
            </w:pPr>
            <w:r w:rsidRPr="00700F13">
              <w:rPr>
                <w:b/>
                <w:sz w:val="22"/>
                <w:szCs w:val="22"/>
              </w:rPr>
              <w:t>81</w:t>
            </w:r>
          </w:p>
        </w:tc>
        <w:tc>
          <w:tcPr>
            <w:tcW w:w="1328" w:type="dxa"/>
          </w:tcPr>
          <w:p w:rsidR="00700F13" w:rsidRPr="00700F13" w:rsidRDefault="00700F13" w:rsidP="00A01C84">
            <w:pPr>
              <w:jc w:val="center"/>
            </w:pP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Понятие объема, его свойства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прямоугольного параллелепипеда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Равносильные преобразования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Равносильные преобразования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Равносильные преобразования неравенств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bCs/>
                <w:sz w:val="22"/>
                <w:szCs w:val="22"/>
              </w:rPr>
            </w:pPr>
            <w:r w:rsidRPr="00700F13">
              <w:rPr>
                <w:bCs/>
                <w:sz w:val="22"/>
                <w:szCs w:val="22"/>
              </w:rPr>
              <w:t>Равносильные преобразования неравенств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прямой призмы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цилиндра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Понятие уравнения-следствия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Возведение уравнения в четную степень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Потенцирование логарифмических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Потенцирование логарифмических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прямой призмы и цилиндра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Решение заданий из ЕГЭ, задание №13. Стереометрическая задача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Другие преобразования, приводящие к уравнению-следствию</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Применение нескольких преобразований, приводящих к уравнению-следствию</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Применение нескольких преобразований, приводящих к уравнению-следствию</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29.01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уравнений с помощью систем. Основные понятия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29.01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Вычисление объемов тел с помощью определенного интеграла. Объем наклонной призмы</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30.01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Объем наклонной призмы</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30.01</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уравнений с помощью систем (продолжение)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уравнений с помощью систем (продолжение)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уравнений по материалам ЕГЭ, профильный уровень, задание №13</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5.02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уравнений по материалам ЕГЭ, профильный уровень, задание №13</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5.02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пирамиды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пирамиды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Уравнение вида </w:t>
            </w:r>
            <w:r w:rsidRPr="00700F13">
              <w:rPr>
                <w:sz w:val="22"/>
                <w:szCs w:val="22"/>
                <w:lang w:val="en-US"/>
              </w:rPr>
              <w:t>f</w:t>
            </w:r>
            <w:r w:rsidRPr="00700F13">
              <w:rPr>
                <w:sz w:val="22"/>
                <w:szCs w:val="22"/>
              </w:rPr>
              <w:t>(</w:t>
            </w:r>
            <w:r w:rsidRPr="00700F13">
              <w:rPr>
                <w:sz w:val="22"/>
                <w:szCs w:val="22"/>
                <w:lang w:val="en-US"/>
              </w:rPr>
              <w:t>a</w:t>
            </w:r>
            <w:r w:rsidRPr="00700F13">
              <w:rPr>
                <w:sz w:val="22"/>
                <w:szCs w:val="22"/>
              </w:rPr>
              <w:t>(х))=</w:t>
            </w:r>
            <w:r w:rsidRPr="00700F13">
              <w:rPr>
                <w:sz w:val="22"/>
                <w:szCs w:val="22"/>
                <w:lang w:val="en-US"/>
              </w:rPr>
              <w:t>f</w:t>
            </w:r>
            <w:r w:rsidRPr="00700F13">
              <w:rPr>
                <w:sz w:val="22"/>
                <w:szCs w:val="22"/>
              </w:rPr>
              <w:t>(</w:t>
            </w:r>
            <w:r w:rsidRPr="00700F13">
              <w:rPr>
                <w:sz w:val="22"/>
                <w:szCs w:val="22"/>
                <w:lang w:val="en-US"/>
              </w:rPr>
              <w:t>b</w:t>
            </w:r>
            <w:r w:rsidRPr="00700F13">
              <w:rPr>
                <w:sz w:val="22"/>
                <w:szCs w:val="22"/>
              </w:rPr>
              <w:t>(х))</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8.02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неравенств с помощью систем</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8.02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неравенств с помощью систем (продолжение)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неравенств с помощью систем (продолжение)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конуса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наклонной призмы, пирамиды и конуса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неравенств по материалам ЕГЭ, профильный уровень, задание№15</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неравенств по материалам ЕГЭ, профильный уровень, задание№15</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Неравенства вида </w:t>
            </w:r>
            <w:r w:rsidRPr="00700F13">
              <w:rPr>
                <w:sz w:val="22"/>
                <w:szCs w:val="22"/>
                <w:lang w:val="en-US"/>
              </w:rPr>
              <w:t>f</w:t>
            </w:r>
            <w:r w:rsidRPr="00700F13">
              <w:rPr>
                <w:sz w:val="22"/>
                <w:szCs w:val="22"/>
              </w:rPr>
              <w:t>(</w:t>
            </w:r>
            <w:r w:rsidRPr="00700F13">
              <w:rPr>
                <w:sz w:val="22"/>
                <w:szCs w:val="22"/>
                <w:lang w:val="en-US"/>
              </w:rPr>
              <w:t>a</w:t>
            </w:r>
            <w:r w:rsidRPr="00700F13">
              <w:rPr>
                <w:sz w:val="22"/>
                <w:szCs w:val="22"/>
              </w:rPr>
              <w:t>(</w:t>
            </w:r>
            <w:r w:rsidRPr="00700F13">
              <w:rPr>
                <w:sz w:val="22"/>
                <w:szCs w:val="22"/>
                <w:lang w:val="en-US"/>
              </w:rPr>
              <w:t>x</w:t>
            </w:r>
            <w:r w:rsidRPr="00700F13">
              <w:rPr>
                <w:sz w:val="22"/>
                <w:szCs w:val="22"/>
              </w:rPr>
              <w:t xml:space="preserve">))&gt; </w:t>
            </w:r>
            <w:r w:rsidRPr="00700F13">
              <w:rPr>
                <w:sz w:val="22"/>
                <w:szCs w:val="22"/>
                <w:lang w:val="en-US"/>
              </w:rPr>
              <w:t>f</w:t>
            </w:r>
            <w:r w:rsidRPr="00700F13">
              <w:rPr>
                <w:sz w:val="22"/>
                <w:szCs w:val="22"/>
              </w:rPr>
              <w:t>(</w:t>
            </w:r>
            <w:r w:rsidRPr="00700F13">
              <w:rPr>
                <w:sz w:val="22"/>
                <w:szCs w:val="22"/>
                <w:lang w:val="en-US"/>
              </w:rPr>
              <w:t>b</w:t>
            </w:r>
            <w:r w:rsidRPr="00700F13">
              <w:rPr>
                <w:sz w:val="22"/>
                <w:szCs w:val="22"/>
              </w:rPr>
              <w:t>(</w:t>
            </w:r>
            <w:r w:rsidRPr="00700F13">
              <w:rPr>
                <w:sz w:val="22"/>
                <w:szCs w:val="22"/>
                <w:lang w:val="en-US"/>
              </w:rPr>
              <w:t>x</w:t>
            </w:r>
            <w:r w:rsidRPr="00700F13">
              <w:rPr>
                <w:sz w:val="22"/>
                <w:szCs w:val="22"/>
              </w:rPr>
              <w:t>))</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bCs/>
                <w:sz w:val="22"/>
                <w:szCs w:val="22"/>
              </w:rPr>
              <w:t>Равносильность уравнений на  множествах</w:t>
            </w:r>
            <w:r w:rsidRPr="00700F13">
              <w:rPr>
                <w:sz w:val="22"/>
                <w:szCs w:val="22"/>
              </w:rPr>
              <w:t>. Основные понятия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19.02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Решение задач «Объемы тел»</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20.02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шара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20.02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Возведение уравнения в четную степень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Умножение уравнения на функцию</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Другие преобразования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Применение нескольких преобразований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Контрольная работа по теме «Объем призмы, пирамиды, цилиндра»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27.02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шарового сегмента, слоя и сектора</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27.02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Уравнения с дополнительными условиями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29.02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bCs/>
                <w:sz w:val="22"/>
                <w:szCs w:val="22"/>
              </w:rPr>
              <w:t>Равносильность неравенств на множествах</w:t>
            </w:r>
            <w:r w:rsidRPr="00700F13">
              <w:rPr>
                <w:sz w:val="22"/>
                <w:szCs w:val="22"/>
              </w:rPr>
              <w:t>. Основные понятия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29.02</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«Решение уравнений»</w:t>
            </w:r>
          </w:p>
        </w:tc>
        <w:tc>
          <w:tcPr>
            <w:tcW w:w="992" w:type="dxa"/>
          </w:tcPr>
          <w:p w:rsidR="00700F13" w:rsidRPr="00700F13" w:rsidRDefault="00700F13" w:rsidP="00A01C84">
            <w:pPr>
              <w:jc w:val="center"/>
              <w:rPr>
                <w:sz w:val="22"/>
                <w:szCs w:val="22"/>
                <w:lang w:val="en-US"/>
              </w:rPr>
            </w:pPr>
            <w:r w:rsidRPr="00700F13">
              <w:rPr>
                <w:sz w:val="22"/>
                <w:szCs w:val="22"/>
                <w:lang w:val="en-US"/>
              </w:rPr>
              <w:t>1</w:t>
            </w:r>
          </w:p>
        </w:tc>
        <w:tc>
          <w:tcPr>
            <w:tcW w:w="1328" w:type="dxa"/>
          </w:tcPr>
          <w:p w:rsidR="00700F13" w:rsidRPr="00700F13" w:rsidRDefault="00700F13" w:rsidP="00A01C84">
            <w:pPr>
              <w:jc w:val="center"/>
              <w:rPr>
                <w:sz w:val="22"/>
                <w:szCs w:val="22"/>
              </w:rPr>
            </w:pPr>
            <w:r w:rsidRPr="00700F13">
              <w:rPr>
                <w:sz w:val="22"/>
                <w:szCs w:val="22"/>
              </w:rPr>
              <w:t>4.03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Применение нескольких преобразований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4.03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Площадь сферы</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5.03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Объем шара и площадь сферы. Решение задач</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pPr>
            <w:r w:rsidRPr="00700F13">
              <w:rPr>
                <w:sz w:val="22"/>
                <w:szCs w:val="22"/>
              </w:rPr>
              <w:t>5.03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Возведение неравенства в четную степень</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Умножение неравенства на функцию</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Другие преобразования неравенств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Применение нескольких преобразований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Разные задачи на многогранники, цилиндр, конус и шар</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Разные задачи на многогранники, цилиндр, конус и шар</w:t>
            </w:r>
          </w:p>
        </w:tc>
        <w:tc>
          <w:tcPr>
            <w:tcW w:w="992" w:type="dxa"/>
          </w:tcPr>
          <w:p w:rsidR="00700F13" w:rsidRPr="00700F13" w:rsidRDefault="00700F13" w:rsidP="00A01C84">
            <w:pPr>
              <w:autoSpaceDE w:val="0"/>
              <w:autoSpaceDN w:val="0"/>
              <w:adjustRightInd w:val="0"/>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12.03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Нестрогие неравенства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Уравнения с модулями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14.03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Уравнения с модулями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Неравенства с модулями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autoSpaceDE w:val="0"/>
              <w:autoSpaceDN w:val="0"/>
              <w:adjustRightInd w:val="0"/>
              <w:rPr>
                <w:color w:val="000000"/>
                <w:sz w:val="22"/>
                <w:szCs w:val="22"/>
              </w:rPr>
            </w:pPr>
            <w:r w:rsidRPr="00700F13">
              <w:rPr>
                <w:color w:val="000000"/>
                <w:sz w:val="22"/>
                <w:szCs w:val="22"/>
              </w:rPr>
              <w:t>Контрольная работа по теме «Объемы тел»</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№3. Стереометрия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26.03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Неравенства с модулями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Метод интервалов для непрерывных функций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28.03</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Использование свойств функций при решении уравнений и неравенств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Использование свойств функций при решении уравнений и неравенств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 Планиметрия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 Планиметрия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Равносильность систем</w:t>
            </w:r>
            <w:r w:rsidRPr="00700F13">
              <w:rPr>
                <w:bCs/>
                <w:sz w:val="22"/>
                <w:szCs w:val="22"/>
              </w:rPr>
              <w:t xml:space="preserve"> уравнений  с несколькими неизвестными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4.04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Линейные преобразования систем</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4.04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Система-следствие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8.04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Система-следствие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8.04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№2. Стереометрия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№2. Стереометрия</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9.04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Метод замены неизвестных</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Метод замены неизвестных</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11.04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по материалам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по материалам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15.04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Расстояние между прямыми и плоскостями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Расстояние между прямыми и плоскостями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iCs/>
                <w:sz w:val="22"/>
                <w:szCs w:val="22"/>
              </w:rPr>
            </w:pPr>
            <w:r w:rsidRPr="00700F13">
              <w:rPr>
                <w:iCs/>
                <w:sz w:val="22"/>
                <w:szCs w:val="22"/>
              </w:rPr>
              <w:t>Контрольная работа  по теме «Решение систем уравнений»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18.04</w:t>
            </w:r>
          </w:p>
        </w:tc>
      </w:tr>
      <w:tr w:rsidR="00700F13" w:rsidRPr="00700F13" w:rsidTr="00A01C84">
        <w:trPr>
          <w:jc w:val="center"/>
        </w:trPr>
        <w:tc>
          <w:tcPr>
            <w:tcW w:w="837" w:type="dxa"/>
          </w:tcPr>
          <w:p w:rsidR="00700F13" w:rsidRPr="00700F13" w:rsidRDefault="00700F13" w:rsidP="00A01C84">
            <w:pPr>
              <w:pStyle w:val="af"/>
              <w:ind w:left="360"/>
              <w:jc w:val="center"/>
              <w:rPr>
                <w:rFonts w:ascii="Times New Roman" w:hAnsi="Times New Roman"/>
              </w:rPr>
            </w:pPr>
          </w:p>
        </w:tc>
        <w:tc>
          <w:tcPr>
            <w:tcW w:w="7461" w:type="dxa"/>
          </w:tcPr>
          <w:p w:rsidR="00700F13" w:rsidRPr="00700F13" w:rsidRDefault="00700F13" w:rsidP="00A01C84">
            <w:pPr>
              <w:rPr>
                <w:b/>
                <w:bCs/>
                <w:sz w:val="22"/>
                <w:szCs w:val="22"/>
              </w:rPr>
            </w:pPr>
            <w:r w:rsidRPr="00700F13">
              <w:rPr>
                <w:b/>
                <w:bCs/>
                <w:sz w:val="22"/>
                <w:szCs w:val="22"/>
              </w:rPr>
              <w:t>Повторение</w:t>
            </w:r>
          </w:p>
        </w:tc>
        <w:tc>
          <w:tcPr>
            <w:tcW w:w="992" w:type="dxa"/>
          </w:tcPr>
          <w:p w:rsidR="00700F13" w:rsidRPr="00700F13" w:rsidRDefault="00700F13" w:rsidP="00A01C84">
            <w:pPr>
              <w:jc w:val="center"/>
              <w:rPr>
                <w:b/>
                <w:sz w:val="22"/>
                <w:szCs w:val="22"/>
              </w:rPr>
            </w:pPr>
            <w:r w:rsidRPr="00700F13">
              <w:rPr>
                <w:b/>
                <w:sz w:val="22"/>
                <w:szCs w:val="22"/>
              </w:rPr>
              <w:t>23</w:t>
            </w:r>
          </w:p>
        </w:tc>
        <w:tc>
          <w:tcPr>
            <w:tcW w:w="1328" w:type="dxa"/>
          </w:tcPr>
          <w:p w:rsidR="00700F13" w:rsidRPr="00700F13" w:rsidRDefault="00700F13" w:rsidP="00A01C84">
            <w:pPr>
              <w:jc w:val="center"/>
              <w:rPr>
                <w:sz w:val="22"/>
                <w:szCs w:val="22"/>
              </w:rPr>
            </w:pP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№4. Классическое определение вероятности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18.04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№4. Классическое определение вероятности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№4. Теоремы о вероятностных событиях</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22.04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Угол между плоскостями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Угол между плоскостями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Тренировочная работа в формате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Тренировочная работа в формате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25.04</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Анализ тренировочной работы в формате ЕГЭ</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Работа над ошибками</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№8. Геометрический смысл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№8. Геометрический смысл производной</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6.05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Сечения многогранников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№14. Стереометрическая задача. Сечения многогранников</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7.05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№10. Текстовая задача на проценты и сплавы</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№10. Текстовая задача на проценты и сплавы</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13.05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№10. Текстовая задача на движение по окружности</w:t>
            </w:r>
          </w:p>
        </w:tc>
        <w:tc>
          <w:tcPr>
            <w:tcW w:w="992" w:type="dxa"/>
          </w:tcPr>
          <w:p w:rsidR="00700F13" w:rsidRPr="00700F13" w:rsidRDefault="00700F13" w:rsidP="00A01C84">
            <w:pPr>
              <w:jc w:val="center"/>
              <w:rPr>
                <w:sz w:val="22"/>
                <w:szCs w:val="22"/>
              </w:rPr>
            </w:pPr>
          </w:p>
        </w:tc>
        <w:tc>
          <w:tcPr>
            <w:tcW w:w="1328" w:type="dxa"/>
          </w:tcPr>
          <w:p w:rsidR="00700F13" w:rsidRPr="00700F13" w:rsidRDefault="00700F13" w:rsidP="00A01C84">
            <w:pPr>
              <w:jc w:val="center"/>
              <w:rPr>
                <w:sz w:val="22"/>
                <w:szCs w:val="22"/>
              </w:rPr>
            </w:pPr>
            <w:r w:rsidRPr="00700F13">
              <w:rPr>
                <w:sz w:val="22"/>
                <w:szCs w:val="22"/>
              </w:rPr>
              <w:t>16.05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базовый уровень. Задание №15. Текстовая задача. Проценты, округление</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16.05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№13. Тригонометрические уравнения, исследование ОДЗ</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№15. Логарифмические неравенства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20.05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№16. Планиметрическая задача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Решение заданий из ЕГЭ, профильный уровень. Задание №16. Планиметрическая задача</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21.05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Решение заданий из ЕГЭ, базовый и профильный уровень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23.05</w:t>
            </w:r>
          </w:p>
        </w:tc>
      </w:tr>
      <w:tr w:rsidR="00700F13" w:rsidRPr="00700F13" w:rsidTr="00A01C84">
        <w:trPr>
          <w:jc w:val="center"/>
        </w:trPr>
        <w:tc>
          <w:tcPr>
            <w:tcW w:w="837" w:type="dxa"/>
          </w:tcPr>
          <w:p w:rsidR="00700F13" w:rsidRPr="00700F13" w:rsidRDefault="00700F13" w:rsidP="0058783A">
            <w:pPr>
              <w:pStyle w:val="af"/>
              <w:numPr>
                <w:ilvl w:val="0"/>
                <w:numId w:val="4"/>
              </w:numPr>
              <w:jc w:val="center"/>
              <w:rPr>
                <w:rFonts w:ascii="Times New Roman" w:hAnsi="Times New Roman"/>
              </w:rPr>
            </w:pPr>
          </w:p>
        </w:tc>
        <w:tc>
          <w:tcPr>
            <w:tcW w:w="7461" w:type="dxa"/>
          </w:tcPr>
          <w:p w:rsidR="00700F13" w:rsidRPr="00700F13" w:rsidRDefault="00700F13" w:rsidP="00A01C84">
            <w:pPr>
              <w:rPr>
                <w:sz w:val="22"/>
                <w:szCs w:val="22"/>
              </w:rPr>
            </w:pPr>
            <w:r w:rsidRPr="00700F13">
              <w:rPr>
                <w:sz w:val="22"/>
                <w:szCs w:val="22"/>
              </w:rPr>
              <w:t xml:space="preserve">Решение заданий из ЕГЭ, базовый и профильный уровень </w:t>
            </w:r>
          </w:p>
        </w:tc>
        <w:tc>
          <w:tcPr>
            <w:tcW w:w="992" w:type="dxa"/>
          </w:tcPr>
          <w:p w:rsidR="00700F13" w:rsidRPr="00700F13" w:rsidRDefault="00700F13" w:rsidP="00A01C84">
            <w:pPr>
              <w:jc w:val="center"/>
              <w:rPr>
                <w:sz w:val="22"/>
                <w:szCs w:val="22"/>
              </w:rPr>
            </w:pPr>
            <w:r w:rsidRPr="00700F13">
              <w:rPr>
                <w:sz w:val="22"/>
                <w:szCs w:val="22"/>
              </w:rPr>
              <w:t>1</w:t>
            </w:r>
          </w:p>
        </w:tc>
        <w:tc>
          <w:tcPr>
            <w:tcW w:w="1328" w:type="dxa"/>
          </w:tcPr>
          <w:p w:rsidR="00700F13" w:rsidRPr="00700F13" w:rsidRDefault="00700F13" w:rsidP="00A01C84">
            <w:pPr>
              <w:jc w:val="center"/>
              <w:rPr>
                <w:sz w:val="22"/>
                <w:szCs w:val="22"/>
              </w:rPr>
            </w:pPr>
            <w:r w:rsidRPr="00700F13">
              <w:rPr>
                <w:sz w:val="22"/>
                <w:szCs w:val="22"/>
              </w:rPr>
              <w:t>23.05</w:t>
            </w:r>
          </w:p>
        </w:tc>
      </w:tr>
    </w:tbl>
    <w:p w:rsidR="00700F13" w:rsidRDefault="00700F13" w:rsidP="00AF47AF">
      <w:pPr>
        <w:spacing w:after="200" w:line="276" w:lineRule="auto"/>
        <w:rPr>
          <w:b/>
          <w:sz w:val="24"/>
          <w:szCs w:val="24"/>
        </w:rPr>
      </w:pPr>
    </w:p>
    <w:p w:rsidR="00700F13" w:rsidRDefault="00700F13" w:rsidP="00AF47AF">
      <w:pPr>
        <w:spacing w:after="200" w:line="276" w:lineRule="auto"/>
        <w:rPr>
          <w:b/>
          <w:sz w:val="24"/>
          <w:szCs w:val="24"/>
        </w:rPr>
      </w:pPr>
    </w:p>
    <w:p w:rsidR="00700F13" w:rsidRDefault="00700F13" w:rsidP="00AF47AF">
      <w:pPr>
        <w:spacing w:after="200" w:line="276" w:lineRule="auto"/>
        <w:rPr>
          <w:b/>
          <w:sz w:val="24"/>
          <w:szCs w:val="24"/>
        </w:rPr>
      </w:pPr>
    </w:p>
    <w:p w:rsidR="00700F13" w:rsidRDefault="00700F13" w:rsidP="00AF47AF">
      <w:pPr>
        <w:spacing w:after="200" w:line="276" w:lineRule="auto"/>
        <w:rPr>
          <w:b/>
          <w:sz w:val="24"/>
          <w:szCs w:val="24"/>
        </w:rPr>
      </w:pPr>
    </w:p>
    <w:p w:rsidR="00700F13" w:rsidRDefault="00700F13" w:rsidP="00AF47AF">
      <w:pPr>
        <w:spacing w:after="200" w:line="276" w:lineRule="auto"/>
        <w:rPr>
          <w:b/>
          <w:sz w:val="24"/>
          <w:szCs w:val="24"/>
        </w:rPr>
      </w:pPr>
    </w:p>
    <w:p w:rsidR="00700F13" w:rsidRDefault="00700F13" w:rsidP="00AF47AF">
      <w:pPr>
        <w:spacing w:after="200" w:line="276" w:lineRule="auto"/>
        <w:rPr>
          <w:b/>
          <w:sz w:val="24"/>
          <w:szCs w:val="24"/>
        </w:rPr>
      </w:pPr>
    </w:p>
    <w:p w:rsidR="009C68D4" w:rsidRPr="0046417D" w:rsidRDefault="009C68D4" w:rsidP="0046417D">
      <w:pPr>
        <w:rPr>
          <w:sz w:val="24"/>
          <w:szCs w:val="24"/>
        </w:rPr>
      </w:pPr>
    </w:p>
    <w:sectPr w:rsidR="009C68D4" w:rsidRPr="0046417D" w:rsidSect="00AF47AF">
      <w:footerReference w:type="even" r:id="rId9"/>
      <w:footerReference w:type="default" r:id="rId10"/>
      <w:pgSz w:w="11906" w:h="16838"/>
      <w:pgMar w:top="90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AF" w:rsidRDefault="00C32DAF" w:rsidP="00286BA2">
      <w:r>
        <w:separator/>
      </w:r>
    </w:p>
  </w:endnote>
  <w:endnote w:type="continuationSeparator" w:id="0">
    <w:p w:rsidR="00C32DAF" w:rsidRDefault="00C32DAF" w:rsidP="0028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6" w:rsidRDefault="005275E6" w:rsidP="008973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5275E6" w:rsidRDefault="005275E6" w:rsidP="008973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E6" w:rsidRDefault="005275E6" w:rsidP="008973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03820">
      <w:rPr>
        <w:rStyle w:val="a7"/>
        <w:noProof/>
      </w:rPr>
      <w:t>2</w:t>
    </w:r>
    <w:r>
      <w:rPr>
        <w:rStyle w:val="a7"/>
      </w:rPr>
      <w:fldChar w:fldCharType="end"/>
    </w:r>
  </w:p>
  <w:p w:rsidR="005275E6" w:rsidRDefault="005275E6" w:rsidP="0089733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AF" w:rsidRDefault="00C32DAF" w:rsidP="00286BA2">
      <w:r>
        <w:separator/>
      </w:r>
    </w:p>
  </w:footnote>
  <w:footnote w:type="continuationSeparator" w:id="0">
    <w:p w:rsidR="00C32DAF" w:rsidRDefault="00C32DAF" w:rsidP="00286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BE0"/>
    <w:multiLevelType w:val="hybridMultilevel"/>
    <w:tmpl w:val="49E6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A3281"/>
    <w:multiLevelType w:val="hybridMultilevel"/>
    <w:tmpl w:val="8BC2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278A0"/>
    <w:multiLevelType w:val="hybridMultilevel"/>
    <w:tmpl w:val="B10C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96A7E"/>
    <w:multiLevelType w:val="hybridMultilevel"/>
    <w:tmpl w:val="4884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665BA"/>
    <w:multiLevelType w:val="hybridMultilevel"/>
    <w:tmpl w:val="9620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94AFD"/>
    <w:multiLevelType w:val="hybridMultilevel"/>
    <w:tmpl w:val="1968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E6A75"/>
    <w:multiLevelType w:val="hybridMultilevel"/>
    <w:tmpl w:val="A058D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909BD"/>
    <w:multiLevelType w:val="hybridMultilevel"/>
    <w:tmpl w:val="8FF07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14761"/>
    <w:multiLevelType w:val="hybridMultilevel"/>
    <w:tmpl w:val="554A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7516A"/>
    <w:multiLevelType w:val="hybridMultilevel"/>
    <w:tmpl w:val="13EE1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429BB"/>
    <w:multiLevelType w:val="hybridMultilevel"/>
    <w:tmpl w:val="5850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7C5172"/>
    <w:multiLevelType w:val="hybridMultilevel"/>
    <w:tmpl w:val="8AB85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E7BFF"/>
    <w:multiLevelType w:val="hybridMultilevel"/>
    <w:tmpl w:val="95EE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870FE"/>
    <w:multiLevelType w:val="hybridMultilevel"/>
    <w:tmpl w:val="43FA3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C36D91"/>
    <w:multiLevelType w:val="hybridMultilevel"/>
    <w:tmpl w:val="48EC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53263"/>
    <w:multiLevelType w:val="hybridMultilevel"/>
    <w:tmpl w:val="5B74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5B4C6C"/>
    <w:multiLevelType w:val="hybridMultilevel"/>
    <w:tmpl w:val="2EC2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460DD7"/>
    <w:multiLevelType w:val="hybridMultilevel"/>
    <w:tmpl w:val="3DB2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90F7A"/>
    <w:multiLevelType w:val="hybridMultilevel"/>
    <w:tmpl w:val="C9C6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7C65C7"/>
    <w:multiLevelType w:val="hybridMultilevel"/>
    <w:tmpl w:val="99E45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27ECE"/>
    <w:multiLevelType w:val="hybridMultilevel"/>
    <w:tmpl w:val="F62EE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0265AA"/>
    <w:multiLevelType w:val="hybridMultilevel"/>
    <w:tmpl w:val="FEEC5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2E67D0"/>
    <w:multiLevelType w:val="hybridMultilevel"/>
    <w:tmpl w:val="B9D49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070867"/>
    <w:multiLevelType w:val="hybridMultilevel"/>
    <w:tmpl w:val="21EE2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C5446F"/>
    <w:multiLevelType w:val="hybridMultilevel"/>
    <w:tmpl w:val="50E4C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E669D"/>
    <w:multiLevelType w:val="hybridMultilevel"/>
    <w:tmpl w:val="A890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D3D70"/>
    <w:multiLevelType w:val="hybridMultilevel"/>
    <w:tmpl w:val="7AAEE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A14FCF"/>
    <w:multiLevelType w:val="hybridMultilevel"/>
    <w:tmpl w:val="03F4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1E6EEF"/>
    <w:multiLevelType w:val="hybridMultilevel"/>
    <w:tmpl w:val="12000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AF49B1"/>
    <w:multiLevelType w:val="hybridMultilevel"/>
    <w:tmpl w:val="7DB2B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A754D"/>
    <w:multiLevelType w:val="hybridMultilevel"/>
    <w:tmpl w:val="C264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07B24"/>
    <w:multiLevelType w:val="hybridMultilevel"/>
    <w:tmpl w:val="C68C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lvlOverride w:ilvl="0">
      <w:startOverride w:val="1"/>
    </w:lvlOverride>
  </w:num>
  <w:num w:numId="3">
    <w:abstractNumId w:val="11"/>
  </w:num>
  <w:num w:numId="4">
    <w:abstractNumId w:val="1"/>
  </w:num>
  <w:num w:numId="5">
    <w:abstractNumId w:val="28"/>
  </w:num>
  <w:num w:numId="6">
    <w:abstractNumId w:val="20"/>
  </w:num>
  <w:num w:numId="7">
    <w:abstractNumId w:val="15"/>
  </w:num>
  <w:num w:numId="8">
    <w:abstractNumId w:val="19"/>
  </w:num>
  <w:num w:numId="9">
    <w:abstractNumId w:val="0"/>
  </w:num>
  <w:num w:numId="10">
    <w:abstractNumId w:val="24"/>
  </w:num>
  <w:num w:numId="11">
    <w:abstractNumId w:val="21"/>
  </w:num>
  <w:num w:numId="12">
    <w:abstractNumId w:val="4"/>
  </w:num>
  <w:num w:numId="13">
    <w:abstractNumId w:val="10"/>
  </w:num>
  <w:num w:numId="14">
    <w:abstractNumId w:val="32"/>
  </w:num>
  <w:num w:numId="15">
    <w:abstractNumId w:val="29"/>
  </w:num>
  <w:num w:numId="16">
    <w:abstractNumId w:val="2"/>
  </w:num>
  <w:num w:numId="17">
    <w:abstractNumId w:val="22"/>
  </w:num>
  <w:num w:numId="18">
    <w:abstractNumId w:val="30"/>
  </w:num>
  <w:num w:numId="19">
    <w:abstractNumId w:val="16"/>
  </w:num>
  <w:num w:numId="20">
    <w:abstractNumId w:val="33"/>
  </w:num>
  <w:num w:numId="21">
    <w:abstractNumId w:val="8"/>
  </w:num>
  <w:num w:numId="22">
    <w:abstractNumId w:val="7"/>
  </w:num>
  <w:num w:numId="23">
    <w:abstractNumId w:val="25"/>
  </w:num>
  <w:num w:numId="24">
    <w:abstractNumId w:val="27"/>
  </w:num>
  <w:num w:numId="25">
    <w:abstractNumId w:val="17"/>
  </w:num>
  <w:num w:numId="26">
    <w:abstractNumId w:val="31"/>
  </w:num>
  <w:num w:numId="27">
    <w:abstractNumId w:val="12"/>
  </w:num>
  <w:num w:numId="28">
    <w:abstractNumId w:val="9"/>
  </w:num>
  <w:num w:numId="29">
    <w:abstractNumId w:val="5"/>
  </w:num>
  <w:num w:numId="30">
    <w:abstractNumId w:val="3"/>
  </w:num>
  <w:num w:numId="31">
    <w:abstractNumId w:val="6"/>
  </w:num>
  <w:num w:numId="32">
    <w:abstractNumId w:val="26"/>
  </w:num>
  <w:num w:numId="33">
    <w:abstractNumId w:val="23"/>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332"/>
    <w:rsid w:val="00001DE9"/>
    <w:rsid w:val="00017E03"/>
    <w:rsid w:val="000240C0"/>
    <w:rsid w:val="0005094D"/>
    <w:rsid w:val="000531B4"/>
    <w:rsid w:val="000561AB"/>
    <w:rsid w:val="00061404"/>
    <w:rsid w:val="000725D2"/>
    <w:rsid w:val="00083C21"/>
    <w:rsid w:val="00085D11"/>
    <w:rsid w:val="000A57ED"/>
    <w:rsid w:val="000B6664"/>
    <w:rsid w:val="000E523A"/>
    <w:rsid w:val="000F3BFD"/>
    <w:rsid w:val="00110B89"/>
    <w:rsid w:val="00112DB8"/>
    <w:rsid w:val="001216DB"/>
    <w:rsid w:val="0012215C"/>
    <w:rsid w:val="00165F43"/>
    <w:rsid w:val="001817DD"/>
    <w:rsid w:val="00186F15"/>
    <w:rsid w:val="0019016A"/>
    <w:rsid w:val="0019681F"/>
    <w:rsid w:val="001A0A16"/>
    <w:rsid w:val="001A32F6"/>
    <w:rsid w:val="001A4DC3"/>
    <w:rsid w:val="001D277B"/>
    <w:rsid w:val="001D5A7B"/>
    <w:rsid w:val="001F6ADE"/>
    <w:rsid w:val="00240397"/>
    <w:rsid w:val="00250472"/>
    <w:rsid w:val="00255CF3"/>
    <w:rsid w:val="00281382"/>
    <w:rsid w:val="00286BA2"/>
    <w:rsid w:val="0029086D"/>
    <w:rsid w:val="002A1B2C"/>
    <w:rsid w:val="002A6E72"/>
    <w:rsid w:val="002B5CFB"/>
    <w:rsid w:val="002E0387"/>
    <w:rsid w:val="002E4337"/>
    <w:rsid w:val="003016B2"/>
    <w:rsid w:val="00303249"/>
    <w:rsid w:val="00303820"/>
    <w:rsid w:val="003079E8"/>
    <w:rsid w:val="00315BB7"/>
    <w:rsid w:val="00317C73"/>
    <w:rsid w:val="003246D4"/>
    <w:rsid w:val="00334FBA"/>
    <w:rsid w:val="0033723B"/>
    <w:rsid w:val="00357A80"/>
    <w:rsid w:val="003655CA"/>
    <w:rsid w:val="00376D76"/>
    <w:rsid w:val="00377BB4"/>
    <w:rsid w:val="0039217E"/>
    <w:rsid w:val="003B16B2"/>
    <w:rsid w:val="003B3039"/>
    <w:rsid w:val="003D3670"/>
    <w:rsid w:val="003D78C4"/>
    <w:rsid w:val="003D7A5B"/>
    <w:rsid w:val="0040062A"/>
    <w:rsid w:val="00407845"/>
    <w:rsid w:val="0041028E"/>
    <w:rsid w:val="00436D80"/>
    <w:rsid w:val="0045455D"/>
    <w:rsid w:val="0046417D"/>
    <w:rsid w:val="004715A5"/>
    <w:rsid w:val="00481520"/>
    <w:rsid w:val="004A6008"/>
    <w:rsid w:val="004B7A78"/>
    <w:rsid w:val="00503532"/>
    <w:rsid w:val="005246D5"/>
    <w:rsid w:val="005275E6"/>
    <w:rsid w:val="0056110C"/>
    <w:rsid w:val="0057261A"/>
    <w:rsid w:val="0058783A"/>
    <w:rsid w:val="005A07DF"/>
    <w:rsid w:val="005D3659"/>
    <w:rsid w:val="005E6A57"/>
    <w:rsid w:val="005F3027"/>
    <w:rsid w:val="00601F8B"/>
    <w:rsid w:val="00611919"/>
    <w:rsid w:val="00654760"/>
    <w:rsid w:val="00661CDD"/>
    <w:rsid w:val="006701F7"/>
    <w:rsid w:val="00674746"/>
    <w:rsid w:val="006950FC"/>
    <w:rsid w:val="006963F1"/>
    <w:rsid w:val="006A59A4"/>
    <w:rsid w:val="006A7CA4"/>
    <w:rsid w:val="006B219B"/>
    <w:rsid w:val="006B7947"/>
    <w:rsid w:val="006D6ACF"/>
    <w:rsid w:val="006E29D5"/>
    <w:rsid w:val="006F53D5"/>
    <w:rsid w:val="00700F13"/>
    <w:rsid w:val="00714610"/>
    <w:rsid w:val="007149C1"/>
    <w:rsid w:val="007169E3"/>
    <w:rsid w:val="00722BDF"/>
    <w:rsid w:val="00724EE8"/>
    <w:rsid w:val="00733915"/>
    <w:rsid w:val="00734025"/>
    <w:rsid w:val="007365AD"/>
    <w:rsid w:val="00743006"/>
    <w:rsid w:val="00751328"/>
    <w:rsid w:val="00754F07"/>
    <w:rsid w:val="0076740E"/>
    <w:rsid w:val="007F7AA3"/>
    <w:rsid w:val="00811B74"/>
    <w:rsid w:val="00814357"/>
    <w:rsid w:val="00814CEA"/>
    <w:rsid w:val="00822EBF"/>
    <w:rsid w:val="00832511"/>
    <w:rsid w:val="00833AC5"/>
    <w:rsid w:val="00843B8B"/>
    <w:rsid w:val="008453AE"/>
    <w:rsid w:val="0084545D"/>
    <w:rsid w:val="00845CCC"/>
    <w:rsid w:val="008605E9"/>
    <w:rsid w:val="00876A48"/>
    <w:rsid w:val="008803EF"/>
    <w:rsid w:val="00881090"/>
    <w:rsid w:val="008828DE"/>
    <w:rsid w:val="00897332"/>
    <w:rsid w:val="008B3AA0"/>
    <w:rsid w:val="008B739D"/>
    <w:rsid w:val="008D02DC"/>
    <w:rsid w:val="008D1A03"/>
    <w:rsid w:val="00903C85"/>
    <w:rsid w:val="00913BF6"/>
    <w:rsid w:val="00924D6E"/>
    <w:rsid w:val="00927071"/>
    <w:rsid w:val="00944A43"/>
    <w:rsid w:val="00951226"/>
    <w:rsid w:val="009521F6"/>
    <w:rsid w:val="0096096A"/>
    <w:rsid w:val="009648FC"/>
    <w:rsid w:val="00966592"/>
    <w:rsid w:val="00974354"/>
    <w:rsid w:val="00994198"/>
    <w:rsid w:val="00996530"/>
    <w:rsid w:val="009C3C4D"/>
    <w:rsid w:val="009C68D4"/>
    <w:rsid w:val="009F4CBF"/>
    <w:rsid w:val="009F7CC3"/>
    <w:rsid w:val="00A0267A"/>
    <w:rsid w:val="00A24E50"/>
    <w:rsid w:val="00A7757D"/>
    <w:rsid w:val="00A84DEB"/>
    <w:rsid w:val="00A90C50"/>
    <w:rsid w:val="00A94019"/>
    <w:rsid w:val="00AA183F"/>
    <w:rsid w:val="00AA37FA"/>
    <w:rsid w:val="00AA39DB"/>
    <w:rsid w:val="00AA6C8D"/>
    <w:rsid w:val="00AA7B9E"/>
    <w:rsid w:val="00AC35D6"/>
    <w:rsid w:val="00AE0784"/>
    <w:rsid w:val="00AF20E3"/>
    <w:rsid w:val="00AF47AF"/>
    <w:rsid w:val="00AF7458"/>
    <w:rsid w:val="00B002A8"/>
    <w:rsid w:val="00B04BEC"/>
    <w:rsid w:val="00B46F17"/>
    <w:rsid w:val="00B5132F"/>
    <w:rsid w:val="00B5561F"/>
    <w:rsid w:val="00B80035"/>
    <w:rsid w:val="00B841E5"/>
    <w:rsid w:val="00B9185D"/>
    <w:rsid w:val="00BC4AAD"/>
    <w:rsid w:val="00BC6B12"/>
    <w:rsid w:val="00BE130C"/>
    <w:rsid w:val="00BE56F4"/>
    <w:rsid w:val="00BF22B9"/>
    <w:rsid w:val="00BF2596"/>
    <w:rsid w:val="00BF3174"/>
    <w:rsid w:val="00C03739"/>
    <w:rsid w:val="00C205A9"/>
    <w:rsid w:val="00C32DAF"/>
    <w:rsid w:val="00C93868"/>
    <w:rsid w:val="00C9518B"/>
    <w:rsid w:val="00CA7C1E"/>
    <w:rsid w:val="00CB630B"/>
    <w:rsid w:val="00CC5681"/>
    <w:rsid w:val="00CD1B31"/>
    <w:rsid w:val="00CD206A"/>
    <w:rsid w:val="00CF15A0"/>
    <w:rsid w:val="00D07DE7"/>
    <w:rsid w:val="00D30FD8"/>
    <w:rsid w:val="00D32FE7"/>
    <w:rsid w:val="00D34DCE"/>
    <w:rsid w:val="00D35B4D"/>
    <w:rsid w:val="00D451C9"/>
    <w:rsid w:val="00D564A7"/>
    <w:rsid w:val="00D57A44"/>
    <w:rsid w:val="00D74E38"/>
    <w:rsid w:val="00D82195"/>
    <w:rsid w:val="00D87630"/>
    <w:rsid w:val="00D877CC"/>
    <w:rsid w:val="00D9030E"/>
    <w:rsid w:val="00DA2BF1"/>
    <w:rsid w:val="00DB3E42"/>
    <w:rsid w:val="00DC78FA"/>
    <w:rsid w:val="00DE09D2"/>
    <w:rsid w:val="00DE20F9"/>
    <w:rsid w:val="00DE7368"/>
    <w:rsid w:val="00E0771D"/>
    <w:rsid w:val="00E337C4"/>
    <w:rsid w:val="00E42EF5"/>
    <w:rsid w:val="00E67E2F"/>
    <w:rsid w:val="00E75CB6"/>
    <w:rsid w:val="00E76CD0"/>
    <w:rsid w:val="00E7703B"/>
    <w:rsid w:val="00E8709D"/>
    <w:rsid w:val="00E900E6"/>
    <w:rsid w:val="00E90498"/>
    <w:rsid w:val="00EA05C7"/>
    <w:rsid w:val="00EB0697"/>
    <w:rsid w:val="00EB6706"/>
    <w:rsid w:val="00EC6800"/>
    <w:rsid w:val="00ED04BE"/>
    <w:rsid w:val="00ED45CC"/>
    <w:rsid w:val="00EE3116"/>
    <w:rsid w:val="00EE6F7B"/>
    <w:rsid w:val="00F2529C"/>
    <w:rsid w:val="00F458A1"/>
    <w:rsid w:val="00F50F96"/>
    <w:rsid w:val="00F64C80"/>
    <w:rsid w:val="00F82A07"/>
    <w:rsid w:val="00F82AAF"/>
    <w:rsid w:val="00FA0D14"/>
    <w:rsid w:val="00FA4406"/>
    <w:rsid w:val="00FB68D7"/>
    <w:rsid w:val="00FC570F"/>
    <w:rsid w:val="00FD7830"/>
    <w:rsid w:val="00FE0768"/>
    <w:rsid w:val="00FE3D25"/>
    <w:rsid w:val="00FE41E2"/>
    <w:rsid w:val="00FE6081"/>
    <w:rsid w:val="00FF00F6"/>
    <w:rsid w:val="00FF2680"/>
    <w:rsid w:val="00FF6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7332"/>
    <w:pPr>
      <w:spacing w:after="0" w:line="240" w:lineRule="auto"/>
    </w:pPr>
    <w:rPr>
      <w:rFonts w:ascii="Times New Roman" w:eastAsia="Times New Roman" w:hAnsi="Times New Roman" w:cs="Times New Roman"/>
      <w:sz w:val="28"/>
      <w:szCs w:val="28"/>
      <w:lang w:eastAsia="ru-RU"/>
    </w:rPr>
  </w:style>
  <w:style w:type="paragraph" w:styleId="1">
    <w:name w:val="heading 1"/>
    <w:basedOn w:val="a1"/>
    <w:next w:val="a1"/>
    <w:link w:val="10"/>
    <w:qFormat/>
    <w:rsid w:val="00B5561F"/>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5561F"/>
    <w:pPr>
      <w:keepNext/>
      <w:spacing w:before="240" w:after="60"/>
      <w:outlineLvl w:val="1"/>
    </w:pPr>
    <w:rPr>
      <w:rFonts w:ascii="Arial" w:hAnsi="Arial" w:cs="Arial"/>
      <w:b/>
      <w:bCs/>
      <w:i/>
      <w:iCs/>
    </w:rPr>
  </w:style>
  <w:style w:type="paragraph" w:styleId="3">
    <w:name w:val="heading 3"/>
    <w:basedOn w:val="a1"/>
    <w:next w:val="a1"/>
    <w:link w:val="30"/>
    <w:qFormat/>
    <w:rsid w:val="0089733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95122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897332"/>
    <w:pPr>
      <w:keepNext/>
      <w:ind w:firstLine="709"/>
      <w:jc w:val="both"/>
      <w:outlineLvl w:val="5"/>
    </w:pPr>
    <w:rPr>
      <w:b/>
      <w:bCs/>
      <w:i/>
      <w:sz w:val="24"/>
      <w:szCs w:val="20"/>
    </w:rPr>
  </w:style>
  <w:style w:type="paragraph" w:styleId="7">
    <w:name w:val="heading 7"/>
    <w:basedOn w:val="a1"/>
    <w:next w:val="a1"/>
    <w:link w:val="70"/>
    <w:uiPriority w:val="9"/>
    <w:unhideWhenUsed/>
    <w:qFormat/>
    <w:rsid w:val="00B5561F"/>
    <w:pPr>
      <w:keepNext/>
      <w:keepLines/>
      <w:spacing w:before="200"/>
      <w:outlineLvl w:val="6"/>
    </w:pPr>
    <w:rPr>
      <w:rFonts w:asciiTheme="majorHAnsi" w:eastAsiaTheme="majorEastAsia" w:hAnsiTheme="majorHAnsi" w:cstheme="majorBidi"/>
      <w:i/>
      <w:iCs/>
      <w:color w:val="404040" w:themeColor="text1" w:themeTint="B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5561F"/>
    <w:rPr>
      <w:rFonts w:ascii="Arial" w:eastAsia="Times New Roman" w:hAnsi="Arial" w:cs="Arial"/>
      <w:b/>
      <w:bCs/>
      <w:kern w:val="32"/>
      <w:sz w:val="32"/>
      <w:szCs w:val="32"/>
      <w:lang w:eastAsia="ru-RU"/>
    </w:rPr>
  </w:style>
  <w:style w:type="character" w:customStyle="1" w:styleId="20">
    <w:name w:val="Заголовок 2 Знак"/>
    <w:basedOn w:val="a2"/>
    <w:link w:val="2"/>
    <w:rsid w:val="00B5561F"/>
    <w:rPr>
      <w:rFonts w:ascii="Arial" w:eastAsia="Times New Roman" w:hAnsi="Arial" w:cs="Arial"/>
      <w:b/>
      <w:bCs/>
      <w:i/>
      <w:iCs/>
      <w:sz w:val="28"/>
      <w:szCs w:val="28"/>
      <w:lang w:eastAsia="ru-RU"/>
    </w:rPr>
  </w:style>
  <w:style w:type="character" w:customStyle="1" w:styleId="30">
    <w:name w:val="Заголовок 3 Знак"/>
    <w:basedOn w:val="a2"/>
    <w:link w:val="3"/>
    <w:rsid w:val="00897332"/>
    <w:rPr>
      <w:rFonts w:ascii="Arial" w:eastAsia="Times New Roman" w:hAnsi="Arial" w:cs="Arial"/>
      <w:b/>
      <w:bCs/>
      <w:sz w:val="26"/>
      <w:szCs w:val="26"/>
      <w:lang w:eastAsia="ru-RU"/>
    </w:rPr>
  </w:style>
  <w:style w:type="character" w:customStyle="1" w:styleId="60">
    <w:name w:val="Заголовок 6 Знак"/>
    <w:basedOn w:val="a2"/>
    <w:link w:val="6"/>
    <w:rsid w:val="00897332"/>
    <w:rPr>
      <w:rFonts w:ascii="Times New Roman" w:eastAsia="Times New Roman" w:hAnsi="Times New Roman" w:cs="Times New Roman"/>
      <w:b/>
      <w:bCs/>
      <w:i/>
      <w:sz w:val="24"/>
      <w:szCs w:val="20"/>
      <w:lang w:eastAsia="ru-RU"/>
    </w:rPr>
  </w:style>
  <w:style w:type="character" w:customStyle="1" w:styleId="70">
    <w:name w:val="Заголовок 7 Знак"/>
    <w:basedOn w:val="a2"/>
    <w:link w:val="7"/>
    <w:uiPriority w:val="9"/>
    <w:rsid w:val="00B5561F"/>
    <w:rPr>
      <w:rFonts w:asciiTheme="majorHAnsi" w:eastAsiaTheme="majorEastAsia" w:hAnsiTheme="majorHAnsi" w:cstheme="majorBidi"/>
      <w:i/>
      <w:iCs/>
      <w:color w:val="404040" w:themeColor="text1" w:themeTint="BF"/>
      <w:sz w:val="24"/>
      <w:szCs w:val="24"/>
      <w:lang w:eastAsia="ru-RU"/>
    </w:rPr>
  </w:style>
  <w:style w:type="paragraph" w:styleId="a5">
    <w:name w:val="footer"/>
    <w:basedOn w:val="a1"/>
    <w:link w:val="a6"/>
    <w:uiPriority w:val="99"/>
    <w:rsid w:val="00897332"/>
    <w:pPr>
      <w:tabs>
        <w:tab w:val="center" w:pos="4677"/>
        <w:tab w:val="right" w:pos="9355"/>
      </w:tabs>
    </w:pPr>
  </w:style>
  <w:style w:type="character" w:customStyle="1" w:styleId="a6">
    <w:name w:val="Нижний колонтитул Знак"/>
    <w:basedOn w:val="a2"/>
    <w:link w:val="a5"/>
    <w:uiPriority w:val="99"/>
    <w:rsid w:val="00897332"/>
    <w:rPr>
      <w:rFonts w:ascii="Times New Roman" w:eastAsia="Times New Roman" w:hAnsi="Times New Roman" w:cs="Times New Roman"/>
      <w:sz w:val="28"/>
      <w:szCs w:val="28"/>
      <w:lang w:eastAsia="ru-RU"/>
    </w:rPr>
  </w:style>
  <w:style w:type="character" w:styleId="a7">
    <w:name w:val="page number"/>
    <w:basedOn w:val="a2"/>
    <w:rsid w:val="00897332"/>
  </w:style>
  <w:style w:type="paragraph" w:styleId="a8">
    <w:name w:val="Balloon Text"/>
    <w:basedOn w:val="a1"/>
    <w:link w:val="a9"/>
    <w:semiHidden/>
    <w:rsid w:val="00897332"/>
    <w:rPr>
      <w:rFonts w:ascii="Tahoma" w:hAnsi="Tahoma" w:cs="Tahoma"/>
      <w:sz w:val="16"/>
      <w:szCs w:val="16"/>
    </w:rPr>
  </w:style>
  <w:style w:type="character" w:customStyle="1" w:styleId="a9">
    <w:name w:val="Текст выноски Знак"/>
    <w:basedOn w:val="a2"/>
    <w:link w:val="a8"/>
    <w:semiHidden/>
    <w:rsid w:val="00897332"/>
    <w:rPr>
      <w:rFonts w:ascii="Tahoma" w:eastAsia="Times New Roman" w:hAnsi="Tahoma" w:cs="Tahoma"/>
      <w:sz w:val="16"/>
      <w:szCs w:val="16"/>
      <w:lang w:eastAsia="ru-RU"/>
    </w:rPr>
  </w:style>
  <w:style w:type="character" w:customStyle="1" w:styleId="11">
    <w:name w:val="Заголовок №1_"/>
    <w:link w:val="12"/>
    <w:rsid w:val="00897332"/>
    <w:rPr>
      <w:rFonts w:ascii="Tahoma" w:eastAsia="Tahoma" w:hAnsi="Tahoma" w:cs="Tahoma"/>
      <w:sz w:val="25"/>
      <w:szCs w:val="25"/>
      <w:shd w:val="clear" w:color="auto" w:fill="FFFFFF"/>
    </w:rPr>
  </w:style>
  <w:style w:type="paragraph" w:customStyle="1" w:styleId="12">
    <w:name w:val="Заголовок №1"/>
    <w:basedOn w:val="a1"/>
    <w:link w:val="11"/>
    <w:rsid w:val="00897332"/>
    <w:pPr>
      <w:shd w:val="clear" w:color="auto" w:fill="FFFFFF"/>
      <w:spacing w:line="302" w:lineRule="exact"/>
      <w:jc w:val="center"/>
      <w:outlineLvl w:val="0"/>
    </w:pPr>
    <w:rPr>
      <w:rFonts w:ascii="Tahoma" w:eastAsia="Tahoma" w:hAnsi="Tahoma" w:cs="Tahoma"/>
      <w:sz w:val="25"/>
      <w:szCs w:val="25"/>
      <w:lang w:eastAsia="en-US"/>
    </w:rPr>
  </w:style>
  <w:style w:type="paragraph" w:customStyle="1" w:styleId="13">
    <w:name w:val="заголовок 1"/>
    <w:basedOn w:val="a1"/>
    <w:next w:val="a1"/>
    <w:rsid w:val="00897332"/>
    <w:pPr>
      <w:keepNext/>
      <w:widowControl w:val="0"/>
      <w:spacing w:after="181" w:line="200" w:lineRule="exact"/>
      <w:ind w:firstLine="284"/>
      <w:jc w:val="center"/>
      <w:outlineLvl w:val="0"/>
    </w:pPr>
    <w:rPr>
      <w:b/>
      <w:snapToGrid w:val="0"/>
      <w:sz w:val="32"/>
      <w:szCs w:val="22"/>
      <w:lang w:val="en-US"/>
    </w:rPr>
  </w:style>
  <w:style w:type="paragraph" w:styleId="aa">
    <w:name w:val="List Paragraph"/>
    <w:basedOn w:val="a1"/>
    <w:uiPriority w:val="34"/>
    <w:qFormat/>
    <w:rsid w:val="00897332"/>
    <w:pPr>
      <w:ind w:left="720"/>
      <w:contextualSpacing/>
    </w:pPr>
  </w:style>
  <w:style w:type="paragraph" w:styleId="ab">
    <w:name w:val="Body Text"/>
    <w:basedOn w:val="a1"/>
    <w:link w:val="ac"/>
    <w:rsid w:val="00897332"/>
    <w:rPr>
      <w:b/>
      <w:sz w:val="24"/>
      <w:szCs w:val="20"/>
    </w:rPr>
  </w:style>
  <w:style w:type="character" w:customStyle="1" w:styleId="ac">
    <w:name w:val="Основной текст Знак"/>
    <w:basedOn w:val="a2"/>
    <w:link w:val="ab"/>
    <w:rsid w:val="00897332"/>
    <w:rPr>
      <w:rFonts w:ascii="Times New Roman" w:eastAsia="Times New Roman" w:hAnsi="Times New Roman" w:cs="Times New Roman"/>
      <w:b/>
      <w:sz w:val="24"/>
      <w:szCs w:val="20"/>
      <w:lang w:eastAsia="ru-RU"/>
    </w:rPr>
  </w:style>
  <w:style w:type="paragraph" w:styleId="ad">
    <w:name w:val="Body Text Indent"/>
    <w:basedOn w:val="a1"/>
    <w:link w:val="ae"/>
    <w:uiPriority w:val="99"/>
    <w:unhideWhenUsed/>
    <w:rsid w:val="00897332"/>
    <w:pPr>
      <w:spacing w:after="120"/>
      <w:ind w:left="283"/>
    </w:pPr>
    <w:rPr>
      <w:sz w:val="24"/>
      <w:szCs w:val="24"/>
    </w:rPr>
  </w:style>
  <w:style w:type="character" w:customStyle="1" w:styleId="ae">
    <w:name w:val="Основной текст с отступом Знак"/>
    <w:basedOn w:val="a2"/>
    <w:link w:val="ad"/>
    <w:uiPriority w:val="99"/>
    <w:rsid w:val="00897332"/>
    <w:rPr>
      <w:rFonts w:ascii="Times New Roman" w:eastAsia="Times New Roman" w:hAnsi="Times New Roman" w:cs="Times New Roman"/>
      <w:sz w:val="24"/>
      <w:szCs w:val="24"/>
      <w:lang w:eastAsia="ru-RU"/>
    </w:rPr>
  </w:style>
  <w:style w:type="paragraph" w:styleId="af">
    <w:name w:val="No Spacing"/>
    <w:link w:val="af0"/>
    <w:uiPriority w:val="1"/>
    <w:qFormat/>
    <w:rsid w:val="00897332"/>
    <w:pPr>
      <w:spacing w:after="0" w:line="240" w:lineRule="auto"/>
    </w:pPr>
    <w:rPr>
      <w:rFonts w:ascii="Calibri" w:eastAsia="Calibri" w:hAnsi="Calibri" w:cs="Times New Roman"/>
    </w:rPr>
  </w:style>
  <w:style w:type="character" w:customStyle="1" w:styleId="af0">
    <w:name w:val="Без интервала Знак"/>
    <w:basedOn w:val="a2"/>
    <w:link w:val="af"/>
    <w:uiPriority w:val="1"/>
    <w:rsid w:val="00897332"/>
    <w:rPr>
      <w:rFonts w:ascii="Calibri" w:eastAsia="Calibri" w:hAnsi="Calibri" w:cs="Times New Roman"/>
    </w:rPr>
  </w:style>
  <w:style w:type="paragraph" w:customStyle="1" w:styleId="14">
    <w:name w:val="Без интервала1"/>
    <w:uiPriority w:val="99"/>
    <w:rsid w:val="00B5561F"/>
    <w:pPr>
      <w:spacing w:after="0" w:line="240" w:lineRule="auto"/>
    </w:pPr>
    <w:rPr>
      <w:rFonts w:ascii="Calibri" w:eastAsia="Times New Roman" w:hAnsi="Calibri" w:cs="Calibri"/>
      <w:lang w:eastAsia="ru-RU"/>
    </w:rPr>
  </w:style>
  <w:style w:type="character" w:customStyle="1" w:styleId="2TimesNewRoman85pt">
    <w:name w:val="Основной текст (2) + Times New Roman;8;5 pt"/>
    <w:rsid w:val="00B5561F"/>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Tahoma85pt">
    <w:name w:val="Основной текст (2) + Tahoma;8;5 pt"/>
    <w:rsid w:val="00B5561F"/>
    <w:rPr>
      <w:rFonts w:ascii="Tahoma" w:eastAsia="Tahoma" w:hAnsi="Tahoma" w:cs="Tahoma"/>
      <w:b w:val="0"/>
      <w:bCs w:val="0"/>
      <w:i w:val="0"/>
      <w:iCs w:val="0"/>
      <w:smallCaps w:val="0"/>
      <w:strike w:val="0"/>
      <w:spacing w:val="0"/>
      <w:sz w:val="17"/>
      <w:szCs w:val="17"/>
      <w:shd w:val="clear" w:color="auto" w:fill="FFFFFF"/>
    </w:rPr>
  </w:style>
  <w:style w:type="paragraph" w:styleId="af1">
    <w:name w:val="Title"/>
    <w:basedOn w:val="a1"/>
    <w:link w:val="af2"/>
    <w:uiPriority w:val="99"/>
    <w:qFormat/>
    <w:rsid w:val="00B5561F"/>
    <w:pPr>
      <w:jc w:val="center"/>
    </w:pPr>
    <w:rPr>
      <w:szCs w:val="24"/>
    </w:rPr>
  </w:style>
  <w:style w:type="character" w:customStyle="1" w:styleId="af2">
    <w:name w:val="Название Знак"/>
    <w:basedOn w:val="a2"/>
    <w:link w:val="af1"/>
    <w:uiPriority w:val="99"/>
    <w:rsid w:val="00B5561F"/>
    <w:rPr>
      <w:rFonts w:ascii="Times New Roman" w:eastAsia="Times New Roman" w:hAnsi="Times New Roman" w:cs="Times New Roman"/>
      <w:sz w:val="28"/>
      <w:szCs w:val="24"/>
      <w:lang w:eastAsia="ru-RU"/>
    </w:rPr>
  </w:style>
  <w:style w:type="paragraph" w:customStyle="1" w:styleId="15">
    <w:name w:val="Знак1"/>
    <w:basedOn w:val="a1"/>
    <w:rsid w:val="00B5561F"/>
    <w:pPr>
      <w:spacing w:after="160" w:line="240" w:lineRule="exact"/>
    </w:pPr>
    <w:rPr>
      <w:rFonts w:ascii="Verdana" w:hAnsi="Verdana"/>
      <w:sz w:val="20"/>
      <w:szCs w:val="20"/>
      <w:lang w:val="en-US" w:eastAsia="en-US"/>
    </w:rPr>
  </w:style>
  <w:style w:type="paragraph" w:styleId="af3">
    <w:name w:val="Plain Text"/>
    <w:basedOn w:val="a1"/>
    <w:link w:val="af4"/>
    <w:rsid w:val="00B5561F"/>
    <w:rPr>
      <w:rFonts w:ascii="Courier New" w:hAnsi="Courier New"/>
      <w:sz w:val="20"/>
      <w:szCs w:val="20"/>
    </w:rPr>
  </w:style>
  <w:style w:type="character" w:customStyle="1" w:styleId="af4">
    <w:name w:val="Текст Знак"/>
    <w:basedOn w:val="a2"/>
    <w:link w:val="af3"/>
    <w:rsid w:val="00B5561F"/>
    <w:rPr>
      <w:rFonts w:ascii="Courier New" w:eastAsia="Times New Roman" w:hAnsi="Courier New" w:cs="Times New Roman"/>
      <w:sz w:val="20"/>
      <w:szCs w:val="20"/>
      <w:lang w:eastAsia="ru-RU"/>
    </w:rPr>
  </w:style>
  <w:style w:type="paragraph" w:styleId="21">
    <w:name w:val="Body Text Indent 2"/>
    <w:basedOn w:val="a1"/>
    <w:link w:val="22"/>
    <w:rsid w:val="00B5561F"/>
    <w:pPr>
      <w:spacing w:after="120" w:line="480" w:lineRule="auto"/>
      <w:ind w:left="283"/>
    </w:pPr>
    <w:rPr>
      <w:sz w:val="24"/>
      <w:szCs w:val="24"/>
    </w:rPr>
  </w:style>
  <w:style w:type="character" w:customStyle="1" w:styleId="22">
    <w:name w:val="Основной текст с отступом 2 Знак"/>
    <w:basedOn w:val="a2"/>
    <w:link w:val="21"/>
    <w:rsid w:val="00B5561F"/>
    <w:rPr>
      <w:rFonts w:ascii="Times New Roman" w:eastAsia="Times New Roman" w:hAnsi="Times New Roman" w:cs="Times New Roman"/>
      <w:sz w:val="24"/>
      <w:szCs w:val="24"/>
      <w:lang w:eastAsia="ru-RU"/>
    </w:rPr>
  </w:style>
  <w:style w:type="paragraph" w:styleId="31">
    <w:name w:val="Body Text Indent 3"/>
    <w:basedOn w:val="a1"/>
    <w:link w:val="32"/>
    <w:rsid w:val="00B5561F"/>
    <w:pPr>
      <w:spacing w:after="120"/>
      <w:ind w:left="283"/>
    </w:pPr>
    <w:rPr>
      <w:sz w:val="16"/>
      <w:szCs w:val="16"/>
    </w:rPr>
  </w:style>
  <w:style w:type="character" w:customStyle="1" w:styleId="32">
    <w:name w:val="Основной текст с отступом 3 Знак"/>
    <w:basedOn w:val="a2"/>
    <w:link w:val="31"/>
    <w:rsid w:val="00B5561F"/>
    <w:rPr>
      <w:rFonts w:ascii="Times New Roman" w:eastAsia="Times New Roman" w:hAnsi="Times New Roman" w:cs="Times New Roman"/>
      <w:sz w:val="16"/>
      <w:szCs w:val="16"/>
      <w:lang w:eastAsia="ru-RU"/>
    </w:rPr>
  </w:style>
  <w:style w:type="paragraph" w:styleId="23">
    <w:name w:val="Body Text 2"/>
    <w:basedOn w:val="a1"/>
    <w:link w:val="24"/>
    <w:uiPriority w:val="99"/>
    <w:rsid w:val="00B5561F"/>
    <w:pPr>
      <w:spacing w:after="120" w:line="480" w:lineRule="auto"/>
    </w:pPr>
    <w:rPr>
      <w:sz w:val="24"/>
      <w:szCs w:val="24"/>
    </w:rPr>
  </w:style>
  <w:style w:type="character" w:customStyle="1" w:styleId="24">
    <w:name w:val="Основной текст 2 Знак"/>
    <w:basedOn w:val="a2"/>
    <w:link w:val="23"/>
    <w:uiPriority w:val="99"/>
    <w:rsid w:val="00B5561F"/>
    <w:rPr>
      <w:rFonts w:ascii="Times New Roman" w:eastAsia="Times New Roman" w:hAnsi="Times New Roman" w:cs="Times New Roman"/>
      <w:sz w:val="24"/>
      <w:szCs w:val="24"/>
      <w:lang w:eastAsia="ru-RU"/>
    </w:rPr>
  </w:style>
  <w:style w:type="paragraph" w:styleId="16">
    <w:name w:val="toc 1"/>
    <w:basedOn w:val="a1"/>
    <w:next w:val="a1"/>
    <w:autoRedefine/>
    <w:uiPriority w:val="39"/>
    <w:unhideWhenUsed/>
    <w:qFormat/>
    <w:rsid w:val="00B5561F"/>
    <w:pPr>
      <w:spacing w:after="100" w:line="276" w:lineRule="auto"/>
    </w:pPr>
    <w:rPr>
      <w:rFonts w:asciiTheme="minorHAnsi" w:eastAsiaTheme="minorEastAsia" w:hAnsiTheme="minorHAnsi" w:cstheme="minorBidi"/>
      <w:sz w:val="22"/>
      <w:szCs w:val="22"/>
      <w:lang w:eastAsia="en-US"/>
    </w:rPr>
  </w:style>
  <w:style w:type="paragraph" w:styleId="25">
    <w:name w:val="toc 2"/>
    <w:basedOn w:val="a1"/>
    <w:next w:val="a1"/>
    <w:autoRedefine/>
    <w:uiPriority w:val="39"/>
    <w:unhideWhenUsed/>
    <w:qFormat/>
    <w:rsid w:val="00B5561F"/>
    <w:pPr>
      <w:spacing w:after="100" w:line="276" w:lineRule="auto"/>
      <w:ind w:left="220"/>
    </w:pPr>
    <w:rPr>
      <w:rFonts w:asciiTheme="minorHAnsi" w:eastAsiaTheme="minorEastAsia" w:hAnsiTheme="minorHAnsi" w:cstheme="minorBidi"/>
      <w:sz w:val="22"/>
      <w:szCs w:val="22"/>
      <w:lang w:eastAsia="en-US"/>
    </w:rPr>
  </w:style>
  <w:style w:type="paragraph" w:styleId="33">
    <w:name w:val="toc 3"/>
    <w:basedOn w:val="a1"/>
    <w:next w:val="a1"/>
    <w:autoRedefine/>
    <w:uiPriority w:val="39"/>
    <w:unhideWhenUsed/>
    <w:qFormat/>
    <w:rsid w:val="00B5561F"/>
    <w:pPr>
      <w:spacing w:after="100" w:line="276" w:lineRule="auto"/>
      <w:ind w:left="440"/>
    </w:pPr>
    <w:rPr>
      <w:rFonts w:asciiTheme="minorHAnsi" w:eastAsiaTheme="minorEastAsia" w:hAnsiTheme="minorHAnsi" w:cstheme="minorBidi"/>
      <w:sz w:val="22"/>
      <w:szCs w:val="22"/>
      <w:lang w:eastAsia="en-US"/>
    </w:rPr>
  </w:style>
  <w:style w:type="character" w:customStyle="1" w:styleId="af5">
    <w:name w:val="Верхний колонтитул Знак"/>
    <w:basedOn w:val="a2"/>
    <w:link w:val="af6"/>
    <w:uiPriority w:val="99"/>
    <w:rsid w:val="00B5561F"/>
    <w:rPr>
      <w:rFonts w:ascii="Times New Roman" w:eastAsia="Times New Roman" w:hAnsi="Times New Roman" w:cs="Times New Roman"/>
      <w:sz w:val="24"/>
      <w:szCs w:val="24"/>
      <w:lang w:eastAsia="ru-RU"/>
    </w:rPr>
  </w:style>
  <w:style w:type="paragraph" w:styleId="af6">
    <w:name w:val="header"/>
    <w:basedOn w:val="a1"/>
    <w:link w:val="af5"/>
    <w:uiPriority w:val="99"/>
    <w:unhideWhenUsed/>
    <w:rsid w:val="00B5561F"/>
    <w:pPr>
      <w:tabs>
        <w:tab w:val="center" w:pos="4677"/>
        <w:tab w:val="right" w:pos="9355"/>
      </w:tabs>
    </w:pPr>
    <w:rPr>
      <w:sz w:val="24"/>
      <w:szCs w:val="24"/>
    </w:rPr>
  </w:style>
  <w:style w:type="character" w:customStyle="1" w:styleId="17">
    <w:name w:val="Верхний колонтитул Знак1"/>
    <w:basedOn w:val="a2"/>
    <w:uiPriority w:val="99"/>
    <w:semiHidden/>
    <w:rsid w:val="00B5561F"/>
    <w:rPr>
      <w:rFonts w:ascii="Times New Roman" w:eastAsia="Times New Roman" w:hAnsi="Times New Roman" w:cs="Times New Roman"/>
      <w:sz w:val="28"/>
      <w:szCs w:val="28"/>
      <w:lang w:eastAsia="ru-RU"/>
    </w:rPr>
  </w:style>
  <w:style w:type="character" w:customStyle="1" w:styleId="40">
    <w:name w:val="Заголовок 4 Знак"/>
    <w:basedOn w:val="a2"/>
    <w:link w:val="4"/>
    <w:uiPriority w:val="9"/>
    <w:semiHidden/>
    <w:rsid w:val="00951226"/>
    <w:rPr>
      <w:rFonts w:asciiTheme="majorHAnsi" w:eastAsiaTheme="majorEastAsia" w:hAnsiTheme="majorHAnsi" w:cstheme="majorBidi"/>
      <w:b/>
      <w:bCs/>
      <w:i/>
      <w:iCs/>
      <w:color w:val="4F81BD" w:themeColor="accent1"/>
      <w:sz w:val="28"/>
      <w:szCs w:val="28"/>
      <w:lang w:eastAsia="ru-RU"/>
    </w:rPr>
  </w:style>
  <w:style w:type="character" w:customStyle="1" w:styleId="dash041e0431044b0447043d044b0439char1">
    <w:name w:val="dash041e_0431_044b_0447_043d_044b_0439__char1"/>
    <w:uiPriority w:val="99"/>
    <w:rsid w:val="00951226"/>
    <w:rPr>
      <w:rFonts w:ascii="Times New Roman" w:hAnsi="Times New Roman" w:cs="Times New Roman" w:hint="default"/>
      <w:strike w:val="0"/>
      <w:dstrike w:val="0"/>
      <w:sz w:val="24"/>
      <w:szCs w:val="24"/>
      <w:u w:val="none"/>
      <w:effect w:val="none"/>
    </w:rPr>
  </w:style>
  <w:style w:type="paragraph" w:customStyle="1" w:styleId="a0">
    <w:name w:val="Перечисление"/>
    <w:link w:val="af7"/>
    <w:uiPriority w:val="99"/>
    <w:qFormat/>
    <w:rsid w:val="00951226"/>
    <w:pPr>
      <w:numPr>
        <w:numId w:val="1"/>
      </w:numPr>
      <w:spacing w:after="60"/>
      <w:jc w:val="both"/>
    </w:pPr>
    <w:rPr>
      <w:rFonts w:ascii="Times New Roman" w:eastAsia="Calibri" w:hAnsi="Times New Roman" w:cs="Times New Roman"/>
      <w:sz w:val="20"/>
      <w:szCs w:val="20"/>
    </w:rPr>
  </w:style>
  <w:style w:type="character" w:customStyle="1" w:styleId="af7">
    <w:name w:val="Перечисление Знак"/>
    <w:link w:val="a0"/>
    <w:uiPriority w:val="99"/>
    <w:rsid w:val="00951226"/>
    <w:rPr>
      <w:rFonts w:ascii="Times New Roman" w:eastAsia="Calibri" w:hAnsi="Times New Roman" w:cs="Times New Roman"/>
      <w:sz w:val="20"/>
      <w:szCs w:val="20"/>
    </w:rPr>
  </w:style>
  <w:style w:type="paragraph" w:customStyle="1" w:styleId="a">
    <w:name w:val="НОМЕРА"/>
    <w:basedOn w:val="af8"/>
    <w:link w:val="af9"/>
    <w:uiPriority w:val="99"/>
    <w:qFormat/>
    <w:rsid w:val="00951226"/>
    <w:pPr>
      <w:numPr>
        <w:numId w:val="2"/>
      </w:numPr>
      <w:ind w:left="0" w:firstLine="0"/>
    </w:pPr>
  </w:style>
  <w:style w:type="character" w:customStyle="1" w:styleId="af9">
    <w:name w:val="НОМЕРА Знак"/>
    <w:link w:val="a"/>
    <w:uiPriority w:val="99"/>
    <w:rsid w:val="00951226"/>
    <w:rPr>
      <w:rFonts w:ascii="Times New Roman" w:eastAsia="Times New Roman" w:hAnsi="Times New Roman" w:cs="Times New Roman"/>
      <w:sz w:val="24"/>
      <w:szCs w:val="24"/>
      <w:lang w:eastAsia="ru-RU"/>
    </w:rPr>
  </w:style>
  <w:style w:type="table" w:styleId="-3">
    <w:name w:val="Light Grid Accent 3"/>
    <w:basedOn w:val="a3"/>
    <w:uiPriority w:val="62"/>
    <w:rsid w:val="0095122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8">
    <w:name w:val="Normal (Web)"/>
    <w:basedOn w:val="a1"/>
    <w:uiPriority w:val="99"/>
    <w:semiHidden/>
    <w:unhideWhenUsed/>
    <w:rsid w:val="00951226"/>
    <w:rPr>
      <w:sz w:val="24"/>
      <w:szCs w:val="24"/>
    </w:rPr>
  </w:style>
  <w:style w:type="table" w:styleId="afa">
    <w:name w:val="Table Grid"/>
    <w:basedOn w:val="a3"/>
    <w:uiPriority w:val="59"/>
    <w:rsid w:val="00C93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TimesNewRoman">
    <w:name w:val="Основной текст (2) + Times New Roman"/>
    <w:aliases w:val="8,5 pt"/>
    <w:rsid w:val="00D564A7"/>
    <w:rPr>
      <w:rFonts w:ascii="Tahoma" w:eastAsia="Tahoma" w:hAnsi="Tahoma" w:cs="Tahoma" w:hint="default"/>
      <w:b w:val="0"/>
      <w:bCs w:val="0"/>
      <w:i w:val="0"/>
      <w:iCs w:val="0"/>
      <w:smallCaps w:val="0"/>
      <w:strike w:val="0"/>
      <w:dstrike w:val="0"/>
      <w:spacing w:val="0"/>
      <w:sz w:val="17"/>
      <w:szCs w:val="17"/>
      <w:u w:val="none"/>
      <w:effect w:val="none"/>
      <w:shd w:val="clear" w:color="auto" w:fill="FFFFFF"/>
    </w:rPr>
  </w:style>
  <w:style w:type="character" w:styleId="afb">
    <w:name w:val="Placeholder Text"/>
    <w:basedOn w:val="a2"/>
    <w:uiPriority w:val="99"/>
    <w:semiHidden/>
    <w:rsid w:val="006A7CA4"/>
    <w:rPr>
      <w:color w:val="808080"/>
    </w:rPr>
  </w:style>
  <w:style w:type="character" w:styleId="afc">
    <w:name w:val="Hyperlink"/>
    <w:basedOn w:val="a2"/>
    <w:uiPriority w:val="99"/>
    <w:semiHidden/>
    <w:unhideWhenUsed/>
    <w:rsid w:val="00700F13"/>
    <w:rPr>
      <w:color w:val="0000FF"/>
      <w:u w:val="single"/>
    </w:rPr>
  </w:style>
  <w:style w:type="character" w:styleId="afd">
    <w:name w:val="FollowedHyperlink"/>
    <w:basedOn w:val="a2"/>
    <w:uiPriority w:val="99"/>
    <w:semiHidden/>
    <w:unhideWhenUsed/>
    <w:rsid w:val="00700F13"/>
    <w:rPr>
      <w:color w:val="800080"/>
      <w:u w:val="single"/>
    </w:rPr>
  </w:style>
  <w:style w:type="paragraph" w:customStyle="1" w:styleId="xl63">
    <w:name w:val="xl63"/>
    <w:basedOn w:val="a1"/>
    <w:rsid w:val="00700F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4">
    <w:name w:val="xl64"/>
    <w:basedOn w:val="a1"/>
    <w:rsid w:val="00700F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F3C6-E598-4481-8E3D-24A4ECBD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3</cp:revision>
  <cp:lastPrinted>2022-08-30T09:24:00Z</cp:lastPrinted>
  <dcterms:created xsi:type="dcterms:W3CDTF">2023-09-18T08:59:00Z</dcterms:created>
  <dcterms:modified xsi:type="dcterms:W3CDTF">2023-10-04T03:10:00Z</dcterms:modified>
</cp:coreProperties>
</file>