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AD" w:rsidRPr="001C6D1E" w:rsidRDefault="00A558AD" w:rsidP="00A558AD">
      <w:pPr>
        <w:jc w:val="center"/>
        <w:rPr>
          <w:b/>
          <w:sz w:val="32"/>
          <w:szCs w:val="32"/>
          <w:u w:val="single"/>
        </w:rPr>
      </w:pPr>
      <w:r w:rsidRPr="001C6D1E">
        <w:rPr>
          <w:b/>
          <w:sz w:val="32"/>
          <w:szCs w:val="32"/>
          <w:u w:val="single"/>
        </w:rPr>
        <w:t>Учиться всегда пригодится, или давайте исправлять ошибки</w:t>
      </w:r>
    </w:p>
    <w:p w:rsidR="00A558AD" w:rsidRPr="001C6D1E" w:rsidRDefault="00A558AD" w:rsidP="00A558AD">
      <w:pPr>
        <w:pStyle w:val="a5"/>
        <w:numPr>
          <w:ilvl w:val="0"/>
          <w:numId w:val="1"/>
        </w:numPr>
        <w:rPr>
          <w:sz w:val="32"/>
          <w:szCs w:val="32"/>
        </w:rPr>
      </w:pPr>
      <w:r w:rsidRPr="001C6D1E">
        <w:rPr>
          <w:sz w:val="32"/>
          <w:szCs w:val="32"/>
        </w:rPr>
        <w:t xml:space="preserve">Позитивное воспитание предлагает заменить приказы, требования и понукания просьбой. Используйте формулу  «Сделай, пожалуйста,…» </w:t>
      </w:r>
      <w:proofErr w:type="gramStart"/>
      <w:r w:rsidRPr="001C6D1E">
        <w:rPr>
          <w:sz w:val="32"/>
          <w:szCs w:val="32"/>
        </w:rPr>
        <w:t>вместо</w:t>
      </w:r>
      <w:proofErr w:type="gramEnd"/>
      <w:r w:rsidRPr="001C6D1E">
        <w:rPr>
          <w:sz w:val="32"/>
          <w:szCs w:val="32"/>
        </w:rPr>
        <w:t xml:space="preserve"> «Ты можешь сделать?»</w:t>
      </w:r>
    </w:p>
    <w:p w:rsidR="00A558AD" w:rsidRPr="001C6D1E" w:rsidRDefault="00A558AD" w:rsidP="00A558AD">
      <w:pPr>
        <w:pStyle w:val="a5"/>
        <w:numPr>
          <w:ilvl w:val="0"/>
          <w:numId w:val="1"/>
        </w:numPr>
        <w:rPr>
          <w:sz w:val="32"/>
          <w:szCs w:val="32"/>
        </w:rPr>
      </w:pPr>
      <w:r w:rsidRPr="001C6D1E">
        <w:rPr>
          <w:sz w:val="32"/>
          <w:szCs w:val="32"/>
        </w:rPr>
        <w:t xml:space="preserve">Ребёнок нуждается в постоянной поддержке родителей. Ваша искренняя заинтересованность в его школьных делах, серьёзное отношение к достижениям и трудностям помогут ученику. </w:t>
      </w:r>
    </w:p>
    <w:p w:rsidR="00A558AD" w:rsidRPr="001C6D1E" w:rsidRDefault="00A558AD" w:rsidP="00A558AD">
      <w:pPr>
        <w:pStyle w:val="a5"/>
        <w:numPr>
          <w:ilvl w:val="0"/>
          <w:numId w:val="1"/>
        </w:numPr>
        <w:rPr>
          <w:sz w:val="32"/>
          <w:szCs w:val="32"/>
        </w:rPr>
      </w:pPr>
      <w:r w:rsidRPr="001C6D1E">
        <w:rPr>
          <w:sz w:val="32"/>
          <w:szCs w:val="32"/>
        </w:rPr>
        <w:t>Не забывайте напоминать о школьных правилах и необходимости их соблюдать.</w:t>
      </w:r>
    </w:p>
    <w:p w:rsidR="00A558AD" w:rsidRPr="001C6D1E" w:rsidRDefault="00A558AD" w:rsidP="00A558AD">
      <w:pPr>
        <w:pStyle w:val="a5"/>
        <w:numPr>
          <w:ilvl w:val="0"/>
          <w:numId w:val="1"/>
        </w:numPr>
        <w:rPr>
          <w:sz w:val="32"/>
          <w:szCs w:val="32"/>
        </w:rPr>
      </w:pPr>
      <w:r w:rsidRPr="001C6D1E">
        <w:rPr>
          <w:sz w:val="32"/>
          <w:szCs w:val="32"/>
        </w:rPr>
        <w:t>Составьте вместе распорядок дня, а затем следите за выполнением.</w:t>
      </w:r>
    </w:p>
    <w:p w:rsidR="00A558AD" w:rsidRPr="001C6D1E" w:rsidRDefault="00A558AD" w:rsidP="00A558AD">
      <w:pPr>
        <w:pStyle w:val="a5"/>
        <w:numPr>
          <w:ilvl w:val="0"/>
          <w:numId w:val="1"/>
        </w:numPr>
        <w:rPr>
          <w:sz w:val="32"/>
          <w:szCs w:val="32"/>
        </w:rPr>
      </w:pPr>
      <w:r w:rsidRPr="001C6D1E">
        <w:rPr>
          <w:sz w:val="32"/>
          <w:szCs w:val="32"/>
        </w:rPr>
        <w:t>Когда человек учится, у него может что-то не получаться, это естественно. Ребёнок имеет право на ошибку.</w:t>
      </w:r>
    </w:p>
    <w:p w:rsidR="00A558AD" w:rsidRPr="001C6D1E" w:rsidRDefault="00A558AD" w:rsidP="00A558AD">
      <w:pPr>
        <w:pStyle w:val="a5"/>
        <w:numPr>
          <w:ilvl w:val="0"/>
          <w:numId w:val="1"/>
        </w:numPr>
        <w:rPr>
          <w:sz w:val="32"/>
          <w:szCs w:val="32"/>
        </w:rPr>
      </w:pPr>
      <w:r w:rsidRPr="001C6D1E">
        <w:rPr>
          <w:sz w:val="32"/>
          <w:szCs w:val="32"/>
        </w:rPr>
        <w:t>Не пропускайте трудности. При необходимости обраща</w:t>
      </w:r>
      <w:r w:rsidRPr="001C6D1E">
        <w:rPr>
          <w:sz w:val="32"/>
          <w:szCs w:val="32"/>
        </w:rPr>
        <w:t xml:space="preserve">йтесь за помощью к специалистам, например, к </w:t>
      </w:r>
      <w:r w:rsidRPr="001C6D1E">
        <w:rPr>
          <w:sz w:val="32"/>
          <w:szCs w:val="32"/>
        </w:rPr>
        <w:t xml:space="preserve"> психологу</w:t>
      </w:r>
      <w:r w:rsidRPr="001C6D1E">
        <w:rPr>
          <w:sz w:val="32"/>
          <w:szCs w:val="32"/>
        </w:rPr>
        <w:t>.</w:t>
      </w:r>
    </w:p>
    <w:p w:rsidR="00A558AD" w:rsidRPr="001C6D1E" w:rsidRDefault="00A558AD" w:rsidP="00A558AD">
      <w:pPr>
        <w:pStyle w:val="a5"/>
        <w:numPr>
          <w:ilvl w:val="0"/>
          <w:numId w:val="1"/>
        </w:numPr>
        <w:rPr>
          <w:sz w:val="32"/>
          <w:szCs w:val="32"/>
        </w:rPr>
      </w:pPr>
      <w:r w:rsidRPr="001C6D1E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ECF5A" wp14:editId="635555C2">
                <wp:simplePos x="0" y="0"/>
                <wp:positionH relativeFrom="column">
                  <wp:posOffset>-51435</wp:posOffset>
                </wp:positionH>
                <wp:positionV relativeFrom="paragraph">
                  <wp:posOffset>1529716</wp:posOffset>
                </wp:positionV>
                <wp:extent cx="5048250" cy="15049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8AD" w:rsidRDefault="001C6D1E" w:rsidP="00A558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9E59A8" wp14:editId="28410203">
                                  <wp:extent cx="3771900" cy="1444382"/>
                                  <wp:effectExtent l="0" t="0" r="0" b="3810"/>
                                  <wp:docPr id="8" name="Рисунок 8" descr="http://www.manrise.ru/foto/uploaded/upl_1483200038_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manrise.ru/foto/uploaded/upl_1483200038_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1900" cy="1444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.05pt;margin-top:120.45pt;width:397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" fillcolor="white [3212]" strokecolor="white [3212]" strokeweight="2pt">
                <v:textbox>
                  <w:txbxContent>
                    <w:p w:rsidR="00A558AD" w:rsidRDefault="001C6D1E" w:rsidP="00A558A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9E59A8" wp14:editId="28410203">
                            <wp:extent cx="3771900" cy="1444382"/>
                            <wp:effectExtent l="0" t="0" r="0" b="3810"/>
                            <wp:docPr id="8" name="Рисунок 8" descr="http://www.manrise.ru/foto/uploaded/upl_1483200038_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manrise.ru/foto/uploaded/upl_1483200038_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71900" cy="1444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C6D1E">
        <w:rPr>
          <w:sz w:val="32"/>
          <w:szCs w:val="32"/>
        </w:rPr>
        <w:t>Поддерживайте ребёнка в его желании добиться успеха. В каждой работе обязательно найдите, за что можно было бы его похвалить. Похвала способна повысить интеллектуальные достижения.</w:t>
      </w:r>
    </w:p>
    <w:sectPr w:rsidR="00A558AD" w:rsidRPr="001C6D1E" w:rsidSect="001C6D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716D"/>
    <w:multiLevelType w:val="hybridMultilevel"/>
    <w:tmpl w:val="E388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AD"/>
    <w:rsid w:val="001C6D1E"/>
    <w:rsid w:val="005E7680"/>
    <w:rsid w:val="00A558AD"/>
    <w:rsid w:val="00F0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2018-11-13T09:10:00Z</cp:lastPrinted>
  <dcterms:created xsi:type="dcterms:W3CDTF">2018-11-13T08:48:00Z</dcterms:created>
  <dcterms:modified xsi:type="dcterms:W3CDTF">2018-11-13T09:14:00Z</dcterms:modified>
</cp:coreProperties>
</file>