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6D" w:rsidRPr="00BB766D" w:rsidRDefault="00BB766D" w:rsidP="00BB766D">
      <w:pPr>
        <w:shd w:val="clear" w:color="auto" w:fill="EDFFDF"/>
        <w:spacing w:before="100" w:beforeAutospacing="1" w:after="100" w:afterAutospacing="1"/>
        <w:jc w:val="center"/>
        <w:outlineLvl w:val="0"/>
        <w:rPr>
          <w:rFonts w:ascii="Verdana" w:eastAsia="Times New Roman" w:hAnsi="Verdana" w:cs="Times New Roman"/>
          <w:b/>
          <w:bCs/>
          <w:color w:val="000000"/>
          <w:spacing w:val="19"/>
          <w:kern w:val="36"/>
          <w:sz w:val="34"/>
          <w:szCs w:val="34"/>
          <w:lang w:eastAsia="ru-RU"/>
        </w:rPr>
      </w:pPr>
      <w:r w:rsidRPr="00BB766D">
        <w:rPr>
          <w:rFonts w:ascii="Verdana" w:eastAsia="Times New Roman" w:hAnsi="Verdana" w:cs="Times New Roman"/>
          <w:b/>
          <w:bCs/>
          <w:color w:val="000000"/>
          <w:spacing w:val="19"/>
          <w:kern w:val="36"/>
          <w:sz w:val="34"/>
          <w:szCs w:val="34"/>
          <w:lang w:eastAsia="ru-RU"/>
        </w:rPr>
        <w:t>Нормы ГТО для школьников 11-12 лет (3 ступень)</w:t>
      </w:r>
    </w:p>
    <w:p w:rsidR="00BB766D" w:rsidRPr="00BB766D" w:rsidRDefault="00BB766D" w:rsidP="00BB766D">
      <w:pPr>
        <w:rPr>
          <w:rFonts w:ascii="Times New Roman" w:eastAsia="Times New Roman" w:hAnsi="Times New Roman" w:cs="Times New Roman"/>
          <w:sz w:val="24"/>
          <w:szCs w:val="24"/>
          <w:lang w:eastAsia="ru-RU"/>
        </w:rPr>
      </w:pP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25" style="width:0;height:.95pt" o:hralign="left" o:hrstd="t" o:hrnoshade="t" o:hr="t" fillcolor="#c7d3bd" stroked="f"/>
        </w:pict>
      </w: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26" style="width:0;height:.95pt" o:hralign="left" o:hrstd="t" o:hrnoshade="t" o:hr="t" fillcolor="#c7d3bd" stroked="f"/>
        </w:pict>
      </w:r>
    </w:p>
    <w:p w:rsidR="00BB766D" w:rsidRPr="00BB766D" w:rsidRDefault="00BB766D" w:rsidP="00BB766D">
      <w:pPr>
        <w:shd w:val="clear" w:color="auto" w:fill="EDFFDF"/>
        <w:jc w:val="center"/>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15"/>
          <w:szCs w:val="15"/>
          <w:lang w:eastAsia="ru-RU"/>
        </w:rPr>
        <w:t>Нормативы ВФСК ГТО для детей (школьников 11 и 12 лет), актуальны для 2017г</w:t>
      </w: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27" style="width:0;height:.95pt" o:hralign="left" o:hrstd="t" o:hrnoshade="t" o:hr="t" fillcolor="#c7d3bd" stroked="f"/>
        </w:pict>
      </w:r>
    </w:p>
    <w:p w:rsidR="00BB766D" w:rsidRPr="00BB766D" w:rsidRDefault="00BB766D" w:rsidP="00BB766D">
      <w:pPr>
        <w:rPr>
          <w:rFonts w:ascii="Times New Roman" w:eastAsia="Times New Roman" w:hAnsi="Times New Roman" w:cs="Times New Roman"/>
          <w:sz w:val="24"/>
          <w:szCs w:val="24"/>
          <w:lang w:eastAsia="ru-RU"/>
        </w:rPr>
      </w:pPr>
    </w:p>
    <w:p w:rsidR="00BB766D" w:rsidRPr="00BB766D" w:rsidRDefault="00BB766D" w:rsidP="00BB766D">
      <w:pPr>
        <w:shd w:val="clear" w:color="auto" w:fill="EDFFDF"/>
        <w:jc w:val="center"/>
        <w:rPr>
          <w:rFonts w:ascii="Verdana" w:eastAsia="Times New Roman" w:hAnsi="Verdana" w:cs="Times New Roman"/>
          <w:b/>
          <w:bCs/>
          <w:color w:val="000000"/>
          <w:sz w:val="24"/>
          <w:szCs w:val="24"/>
          <w:lang w:eastAsia="ru-RU"/>
        </w:rPr>
      </w:pPr>
      <w:r w:rsidRPr="00BB766D">
        <w:rPr>
          <w:rFonts w:ascii="Verdana" w:eastAsia="Times New Roman" w:hAnsi="Verdana" w:cs="Times New Roman"/>
          <w:b/>
          <w:bCs/>
          <w:color w:val="000000"/>
          <w:sz w:val="24"/>
          <w:szCs w:val="24"/>
          <w:lang w:eastAsia="ru-RU"/>
        </w:rPr>
        <w:t>ОБЯЗАТЕЛЬНЫЕ ИСПЫТАНИЯ (ТЕСТЫ)</w:t>
      </w:r>
    </w:p>
    <w:p w:rsidR="00BB766D" w:rsidRPr="00BB766D" w:rsidRDefault="00BB766D" w:rsidP="00BB766D">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449"/>
        <w:gridCol w:w="1989"/>
        <w:gridCol w:w="1456"/>
        <w:gridCol w:w="1561"/>
        <w:gridCol w:w="1456"/>
        <w:gridCol w:w="1238"/>
        <w:gridCol w:w="1561"/>
        <w:gridCol w:w="1421"/>
      </w:tblGrid>
      <w:tr w:rsidR="00BB766D" w:rsidRPr="00BB766D" w:rsidTr="00BB766D">
        <w:tc>
          <w:tcPr>
            <w:tcW w:w="345"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w:t>
            </w:r>
          </w:p>
        </w:tc>
        <w:tc>
          <w:tcPr>
            <w:tcW w:w="255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Упражнение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золотой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серебряный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бронзовый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золотой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серебряный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бронзовый</w:t>
            </w:r>
            <w:r w:rsidRPr="00BB766D">
              <w:rPr>
                <w:rFonts w:ascii="Verdana" w:eastAsia="Times New Roman" w:hAnsi="Verdana" w:cs="Times New Roman"/>
                <w:b/>
                <w:bCs/>
                <w:color w:val="000000"/>
                <w:sz w:val="21"/>
                <w:szCs w:val="21"/>
                <w:lang w:eastAsia="ru-RU"/>
              </w:rPr>
              <w:br/>
              <w:t>значок</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Бег на 60 метров (секунд)</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11,4</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Бег на 1,5 километра (</w:t>
            </w:r>
            <w:proofErr w:type="spellStart"/>
            <w:r w:rsidRPr="00BB766D">
              <w:rPr>
                <w:rFonts w:ascii="Verdana" w:eastAsia="Times New Roman" w:hAnsi="Verdana" w:cs="Times New Roman"/>
                <w:color w:val="000000"/>
                <w:sz w:val="21"/>
                <w:szCs w:val="21"/>
                <w:lang w:eastAsia="ru-RU"/>
              </w:rPr>
              <w:t>мин</w:t>
            </w:r>
            <w:proofErr w:type="gramStart"/>
            <w:r w:rsidRPr="00BB766D">
              <w:rPr>
                <w:rFonts w:ascii="Verdana" w:eastAsia="Times New Roman" w:hAnsi="Verdana" w:cs="Times New Roman"/>
                <w:color w:val="000000"/>
                <w:sz w:val="21"/>
                <w:szCs w:val="21"/>
                <w:lang w:eastAsia="ru-RU"/>
              </w:rPr>
              <w:t>:с</w:t>
            </w:r>
            <w:proofErr w:type="gramEnd"/>
            <w:r w:rsidRPr="00BB766D">
              <w:rPr>
                <w:rFonts w:ascii="Verdana" w:eastAsia="Times New Roman" w:hAnsi="Verdana" w:cs="Times New Roman"/>
                <w:color w:val="000000"/>
                <w:sz w:val="21"/>
                <w:szCs w:val="21"/>
                <w:lang w:eastAsia="ru-RU"/>
              </w:rPr>
              <w:t>ек</w:t>
            </w:r>
            <w:proofErr w:type="spellEnd"/>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7:10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7:55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8:35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8:35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8:55</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или бег на 2 километра (</w:t>
            </w:r>
            <w:proofErr w:type="spellStart"/>
            <w:r w:rsidRPr="00BB766D">
              <w:rPr>
                <w:rFonts w:ascii="Verdana" w:eastAsia="Times New Roman" w:hAnsi="Verdana" w:cs="Times New Roman"/>
                <w:color w:val="000000"/>
                <w:sz w:val="21"/>
                <w:szCs w:val="21"/>
                <w:lang w:eastAsia="ru-RU"/>
              </w:rPr>
              <w:t>мин</w:t>
            </w:r>
            <w:proofErr w:type="gramStart"/>
            <w:r w:rsidRPr="00BB766D">
              <w:rPr>
                <w:rFonts w:ascii="Verdana" w:eastAsia="Times New Roman" w:hAnsi="Verdana" w:cs="Times New Roman"/>
                <w:color w:val="000000"/>
                <w:sz w:val="21"/>
                <w:szCs w:val="21"/>
                <w:lang w:eastAsia="ru-RU"/>
              </w:rPr>
              <w:t>:с</w:t>
            </w:r>
            <w:proofErr w:type="gramEnd"/>
            <w:r w:rsidRPr="00BB766D">
              <w:rPr>
                <w:rFonts w:ascii="Verdana" w:eastAsia="Times New Roman" w:hAnsi="Verdana" w:cs="Times New Roman"/>
                <w:color w:val="000000"/>
                <w:sz w:val="21"/>
                <w:szCs w:val="21"/>
                <w:lang w:eastAsia="ru-RU"/>
              </w:rPr>
              <w:t>ек</w:t>
            </w:r>
            <w:proofErr w:type="spellEnd"/>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9:30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11:30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12:00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12:30</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Подтягивание из виса на высокой перекладине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или подтягивание из виса лёжа на низкой перекладине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9</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или отжимания: сгибание и разгибание рук в упоре лёжа на полу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7</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 xml:space="preserve">Наклон вперед из </w:t>
            </w:r>
            <w:proofErr w:type="gramStart"/>
            <w:r w:rsidRPr="00BB766D">
              <w:rPr>
                <w:rFonts w:ascii="Verdana" w:eastAsia="Times New Roman" w:hAnsi="Verdana" w:cs="Times New Roman"/>
                <w:color w:val="000000"/>
                <w:sz w:val="21"/>
                <w:szCs w:val="21"/>
                <w:lang w:eastAsia="ru-RU"/>
              </w:rPr>
              <w:t>положения</w:t>
            </w:r>
            <w:proofErr w:type="gramEnd"/>
            <w:r w:rsidRPr="00BB766D">
              <w:rPr>
                <w:rFonts w:ascii="Verdana" w:eastAsia="Times New Roman" w:hAnsi="Verdana" w:cs="Times New Roman"/>
                <w:color w:val="000000"/>
                <w:sz w:val="21"/>
                <w:szCs w:val="21"/>
                <w:lang w:eastAsia="ru-RU"/>
              </w:rPr>
              <w:t xml:space="preserve"> стоя с прямыми ногами на полу</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достать пол</w:t>
            </w:r>
            <w:r w:rsidRPr="00BB766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достать пол</w:t>
            </w:r>
            <w:r w:rsidRPr="00BB766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достать пол</w:t>
            </w:r>
            <w:r w:rsidRPr="00BB766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достать пол</w:t>
            </w:r>
            <w:r w:rsidRPr="00BB766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достать пол</w:t>
            </w:r>
            <w:r w:rsidRPr="00BB766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достать пол</w:t>
            </w:r>
            <w:r w:rsidRPr="00BB766D">
              <w:rPr>
                <w:rFonts w:ascii="Verdana" w:eastAsia="Times New Roman" w:hAnsi="Verdana" w:cs="Times New Roman"/>
                <w:color w:val="000000"/>
                <w:sz w:val="21"/>
                <w:szCs w:val="21"/>
                <w:lang w:eastAsia="ru-RU"/>
              </w:rPr>
              <w:br/>
              <w:t>пальцами</w:t>
            </w:r>
          </w:p>
        </w:tc>
      </w:tr>
    </w:tbl>
    <w:p w:rsidR="00BB766D" w:rsidRPr="00BB766D" w:rsidRDefault="00BB766D" w:rsidP="00BB766D">
      <w:pPr>
        <w:rPr>
          <w:rFonts w:ascii="Times New Roman" w:eastAsia="Times New Roman" w:hAnsi="Times New Roman" w:cs="Times New Roman"/>
          <w:sz w:val="24"/>
          <w:szCs w:val="24"/>
          <w:lang w:eastAsia="ru-RU"/>
        </w:rPr>
      </w:pPr>
      <w:r w:rsidRPr="00BB766D">
        <w:rPr>
          <w:rFonts w:ascii="Verdana" w:eastAsia="Times New Roman" w:hAnsi="Verdana" w:cs="Times New Roman"/>
          <w:color w:val="000000"/>
          <w:sz w:val="24"/>
          <w:szCs w:val="24"/>
          <w:lang w:eastAsia="ru-RU"/>
        </w:rPr>
        <w:br/>
      </w:r>
    </w:p>
    <w:p w:rsidR="00BB766D" w:rsidRPr="00BB766D" w:rsidRDefault="00BB766D" w:rsidP="00BB766D">
      <w:pPr>
        <w:shd w:val="clear" w:color="auto" w:fill="EDFFDF"/>
        <w:jc w:val="center"/>
        <w:rPr>
          <w:rFonts w:ascii="Verdana" w:eastAsia="Times New Roman" w:hAnsi="Verdana" w:cs="Times New Roman"/>
          <w:b/>
          <w:bCs/>
          <w:color w:val="000000"/>
          <w:sz w:val="24"/>
          <w:szCs w:val="24"/>
          <w:lang w:eastAsia="ru-RU"/>
        </w:rPr>
      </w:pPr>
      <w:r w:rsidRPr="00BB766D">
        <w:rPr>
          <w:rFonts w:ascii="Verdana" w:eastAsia="Times New Roman" w:hAnsi="Verdana" w:cs="Times New Roman"/>
          <w:b/>
          <w:bCs/>
          <w:color w:val="000000"/>
          <w:sz w:val="24"/>
          <w:szCs w:val="24"/>
          <w:lang w:eastAsia="ru-RU"/>
        </w:rPr>
        <w:t>ИСПЫТАНИЯ (ТЕСТЫ) НА ВЫБОР</w:t>
      </w:r>
    </w:p>
    <w:p w:rsidR="00BB766D" w:rsidRPr="00BB766D" w:rsidRDefault="00BB766D" w:rsidP="00BB766D">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449"/>
        <w:gridCol w:w="1989"/>
        <w:gridCol w:w="1456"/>
        <w:gridCol w:w="1561"/>
        <w:gridCol w:w="1456"/>
        <w:gridCol w:w="1238"/>
        <w:gridCol w:w="1561"/>
        <w:gridCol w:w="1421"/>
      </w:tblGrid>
      <w:tr w:rsidR="00BB766D" w:rsidRPr="00BB766D" w:rsidTr="00BB766D">
        <w:tc>
          <w:tcPr>
            <w:tcW w:w="345"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w:t>
            </w:r>
          </w:p>
        </w:tc>
        <w:tc>
          <w:tcPr>
            <w:tcW w:w="255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Упражнение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золотой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серебряный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бронзовый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золотой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серебряный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бронзовый</w:t>
            </w:r>
            <w:r w:rsidRPr="00BB766D">
              <w:rPr>
                <w:rFonts w:ascii="Verdana" w:eastAsia="Times New Roman" w:hAnsi="Verdana" w:cs="Times New Roman"/>
                <w:b/>
                <w:bCs/>
                <w:color w:val="000000"/>
                <w:sz w:val="21"/>
                <w:szCs w:val="21"/>
                <w:lang w:eastAsia="ru-RU"/>
              </w:rPr>
              <w:br/>
              <w:t>значок</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Прыжок в длину</w:t>
            </w:r>
            <w:r w:rsidRPr="00BB766D">
              <w:rPr>
                <w:rFonts w:ascii="Verdana" w:eastAsia="Times New Roman" w:hAnsi="Verdana" w:cs="Times New Roman"/>
                <w:color w:val="000000"/>
                <w:sz w:val="21"/>
                <w:szCs w:val="21"/>
                <w:lang w:eastAsia="ru-RU"/>
              </w:rPr>
              <w:br/>
              <w:t>с разбега (</w:t>
            </w:r>
            <w:proofErr w:type="gramStart"/>
            <w:r w:rsidRPr="00BB766D">
              <w:rPr>
                <w:rFonts w:ascii="Verdana" w:eastAsia="Times New Roman" w:hAnsi="Verdana" w:cs="Times New Roman"/>
                <w:color w:val="000000"/>
                <w:sz w:val="21"/>
                <w:szCs w:val="21"/>
                <w:lang w:eastAsia="ru-RU"/>
              </w:rPr>
              <w:t>см</w:t>
            </w:r>
            <w:proofErr w:type="gramEnd"/>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330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290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280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300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260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240</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 xml:space="preserve">или прыжок в </w:t>
            </w:r>
            <w:r w:rsidRPr="00BB766D">
              <w:rPr>
                <w:rFonts w:ascii="Verdana" w:eastAsia="Times New Roman" w:hAnsi="Verdana" w:cs="Times New Roman"/>
                <w:color w:val="000000"/>
                <w:sz w:val="21"/>
                <w:szCs w:val="21"/>
                <w:lang w:eastAsia="ru-RU"/>
              </w:rPr>
              <w:lastRenderedPageBreak/>
              <w:t>длину</w:t>
            </w:r>
            <w:r w:rsidRPr="00BB766D">
              <w:rPr>
                <w:rFonts w:ascii="Verdana" w:eastAsia="Times New Roman" w:hAnsi="Verdana" w:cs="Times New Roman"/>
                <w:color w:val="000000"/>
                <w:sz w:val="21"/>
                <w:szCs w:val="21"/>
                <w:lang w:eastAsia="ru-RU"/>
              </w:rPr>
              <w:br/>
              <w:t>с места (</w:t>
            </w:r>
            <w:proofErr w:type="gramStart"/>
            <w:r w:rsidRPr="00BB766D">
              <w:rPr>
                <w:rFonts w:ascii="Verdana" w:eastAsia="Times New Roman" w:hAnsi="Verdana" w:cs="Times New Roman"/>
                <w:color w:val="000000"/>
                <w:sz w:val="21"/>
                <w:szCs w:val="21"/>
                <w:lang w:eastAsia="ru-RU"/>
              </w:rPr>
              <w:t>см</w:t>
            </w:r>
            <w:proofErr w:type="gramEnd"/>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lastRenderedPageBreak/>
              <w:t>175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165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140</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lastRenderedPageBreak/>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Метание мяча весом 150г (метров)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Бег на лыжах 2км (</w:t>
            </w:r>
            <w:proofErr w:type="spellStart"/>
            <w:r w:rsidRPr="00BB766D">
              <w:rPr>
                <w:rFonts w:ascii="Verdana" w:eastAsia="Times New Roman" w:hAnsi="Verdana" w:cs="Times New Roman"/>
                <w:color w:val="000000"/>
                <w:sz w:val="21"/>
                <w:szCs w:val="21"/>
                <w:lang w:eastAsia="ru-RU"/>
              </w:rPr>
              <w:t>мин</w:t>
            </w:r>
            <w:proofErr w:type="gramStart"/>
            <w:r w:rsidRPr="00BB766D">
              <w:rPr>
                <w:rFonts w:ascii="Verdana" w:eastAsia="Times New Roman" w:hAnsi="Verdana" w:cs="Times New Roman"/>
                <w:color w:val="000000"/>
                <w:sz w:val="21"/>
                <w:szCs w:val="21"/>
                <w:lang w:eastAsia="ru-RU"/>
              </w:rPr>
              <w:t>:с</w:t>
            </w:r>
            <w:proofErr w:type="gramEnd"/>
            <w:r w:rsidRPr="00BB766D">
              <w:rPr>
                <w:rFonts w:ascii="Verdana" w:eastAsia="Times New Roman" w:hAnsi="Verdana" w:cs="Times New Roman"/>
                <w:color w:val="000000"/>
                <w:sz w:val="21"/>
                <w:szCs w:val="21"/>
                <w:lang w:eastAsia="ru-RU"/>
              </w:rPr>
              <w:t>ек</w:t>
            </w:r>
            <w:proofErr w:type="spellEnd"/>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13:00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13:50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13:50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14:50</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7.2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или бег на лыжах 3км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или кросс на 3км по пересечённой местности (для бесснежных районов страны)</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Плавание 50м (</w:t>
            </w:r>
            <w:proofErr w:type="spellStart"/>
            <w:r w:rsidRPr="00BB766D">
              <w:rPr>
                <w:rFonts w:ascii="Verdana" w:eastAsia="Times New Roman" w:hAnsi="Verdana" w:cs="Times New Roman"/>
                <w:color w:val="000000"/>
                <w:sz w:val="21"/>
                <w:szCs w:val="21"/>
                <w:lang w:eastAsia="ru-RU"/>
              </w:rPr>
              <w:t>мин</w:t>
            </w:r>
            <w:proofErr w:type="gramStart"/>
            <w:r w:rsidRPr="00BB766D">
              <w:rPr>
                <w:rFonts w:ascii="Verdana" w:eastAsia="Times New Roman" w:hAnsi="Verdana" w:cs="Times New Roman"/>
                <w:color w:val="000000"/>
                <w:sz w:val="21"/>
                <w:szCs w:val="21"/>
                <w:lang w:eastAsia="ru-RU"/>
              </w:rPr>
              <w:t>:с</w:t>
            </w:r>
            <w:proofErr w:type="gramEnd"/>
            <w:r w:rsidRPr="00BB766D">
              <w:rPr>
                <w:rFonts w:ascii="Verdana" w:eastAsia="Times New Roman" w:hAnsi="Verdana" w:cs="Times New Roman"/>
                <w:color w:val="000000"/>
                <w:sz w:val="21"/>
                <w:szCs w:val="21"/>
                <w:lang w:eastAsia="ru-RU"/>
              </w:rPr>
              <w:t>ек</w:t>
            </w:r>
            <w:proofErr w:type="spellEnd"/>
            <w:r w:rsidRPr="00BB766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0:50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без учёта</w:t>
            </w:r>
            <w:r w:rsidRPr="00BB766D">
              <w:rPr>
                <w:rFonts w:ascii="Verdana" w:eastAsia="Times New Roman" w:hAnsi="Verdana" w:cs="Times New Roman"/>
                <w:color w:val="000000"/>
                <w:sz w:val="21"/>
                <w:szCs w:val="21"/>
                <w:lang w:eastAsia="ru-RU"/>
              </w:rPr>
              <w:br/>
              <w:t>времени</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Стрельба из пневматической винтовки, дистанция 5м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10</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или стрельба из электронного оружия, дистанция 5м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13</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b/>
                <w:bCs/>
                <w:color w:val="000000"/>
                <w:sz w:val="21"/>
                <w:szCs w:val="21"/>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Туристический поход с проверкой туристских навыков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дистанция</w:t>
            </w:r>
            <w:r w:rsidRPr="00BB766D">
              <w:rPr>
                <w:rFonts w:ascii="Verdana" w:eastAsia="Times New Roman" w:hAnsi="Verdana" w:cs="Times New Roman"/>
                <w:color w:val="000000"/>
                <w:sz w:val="21"/>
                <w:szCs w:val="21"/>
                <w:lang w:eastAsia="ru-RU"/>
              </w:rPr>
              <w:br/>
              <w:t>5км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дистанция</w:t>
            </w:r>
            <w:r w:rsidRPr="00BB766D">
              <w:rPr>
                <w:rFonts w:ascii="Verdana" w:eastAsia="Times New Roman" w:hAnsi="Verdana" w:cs="Times New Roman"/>
                <w:color w:val="000000"/>
                <w:sz w:val="21"/>
                <w:szCs w:val="21"/>
                <w:lang w:eastAsia="ru-RU"/>
              </w:rPr>
              <w:br/>
              <w:t>5км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дистанция</w:t>
            </w:r>
            <w:r w:rsidRPr="00BB766D">
              <w:rPr>
                <w:rFonts w:ascii="Verdana" w:eastAsia="Times New Roman" w:hAnsi="Verdana" w:cs="Times New Roman"/>
                <w:color w:val="000000"/>
                <w:sz w:val="21"/>
                <w:szCs w:val="21"/>
                <w:lang w:eastAsia="ru-RU"/>
              </w:rPr>
              <w:br/>
              <w:t>5км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дистанция</w:t>
            </w:r>
            <w:r w:rsidRPr="00BB766D">
              <w:rPr>
                <w:rFonts w:ascii="Verdana" w:eastAsia="Times New Roman" w:hAnsi="Verdana" w:cs="Times New Roman"/>
                <w:color w:val="000000"/>
                <w:sz w:val="21"/>
                <w:szCs w:val="21"/>
                <w:lang w:eastAsia="ru-RU"/>
              </w:rPr>
              <w:br/>
              <w:t>5км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дистанция</w:t>
            </w:r>
            <w:r w:rsidRPr="00BB766D">
              <w:rPr>
                <w:rFonts w:ascii="Verdana" w:eastAsia="Times New Roman" w:hAnsi="Verdana" w:cs="Times New Roman"/>
                <w:color w:val="000000"/>
                <w:sz w:val="21"/>
                <w:szCs w:val="21"/>
                <w:lang w:eastAsia="ru-RU"/>
              </w:rPr>
              <w:br/>
              <w:t>5км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дистанция</w:t>
            </w:r>
            <w:r w:rsidRPr="00BB766D">
              <w:rPr>
                <w:rFonts w:ascii="Verdana" w:eastAsia="Times New Roman" w:hAnsi="Verdana" w:cs="Times New Roman"/>
                <w:color w:val="000000"/>
                <w:sz w:val="21"/>
                <w:szCs w:val="21"/>
                <w:lang w:eastAsia="ru-RU"/>
              </w:rPr>
              <w:br/>
              <w:t>5км</w:t>
            </w:r>
          </w:p>
        </w:tc>
      </w:tr>
    </w:tbl>
    <w:p w:rsidR="00BB766D" w:rsidRPr="00BB766D" w:rsidRDefault="00BB766D" w:rsidP="00BB766D">
      <w:pPr>
        <w:rPr>
          <w:rFonts w:ascii="Times New Roman" w:eastAsia="Times New Roman" w:hAnsi="Times New Roman" w:cs="Times New Roman"/>
          <w:sz w:val="24"/>
          <w:szCs w:val="24"/>
          <w:lang w:eastAsia="ru-RU"/>
        </w:rPr>
      </w:pP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28" style="width:0;height:.95pt" o:hralign="left" o:hrstd="t" o:hrnoshade="t" o:hr="t" fillcolor="#c7d3bd" stroked="f"/>
        </w:pict>
      </w: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29" style="width:0;height:.95pt" o:hralign="left" o:hrstd="t" o:hrnoshade="t" o:hr="t" fillcolor="#c7d3bd" stroked="f"/>
        </w:pict>
      </w:r>
    </w:p>
    <w:p w:rsidR="00BB766D" w:rsidRPr="00BB766D" w:rsidRDefault="00BB766D" w:rsidP="00BB766D">
      <w:pPr>
        <w:rPr>
          <w:rFonts w:ascii="Times New Roman" w:eastAsia="Times New Roman" w:hAnsi="Times New Roman" w:cs="Times New Roman"/>
          <w:sz w:val="24"/>
          <w:szCs w:val="24"/>
          <w:lang w:eastAsia="ru-RU"/>
        </w:rPr>
      </w:pPr>
    </w:p>
    <w:p w:rsidR="00BB766D" w:rsidRPr="00BB766D" w:rsidRDefault="00BB766D" w:rsidP="00BB766D">
      <w:pPr>
        <w:shd w:val="clear" w:color="auto" w:fill="EDFFDF"/>
        <w:jc w:val="center"/>
        <w:rPr>
          <w:rFonts w:ascii="Verdana" w:eastAsia="Times New Roman" w:hAnsi="Verdana" w:cs="Times New Roman"/>
          <w:b/>
          <w:bCs/>
          <w:color w:val="000000"/>
          <w:sz w:val="24"/>
          <w:szCs w:val="24"/>
          <w:lang w:eastAsia="ru-RU"/>
        </w:rPr>
      </w:pPr>
      <w:r w:rsidRPr="00BB766D">
        <w:rPr>
          <w:rFonts w:ascii="Verdana" w:eastAsia="Times New Roman" w:hAnsi="Verdana" w:cs="Times New Roman"/>
          <w:b/>
          <w:bCs/>
          <w:color w:val="000000"/>
          <w:sz w:val="24"/>
          <w:szCs w:val="24"/>
          <w:lang w:eastAsia="ru-RU"/>
        </w:rPr>
        <w:t>УСЛОВИЕ ПОЛУЧЕНИЯ ЗНАЧКА ГТО</w:t>
      </w:r>
    </w:p>
    <w:p w:rsidR="00BB766D" w:rsidRPr="00BB766D" w:rsidRDefault="00BB766D" w:rsidP="00BB766D">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2438"/>
        <w:gridCol w:w="1456"/>
        <w:gridCol w:w="1561"/>
        <w:gridCol w:w="1456"/>
        <w:gridCol w:w="1238"/>
        <w:gridCol w:w="1561"/>
        <w:gridCol w:w="1421"/>
      </w:tblGrid>
      <w:tr w:rsidR="00BB766D" w:rsidRPr="00BB766D" w:rsidTr="00BB766D">
        <w:tc>
          <w:tcPr>
            <w:tcW w:w="300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Условие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золотой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серебряный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МАЛЬЧИКИ</w:t>
            </w:r>
            <w:r w:rsidRPr="00BB766D">
              <w:rPr>
                <w:rFonts w:ascii="Verdana" w:eastAsia="Times New Roman" w:hAnsi="Verdana" w:cs="Times New Roman"/>
                <w:b/>
                <w:bCs/>
                <w:color w:val="000000"/>
                <w:sz w:val="21"/>
                <w:szCs w:val="21"/>
                <w:lang w:eastAsia="ru-RU"/>
              </w:rPr>
              <w:br/>
              <w:t>бронзовый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золотой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серебряный</w:t>
            </w:r>
            <w:r w:rsidRPr="00BB766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b/>
                <w:bCs/>
                <w:color w:val="000000"/>
                <w:sz w:val="21"/>
                <w:szCs w:val="21"/>
                <w:lang w:eastAsia="ru-RU"/>
              </w:rPr>
            </w:pPr>
            <w:r w:rsidRPr="00BB766D">
              <w:rPr>
                <w:rFonts w:ascii="Verdana" w:eastAsia="Times New Roman" w:hAnsi="Verdana" w:cs="Times New Roman"/>
                <w:b/>
                <w:bCs/>
                <w:color w:val="000000"/>
                <w:sz w:val="21"/>
                <w:szCs w:val="21"/>
                <w:lang w:eastAsia="ru-RU"/>
              </w:rPr>
              <w:t>ДЕВОЧКИ</w:t>
            </w:r>
            <w:r w:rsidRPr="00BB766D">
              <w:rPr>
                <w:rFonts w:ascii="Verdana" w:eastAsia="Times New Roman" w:hAnsi="Verdana" w:cs="Times New Roman"/>
                <w:b/>
                <w:bCs/>
                <w:color w:val="000000"/>
                <w:sz w:val="21"/>
                <w:szCs w:val="21"/>
                <w:lang w:eastAsia="ru-RU"/>
              </w:rPr>
              <w:br/>
              <w:t>бронзовый</w:t>
            </w:r>
            <w:r w:rsidRPr="00BB766D">
              <w:rPr>
                <w:rFonts w:ascii="Verdana" w:eastAsia="Times New Roman" w:hAnsi="Verdana" w:cs="Times New Roman"/>
                <w:b/>
                <w:bCs/>
                <w:color w:val="000000"/>
                <w:sz w:val="21"/>
                <w:szCs w:val="21"/>
                <w:lang w:eastAsia="ru-RU"/>
              </w:rPr>
              <w:br/>
              <w:t>значок</w:t>
            </w:r>
          </w:p>
        </w:tc>
      </w:tr>
      <w:tr w:rsidR="00BB766D" w:rsidRPr="00BB766D" w:rsidTr="00BB766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Количество испытаний (тестов), которые необходимо выполнить для получения знака отличия ВФСК "ГТО"</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BB766D" w:rsidRPr="00BB766D" w:rsidRDefault="00BB766D" w:rsidP="00BB766D">
            <w:pPr>
              <w:jc w:val="center"/>
              <w:rPr>
                <w:rFonts w:ascii="Verdana" w:eastAsia="Times New Roman" w:hAnsi="Verdana" w:cs="Times New Roman"/>
                <w:color w:val="000000"/>
                <w:sz w:val="21"/>
                <w:szCs w:val="21"/>
                <w:lang w:eastAsia="ru-RU"/>
              </w:rPr>
            </w:pPr>
            <w:r w:rsidRPr="00BB766D">
              <w:rPr>
                <w:rFonts w:ascii="Verdana" w:eastAsia="Times New Roman" w:hAnsi="Verdana" w:cs="Times New Roman"/>
                <w:color w:val="000000"/>
                <w:sz w:val="21"/>
                <w:szCs w:val="21"/>
                <w:lang w:eastAsia="ru-RU"/>
              </w:rPr>
              <w:t>6</w:t>
            </w:r>
          </w:p>
        </w:tc>
      </w:tr>
    </w:tbl>
    <w:p w:rsidR="00BB766D" w:rsidRPr="00BB766D" w:rsidRDefault="00BB766D" w:rsidP="00BB766D">
      <w:pPr>
        <w:rPr>
          <w:rFonts w:ascii="Times New Roman" w:eastAsia="Times New Roman" w:hAnsi="Times New Roman" w:cs="Times New Roman"/>
          <w:sz w:val="24"/>
          <w:szCs w:val="24"/>
          <w:lang w:eastAsia="ru-RU"/>
        </w:rPr>
      </w:pP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30" style="width:0;height:.95pt" o:hralign="left" o:hrstd="t" o:hrnoshade="t" o:hr="t" fillcolor="#c7d3bd" stroked="f"/>
        </w:pict>
      </w:r>
    </w:p>
    <w:p w:rsidR="00BB766D" w:rsidRPr="00BB766D" w:rsidRDefault="00BB766D" w:rsidP="00BB766D">
      <w:pPr>
        <w:rPr>
          <w:rFonts w:ascii="Times New Roman" w:eastAsia="Times New Roman" w:hAnsi="Times New Roman" w:cs="Times New Roman"/>
          <w:sz w:val="24"/>
          <w:szCs w:val="24"/>
          <w:lang w:eastAsia="ru-RU"/>
        </w:rPr>
      </w:pPr>
      <w:r w:rsidRPr="00BB766D">
        <w:rPr>
          <w:rFonts w:ascii="Times New Roman" w:eastAsia="Times New Roman" w:hAnsi="Times New Roman" w:cs="Times New Roman"/>
          <w:sz w:val="24"/>
          <w:szCs w:val="24"/>
          <w:lang w:eastAsia="ru-RU"/>
        </w:rPr>
        <w:pict>
          <v:rect id="_x0000_i1031" style="width:0;height:.95pt" o:hralign="left" o:hrstd="t" o:hrnoshade="t" o:hr="t" fillcolor="#c7d3bd" stroked="f"/>
        </w:pict>
      </w:r>
    </w:p>
    <w:p w:rsidR="00BB766D" w:rsidRPr="00BB766D" w:rsidRDefault="00BB766D" w:rsidP="00BB766D">
      <w:pPr>
        <w:rPr>
          <w:rFonts w:ascii="Times New Roman" w:eastAsia="Times New Roman" w:hAnsi="Times New Roman" w:cs="Times New Roman"/>
          <w:sz w:val="24"/>
          <w:szCs w:val="24"/>
          <w:lang w:eastAsia="ru-RU"/>
        </w:rPr>
      </w:pPr>
    </w:p>
    <w:p w:rsidR="00BB766D" w:rsidRDefault="00BB766D" w:rsidP="00BB766D">
      <w:pPr>
        <w:shd w:val="clear" w:color="auto" w:fill="EDFFDF"/>
        <w:jc w:val="center"/>
        <w:rPr>
          <w:rFonts w:ascii="Verdana" w:eastAsia="Times New Roman" w:hAnsi="Verdana" w:cs="Times New Roman"/>
          <w:b/>
          <w:bCs/>
          <w:color w:val="000000"/>
          <w:sz w:val="24"/>
          <w:szCs w:val="24"/>
          <w:lang w:eastAsia="ru-RU"/>
        </w:rPr>
      </w:pPr>
    </w:p>
    <w:p w:rsidR="00BB766D" w:rsidRPr="00BB766D" w:rsidRDefault="00BB766D" w:rsidP="00BB766D">
      <w:pPr>
        <w:shd w:val="clear" w:color="auto" w:fill="EDFFDF"/>
        <w:jc w:val="center"/>
        <w:rPr>
          <w:rFonts w:ascii="Verdana" w:eastAsia="Times New Roman" w:hAnsi="Verdana" w:cs="Times New Roman"/>
          <w:b/>
          <w:bCs/>
          <w:color w:val="000000"/>
          <w:sz w:val="24"/>
          <w:szCs w:val="24"/>
          <w:lang w:eastAsia="ru-RU"/>
        </w:rPr>
      </w:pPr>
      <w:r w:rsidRPr="00BB766D">
        <w:rPr>
          <w:rFonts w:ascii="Verdana" w:eastAsia="Times New Roman" w:hAnsi="Verdana" w:cs="Times New Roman"/>
          <w:b/>
          <w:bCs/>
          <w:color w:val="000000"/>
          <w:sz w:val="24"/>
          <w:szCs w:val="24"/>
          <w:lang w:eastAsia="ru-RU"/>
        </w:rPr>
        <w:lastRenderedPageBreak/>
        <w:t>ПРАВИЛА ВЫПОЛНЕНИЯ УПРАЖНЕНИЙ:</w:t>
      </w:r>
    </w:p>
    <w:p w:rsidR="00BB766D" w:rsidRPr="00BB766D" w:rsidRDefault="00BB766D" w:rsidP="00BB766D">
      <w:pPr>
        <w:rPr>
          <w:rFonts w:ascii="Times New Roman" w:eastAsia="Times New Roman" w:hAnsi="Times New Roman" w:cs="Times New Roman"/>
          <w:sz w:val="24"/>
          <w:szCs w:val="24"/>
          <w:lang w:eastAsia="ru-RU"/>
        </w:rPr>
      </w:pPr>
    </w:p>
    <w:tbl>
      <w:tblPr>
        <w:tblW w:w="0" w:type="auto"/>
        <w:tblCellSpacing w:w="15" w:type="dxa"/>
        <w:shd w:val="clear" w:color="auto" w:fill="EDFFDF"/>
        <w:tblCellMar>
          <w:top w:w="15" w:type="dxa"/>
          <w:left w:w="15" w:type="dxa"/>
          <w:bottom w:w="15" w:type="dxa"/>
          <w:right w:w="15" w:type="dxa"/>
        </w:tblCellMar>
        <w:tblLook w:val="04A0"/>
      </w:tblPr>
      <w:tblGrid>
        <w:gridCol w:w="503"/>
        <w:gridCol w:w="10644"/>
      </w:tblGrid>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1</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Бег на короткие дистанции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2</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Бег на длинные дистанции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3.1</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Подтягивание из виса на высокой перекладине</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Участник подтягивается так, чтобы подбородок пересек верхнюю линию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Ошибки:</w:t>
            </w:r>
            <w:r w:rsidRPr="00BB766D">
              <w:rPr>
                <w:rFonts w:ascii="Verdana" w:eastAsia="Times New Roman" w:hAnsi="Verdana" w:cs="Times New Roman"/>
                <w:color w:val="000000"/>
                <w:sz w:val="24"/>
                <w:szCs w:val="24"/>
                <w:lang w:eastAsia="ru-RU"/>
              </w:rPr>
              <w:br/>
              <w:t>1) подтягивание рывками или с махами ног (туловища);</w:t>
            </w:r>
            <w:r w:rsidRPr="00BB766D">
              <w:rPr>
                <w:rFonts w:ascii="Verdana" w:eastAsia="Times New Roman" w:hAnsi="Verdana" w:cs="Times New Roman"/>
                <w:color w:val="000000"/>
                <w:sz w:val="24"/>
                <w:szCs w:val="24"/>
                <w:lang w:eastAsia="ru-RU"/>
              </w:rPr>
              <w:br/>
              <w:t>2) подбородок не поднялся выше грифа перекладины;</w:t>
            </w:r>
            <w:r w:rsidRPr="00BB766D">
              <w:rPr>
                <w:rFonts w:ascii="Verdana" w:eastAsia="Times New Roman" w:hAnsi="Verdana" w:cs="Times New Roman"/>
                <w:color w:val="000000"/>
                <w:sz w:val="24"/>
                <w:szCs w:val="24"/>
                <w:lang w:eastAsia="ru-RU"/>
              </w:rPr>
              <w:br/>
              <w:t>3) отсутствие фиксации на 0,5 секунд исходного положения;</w:t>
            </w:r>
            <w:r w:rsidRPr="00BB766D">
              <w:rPr>
                <w:rFonts w:ascii="Verdana" w:eastAsia="Times New Roman" w:hAnsi="Verdana" w:cs="Times New Roman"/>
                <w:color w:val="000000"/>
                <w:sz w:val="24"/>
                <w:szCs w:val="24"/>
                <w:lang w:eastAsia="ru-RU"/>
              </w:rPr>
              <w:br/>
              <w:t>4) разновременное сгибание рук.</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3.2</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Подтягивание из виса лёжа на низкой перекладине</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 xml:space="preserve">Подтягивание из виса лежа на низкой </w:t>
            </w:r>
            <w:proofErr w:type="gramStart"/>
            <w:r w:rsidRPr="00BB766D">
              <w:rPr>
                <w:rFonts w:ascii="Verdana" w:eastAsia="Times New Roman" w:hAnsi="Verdana" w:cs="Times New Roman"/>
                <w:color w:val="000000"/>
                <w:sz w:val="24"/>
                <w:szCs w:val="24"/>
                <w:lang w:eastAsia="ru-RU"/>
              </w:rPr>
              <w:t>перекладине</w:t>
            </w:r>
            <w:proofErr w:type="gramEnd"/>
            <w:r w:rsidRPr="00BB766D">
              <w:rPr>
                <w:rFonts w:ascii="Verdana" w:eastAsia="Times New Roman" w:hAnsi="Verdana" w:cs="Times New Roman"/>
                <w:color w:val="000000"/>
                <w:sz w:val="24"/>
                <w:szCs w:val="24"/>
                <w:lang w:eastAsia="ru-RU"/>
              </w:rPr>
              <w:t xml:space="preserve">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Высота грифа перекладины для участников I - III ступеней - 90 см. Высота грифа перекладины для участников IV - IX ступеней - 110 см.</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фиксируемых счетом судьи.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Ошибки:</w:t>
            </w:r>
            <w:r w:rsidRPr="00BB766D">
              <w:rPr>
                <w:rFonts w:ascii="Verdana" w:eastAsia="Times New Roman" w:hAnsi="Verdana" w:cs="Times New Roman"/>
                <w:color w:val="000000"/>
                <w:sz w:val="24"/>
                <w:szCs w:val="24"/>
                <w:lang w:eastAsia="ru-RU"/>
              </w:rPr>
              <w:br/>
              <w:t xml:space="preserve">1) подтягивания с рывками или с </w:t>
            </w:r>
            <w:proofErr w:type="spellStart"/>
            <w:r w:rsidRPr="00BB766D">
              <w:rPr>
                <w:rFonts w:ascii="Verdana" w:eastAsia="Times New Roman" w:hAnsi="Verdana" w:cs="Times New Roman"/>
                <w:color w:val="000000"/>
                <w:sz w:val="24"/>
                <w:szCs w:val="24"/>
                <w:lang w:eastAsia="ru-RU"/>
              </w:rPr>
              <w:t>прогибанием</w:t>
            </w:r>
            <w:proofErr w:type="spellEnd"/>
            <w:r w:rsidRPr="00BB766D">
              <w:rPr>
                <w:rFonts w:ascii="Verdana" w:eastAsia="Times New Roman" w:hAnsi="Verdana" w:cs="Times New Roman"/>
                <w:color w:val="000000"/>
                <w:sz w:val="24"/>
                <w:szCs w:val="24"/>
                <w:lang w:eastAsia="ru-RU"/>
              </w:rPr>
              <w:t xml:space="preserve"> туловища;</w:t>
            </w:r>
            <w:r w:rsidRPr="00BB766D">
              <w:rPr>
                <w:rFonts w:ascii="Verdana" w:eastAsia="Times New Roman" w:hAnsi="Verdana" w:cs="Times New Roman"/>
                <w:color w:val="000000"/>
                <w:sz w:val="24"/>
                <w:szCs w:val="24"/>
                <w:lang w:eastAsia="ru-RU"/>
              </w:rPr>
              <w:br/>
              <w:t>2) подбородок не поднялся выше грифа перекладины;</w:t>
            </w:r>
            <w:r w:rsidRPr="00BB766D">
              <w:rPr>
                <w:rFonts w:ascii="Verdana" w:eastAsia="Times New Roman" w:hAnsi="Verdana" w:cs="Times New Roman"/>
                <w:color w:val="000000"/>
                <w:sz w:val="24"/>
                <w:szCs w:val="24"/>
                <w:lang w:eastAsia="ru-RU"/>
              </w:rPr>
              <w:br/>
              <w:t>3) отсутствие фиксации на 0,5 секунд исходного положения;</w:t>
            </w:r>
            <w:r w:rsidRPr="00BB766D">
              <w:rPr>
                <w:rFonts w:ascii="Verdana" w:eastAsia="Times New Roman" w:hAnsi="Verdana" w:cs="Times New Roman"/>
                <w:color w:val="000000"/>
                <w:sz w:val="24"/>
                <w:szCs w:val="24"/>
                <w:lang w:eastAsia="ru-RU"/>
              </w:rPr>
              <w:br/>
              <w:t>4) разновременное сгибание рук.</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3.3</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Сгибание и разгибание рук в упоре лёжа на полу (отжимания)</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 xml:space="preserve">Тестирование сгибания и разгибания рук в упоре лежа на полу, может </w:t>
            </w:r>
            <w:proofErr w:type="gramStart"/>
            <w:r w:rsidRPr="00BB766D">
              <w:rPr>
                <w:rFonts w:ascii="Verdana" w:eastAsia="Times New Roman" w:hAnsi="Verdana" w:cs="Times New Roman"/>
                <w:color w:val="000000"/>
                <w:sz w:val="24"/>
                <w:szCs w:val="24"/>
                <w:lang w:eastAsia="ru-RU"/>
              </w:rPr>
              <w:t>проводится</w:t>
            </w:r>
            <w:proofErr w:type="gramEnd"/>
            <w:r w:rsidRPr="00BB766D">
              <w:rPr>
                <w:rFonts w:ascii="Verdana" w:eastAsia="Times New Roman" w:hAnsi="Verdana" w:cs="Times New Roman"/>
                <w:color w:val="000000"/>
                <w:sz w:val="24"/>
                <w:szCs w:val="24"/>
                <w:lang w:eastAsia="ru-RU"/>
              </w:rPr>
              <w:t xml:space="preserve"> </w:t>
            </w:r>
            <w:r w:rsidRPr="00BB766D">
              <w:rPr>
                <w:rFonts w:ascii="Verdana" w:eastAsia="Times New Roman" w:hAnsi="Verdana" w:cs="Times New Roman"/>
                <w:color w:val="000000"/>
                <w:sz w:val="24"/>
                <w:szCs w:val="24"/>
                <w:lang w:eastAsia="ru-RU"/>
              </w:rPr>
              <w:lastRenderedPageBreak/>
              <w:t xml:space="preserve">с применением «контактной платформы», либо без нее. Сгибание и разгибание рук в упоре лежа на полу, выполняется из исходного положения: </w:t>
            </w:r>
            <w:proofErr w:type="gramStart"/>
            <w:r w:rsidRPr="00BB766D">
              <w:rPr>
                <w:rFonts w:ascii="Verdana" w:eastAsia="Times New Roman" w:hAnsi="Verdana" w:cs="Times New Roman"/>
                <w:color w:val="000000"/>
                <w:sz w:val="24"/>
                <w:szCs w:val="24"/>
                <w:lang w:eastAsia="ru-RU"/>
              </w:rPr>
              <w:t>упор</w:t>
            </w:r>
            <w:proofErr w:type="gramEnd"/>
            <w:r w:rsidRPr="00BB766D">
              <w:rPr>
                <w:rFonts w:ascii="Verdana" w:eastAsia="Times New Roman" w:hAnsi="Verdana" w:cs="Times New Roman"/>
                <w:color w:val="000000"/>
                <w:sz w:val="24"/>
                <w:szCs w:val="24"/>
                <w:lang w:eastAsia="ru-RU"/>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продолжить выполнение тестирования.</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Засчитывается количество правильно выполненных сгибаний и разгибаний рук.</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Ошибки:</w:t>
            </w:r>
            <w:r w:rsidRPr="00BB766D">
              <w:rPr>
                <w:rFonts w:ascii="Verdana" w:eastAsia="Times New Roman" w:hAnsi="Verdana" w:cs="Times New Roman"/>
                <w:color w:val="000000"/>
                <w:sz w:val="24"/>
                <w:szCs w:val="24"/>
                <w:lang w:eastAsia="ru-RU"/>
              </w:rPr>
              <w:br/>
              <w:t>1) касание пола коленями, бедрами, тазом;</w:t>
            </w:r>
            <w:r w:rsidRPr="00BB766D">
              <w:rPr>
                <w:rFonts w:ascii="Verdana" w:eastAsia="Times New Roman" w:hAnsi="Verdana" w:cs="Times New Roman"/>
                <w:color w:val="000000"/>
                <w:sz w:val="24"/>
                <w:szCs w:val="24"/>
                <w:lang w:eastAsia="ru-RU"/>
              </w:rPr>
              <w:br/>
              <w:t>2) нарушение прямой линии «плечи - туловище – ноги»;</w:t>
            </w:r>
            <w:r w:rsidRPr="00BB766D">
              <w:rPr>
                <w:rFonts w:ascii="Verdana" w:eastAsia="Times New Roman" w:hAnsi="Verdana" w:cs="Times New Roman"/>
                <w:color w:val="000000"/>
                <w:sz w:val="24"/>
                <w:szCs w:val="24"/>
                <w:lang w:eastAsia="ru-RU"/>
              </w:rPr>
              <w:br/>
              <w:t>3) отсутствие фиксации на 0,5 секунд исходного положения;</w:t>
            </w:r>
            <w:r w:rsidRPr="00BB766D">
              <w:rPr>
                <w:rFonts w:ascii="Verdana" w:eastAsia="Times New Roman" w:hAnsi="Verdana" w:cs="Times New Roman"/>
                <w:color w:val="000000"/>
                <w:sz w:val="24"/>
                <w:szCs w:val="24"/>
                <w:lang w:eastAsia="ru-RU"/>
              </w:rPr>
              <w:br/>
              <w:t>4) поочередное разгибание рук;</w:t>
            </w:r>
            <w:r w:rsidRPr="00BB766D">
              <w:rPr>
                <w:rFonts w:ascii="Verdana" w:eastAsia="Times New Roman" w:hAnsi="Verdana" w:cs="Times New Roman"/>
                <w:color w:val="000000"/>
                <w:sz w:val="24"/>
                <w:szCs w:val="24"/>
                <w:lang w:eastAsia="ru-RU"/>
              </w:rPr>
              <w:br/>
              <w:t>5) отсутствие касания грудью пола (платформы);</w:t>
            </w:r>
            <w:r w:rsidRPr="00BB766D">
              <w:rPr>
                <w:rFonts w:ascii="Verdana" w:eastAsia="Times New Roman" w:hAnsi="Verdana" w:cs="Times New Roman"/>
                <w:color w:val="000000"/>
                <w:sz w:val="24"/>
                <w:szCs w:val="24"/>
                <w:lang w:eastAsia="ru-RU"/>
              </w:rPr>
              <w:br/>
              <w:t>6) разведение локтей относительно туловища более чем на 45 градусов.</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4</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 xml:space="preserve">Наклон вперед из </w:t>
            </w:r>
            <w:proofErr w:type="gramStart"/>
            <w:r w:rsidRPr="00BB766D">
              <w:rPr>
                <w:rFonts w:ascii="Verdana" w:eastAsia="Times New Roman" w:hAnsi="Verdana" w:cs="Times New Roman"/>
                <w:b/>
                <w:bCs/>
                <w:color w:val="000000"/>
                <w:sz w:val="24"/>
                <w:szCs w:val="24"/>
                <w:lang w:eastAsia="ru-RU"/>
              </w:rPr>
              <w:t>положения</w:t>
            </w:r>
            <w:proofErr w:type="gramEnd"/>
            <w:r w:rsidRPr="00BB766D">
              <w:rPr>
                <w:rFonts w:ascii="Verdana" w:eastAsia="Times New Roman" w:hAnsi="Verdana" w:cs="Times New Roman"/>
                <w:b/>
                <w:bCs/>
                <w:color w:val="000000"/>
                <w:sz w:val="24"/>
                <w:szCs w:val="24"/>
                <w:lang w:eastAsia="ru-RU"/>
              </w:rPr>
              <w:t xml:space="preserve"> стоя с прямыми ногами на полу или на гимнастической скамье</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 xml:space="preserve">Наклон вперед из </w:t>
            </w:r>
            <w:proofErr w:type="gramStart"/>
            <w:r w:rsidRPr="00BB766D">
              <w:rPr>
                <w:rFonts w:ascii="Verdana" w:eastAsia="Times New Roman" w:hAnsi="Verdana" w:cs="Times New Roman"/>
                <w:color w:val="000000"/>
                <w:sz w:val="24"/>
                <w:szCs w:val="24"/>
                <w:lang w:eastAsia="ru-RU"/>
              </w:rPr>
              <w:t>положения</w:t>
            </w:r>
            <w:proofErr w:type="gramEnd"/>
            <w:r w:rsidRPr="00BB766D">
              <w:rPr>
                <w:rFonts w:ascii="Verdana" w:eastAsia="Times New Roman" w:hAnsi="Verdana" w:cs="Times New Roman"/>
                <w:color w:val="000000"/>
                <w:sz w:val="24"/>
                <w:szCs w:val="24"/>
                <w:lang w:eastAsia="ru-RU"/>
              </w:rPr>
              <w:t xml:space="preserve">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w:t>
            </w:r>
            <w:proofErr w:type="gramStart"/>
            <w:r w:rsidRPr="00BB766D">
              <w:rPr>
                <w:rFonts w:ascii="Verdana" w:eastAsia="Times New Roman" w:hAnsi="Verdana" w:cs="Times New Roman"/>
                <w:color w:val="000000"/>
                <w:sz w:val="24"/>
                <w:szCs w:val="24"/>
                <w:lang w:eastAsia="ru-RU"/>
              </w:rPr>
              <w:t>-»</w:t>
            </w:r>
            <w:proofErr w:type="gramEnd"/>
            <w:r w:rsidRPr="00BB766D">
              <w:rPr>
                <w:rFonts w:ascii="Verdana" w:eastAsia="Times New Roman" w:hAnsi="Verdana" w:cs="Times New Roman"/>
                <w:color w:val="000000"/>
                <w:sz w:val="24"/>
                <w:szCs w:val="24"/>
                <w:lang w:eastAsia="ru-RU"/>
              </w:rPr>
              <w:t xml:space="preserve"> , ниже - знаком «+».</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Ошибки:</w:t>
            </w:r>
            <w:r w:rsidRPr="00BB766D">
              <w:rPr>
                <w:rFonts w:ascii="Verdana" w:eastAsia="Times New Roman" w:hAnsi="Verdana" w:cs="Times New Roman"/>
                <w:color w:val="000000"/>
                <w:sz w:val="24"/>
                <w:szCs w:val="24"/>
                <w:lang w:eastAsia="ru-RU"/>
              </w:rPr>
              <w:br/>
              <w:t>1) сгибание ног в коленях;</w:t>
            </w:r>
            <w:r w:rsidRPr="00BB766D">
              <w:rPr>
                <w:rFonts w:ascii="Verdana" w:eastAsia="Times New Roman" w:hAnsi="Verdana" w:cs="Times New Roman"/>
                <w:color w:val="000000"/>
                <w:sz w:val="24"/>
                <w:szCs w:val="24"/>
                <w:lang w:eastAsia="ru-RU"/>
              </w:rPr>
              <w:br/>
              <w:t>2) фиксация результата пальцами одной руки;</w:t>
            </w:r>
            <w:r w:rsidRPr="00BB766D">
              <w:rPr>
                <w:rFonts w:ascii="Verdana" w:eastAsia="Times New Roman" w:hAnsi="Verdana" w:cs="Times New Roman"/>
                <w:color w:val="000000"/>
                <w:sz w:val="24"/>
                <w:szCs w:val="24"/>
                <w:lang w:eastAsia="ru-RU"/>
              </w:rPr>
              <w:br/>
              <w:t>3) отсутствие фиксации результата в течение 2 секунд.</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5.1</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Прыжок в длину с разбега</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5.2</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Прыжок в длину с места толчком двумя ногами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Одновременным толчком двух ног выполняется прыжок вперед. Мах руками разрешен.</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 xml:space="preserve">Измерение производится по перпендикулярной прямой от линии измерения до </w:t>
            </w:r>
            <w:r w:rsidRPr="00BB766D">
              <w:rPr>
                <w:rFonts w:ascii="Verdana" w:eastAsia="Times New Roman" w:hAnsi="Verdana" w:cs="Times New Roman"/>
                <w:color w:val="000000"/>
                <w:sz w:val="24"/>
                <w:szCs w:val="24"/>
                <w:lang w:eastAsia="ru-RU"/>
              </w:rPr>
              <w:lastRenderedPageBreak/>
              <w:t>ближайшего следа, оставленного любой частью тела участника. Участнику предоставляются три попытки. В зачет идет лучший результат.</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Ошибки:</w:t>
            </w:r>
            <w:r w:rsidRPr="00BB766D">
              <w:rPr>
                <w:rFonts w:ascii="Verdana" w:eastAsia="Times New Roman" w:hAnsi="Verdana" w:cs="Times New Roman"/>
                <w:color w:val="000000"/>
                <w:sz w:val="24"/>
                <w:szCs w:val="24"/>
                <w:lang w:eastAsia="ru-RU"/>
              </w:rPr>
              <w:br/>
              <w:t>1) заступ за линию измерения или касание ее;</w:t>
            </w:r>
            <w:r w:rsidRPr="00BB766D">
              <w:rPr>
                <w:rFonts w:ascii="Verdana" w:eastAsia="Times New Roman" w:hAnsi="Verdana" w:cs="Times New Roman"/>
                <w:color w:val="000000"/>
                <w:sz w:val="24"/>
                <w:szCs w:val="24"/>
                <w:lang w:eastAsia="ru-RU"/>
              </w:rPr>
              <w:br/>
              <w:t>2) выполнение отталкивания с предварительного подскока;</w:t>
            </w:r>
            <w:r w:rsidRPr="00BB766D">
              <w:rPr>
                <w:rFonts w:ascii="Verdana" w:eastAsia="Times New Roman" w:hAnsi="Verdana" w:cs="Times New Roman"/>
                <w:color w:val="000000"/>
                <w:sz w:val="24"/>
                <w:szCs w:val="24"/>
                <w:lang w:eastAsia="ru-RU"/>
              </w:rPr>
              <w:br/>
              <w:t>3) отталкивание ногами разновременно.</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6</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Метание мяча и спортивного снаряда</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Для тестирования используются мяч весом 50-57 гр. и спортивный снаряд весом 500 гр. и 700 гр.</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Метание выполняется с места или прямого разбега способом «из-за спины через плечо». Другие способы метания запрещены.</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Участники II - IV ступеней выполняют метание мяча весом 50-57 гр., участники V - VII ступеней выполняют метание спортивного снаряда весом 700 и 500 г.</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Ошибки:</w:t>
            </w:r>
            <w:r w:rsidRPr="00BB766D">
              <w:rPr>
                <w:rFonts w:ascii="Verdana" w:eastAsia="Times New Roman" w:hAnsi="Verdana" w:cs="Times New Roman"/>
                <w:color w:val="000000"/>
                <w:sz w:val="24"/>
                <w:szCs w:val="24"/>
                <w:lang w:eastAsia="ru-RU"/>
              </w:rPr>
              <w:br/>
              <w:t>1) Заступ за линию метания;</w:t>
            </w:r>
            <w:r w:rsidRPr="00BB766D">
              <w:rPr>
                <w:rFonts w:ascii="Verdana" w:eastAsia="Times New Roman" w:hAnsi="Verdana" w:cs="Times New Roman"/>
                <w:color w:val="000000"/>
                <w:sz w:val="24"/>
                <w:szCs w:val="24"/>
                <w:lang w:eastAsia="ru-RU"/>
              </w:rPr>
              <w:br/>
              <w:t>2) Снаряд не попал в «коридор»;</w:t>
            </w:r>
            <w:r w:rsidRPr="00BB766D">
              <w:rPr>
                <w:rFonts w:ascii="Verdana" w:eastAsia="Times New Roman" w:hAnsi="Verdana" w:cs="Times New Roman"/>
                <w:color w:val="000000"/>
                <w:sz w:val="24"/>
                <w:szCs w:val="24"/>
                <w:lang w:eastAsia="ru-RU"/>
              </w:rPr>
              <w:br/>
            </w:r>
            <w:proofErr w:type="gramStart"/>
            <w:r w:rsidRPr="00BB766D">
              <w:rPr>
                <w:rFonts w:ascii="Verdana" w:eastAsia="Times New Roman" w:hAnsi="Verdana" w:cs="Times New Roman"/>
                <w:color w:val="000000"/>
                <w:sz w:val="24"/>
                <w:szCs w:val="24"/>
                <w:lang w:eastAsia="ru-RU"/>
              </w:rPr>
              <w:t xml:space="preserve">3) </w:t>
            </w:r>
            <w:proofErr w:type="gramEnd"/>
            <w:r w:rsidRPr="00BB766D">
              <w:rPr>
                <w:rFonts w:ascii="Verdana" w:eastAsia="Times New Roman" w:hAnsi="Verdana" w:cs="Times New Roman"/>
                <w:color w:val="000000"/>
                <w:sz w:val="24"/>
                <w:szCs w:val="24"/>
                <w:lang w:eastAsia="ru-RU"/>
              </w:rPr>
              <w:t>Попытка выполнена без разрешения судьи.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8</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Плавание</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Испытание может проводиться как в бассейне, так и в специально оборудованных местах на водоемах.</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Стартуйте, в зависимости от предпочтений, с тумбочки, бортика или из воды.</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Способ плавания - произвольный и не влияет на результаты оценки.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Завершив дистанцию, коснитесь бортика любой частью тела.</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В данном испытании запрещено идти по дну, использовать подручные средства для сохранения плавучести.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При плавании на 50 метров выполните поворот любым удобным способом, но обязательно коснитесь бортика бассейна руками или ногами.</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9</w:t>
            </w: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b/>
                <w:bCs/>
                <w:color w:val="000000"/>
                <w:sz w:val="24"/>
                <w:szCs w:val="24"/>
                <w:lang w:eastAsia="ru-RU"/>
              </w:rPr>
              <w:t>Стрельба</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Пулевая стрельба производится из пневматической винтовки или электронного оружия.</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Выстрелов -3 пробных и 5 зачетных. Время стрельбы – 10 минут. Время на подготовку – 3 минуты.</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Сядьте за стол или встаньте около стойки. Выберите наиболее удобную позу. Поверните тело чуть правее линии прицеливания. Возьмите винтовку правой рукой за шейку ложи. Большой палец руки должен обхватить шейку ложи слева, а остальные четыре пальца – справа. Кистью левой руки возьмите цевье ложи снизу. Большой палец обхватывает левый бок цевья, а остальные – правый. Винтовка должна лежать на ладони. Не на пальцах!</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 xml:space="preserve">Обопритесь локтями на стол или на стойку. Левый локоть и плечо выдвиньте </w:t>
            </w:r>
            <w:r w:rsidRPr="00BB766D">
              <w:rPr>
                <w:rFonts w:ascii="Verdana" w:eastAsia="Times New Roman" w:hAnsi="Verdana" w:cs="Times New Roman"/>
                <w:color w:val="000000"/>
                <w:sz w:val="24"/>
                <w:szCs w:val="24"/>
                <w:lang w:eastAsia="ru-RU"/>
              </w:rPr>
              <w:lastRenderedPageBreak/>
              <w:t>вперед как можно дальше. Левый локоть должен находиться точно под винтовкой. Правый локоть расположите сбоку, ближе к себе. Винтовку вставьте затылком в выемку правого плеча. Голову опустите на гребень приклада. Положение тела – спокойное и устойчивое.</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После принятия положения, закройте глаза на несколько секунд. Откройте и проверьте совмещение точек выводки винтовки и прицеливания.</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Наложите указательный палец на спусковой крючок. Прицельтесь и плавно нажмите на спусковой крючок.</w:t>
            </w:r>
          </w:p>
        </w:tc>
      </w:tr>
      <w:tr w:rsidR="00BB766D" w:rsidRPr="00BB766D" w:rsidTr="00BB766D">
        <w:trPr>
          <w:tblCellSpacing w:w="15" w:type="dxa"/>
        </w:trPr>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BB766D" w:rsidRPr="00BB766D" w:rsidRDefault="00BB766D" w:rsidP="00BB766D">
            <w:pPr>
              <w:jc w:val="both"/>
              <w:rPr>
                <w:rFonts w:ascii="Verdana" w:eastAsia="Times New Roman" w:hAnsi="Verdana" w:cs="Times New Roman"/>
                <w:color w:val="000000"/>
                <w:sz w:val="24"/>
                <w:szCs w:val="24"/>
                <w:lang w:eastAsia="ru-RU"/>
              </w:rPr>
            </w:pPr>
            <w:r w:rsidRPr="00BB766D">
              <w:rPr>
                <w:rFonts w:ascii="Verdana" w:eastAsia="Times New Roman" w:hAnsi="Verdana" w:cs="Times New Roman"/>
                <w:color w:val="000000"/>
                <w:sz w:val="24"/>
                <w:szCs w:val="24"/>
                <w:lang w:eastAsia="ru-RU"/>
              </w:rPr>
              <w:t>Результат не будет засчитан, если выстрел произведен без команды судьи.</w:t>
            </w:r>
          </w:p>
        </w:tc>
      </w:tr>
    </w:tbl>
    <w:p w:rsidR="00667A13" w:rsidRDefault="00667A13"/>
    <w:sectPr w:rsidR="00667A13" w:rsidSect="00BB766D">
      <w:pgSz w:w="11906" w:h="16838"/>
      <w:pgMar w:top="1134"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B766D"/>
    <w:rsid w:val="000048D3"/>
    <w:rsid w:val="00077F27"/>
    <w:rsid w:val="00346DE6"/>
    <w:rsid w:val="00667A13"/>
    <w:rsid w:val="00AA4223"/>
    <w:rsid w:val="00BB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13"/>
  </w:style>
  <w:style w:type="paragraph" w:styleId="1">
    <w:name w:val="heading 1"/>
    <w:basedOn w:val="a"/>
    <w:link w:val="10"/>
    <w:uiPriority w:val="9"/>
    <w:qFormat/>
    <w:rsid w:val="00BB76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66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297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2017-10-12T04:41:00Z</dcterms:created>
  <dcterms:modified xsi:type="dcterms:W3CDTF">2017-10-12T04:42:00Z</dcterms:modified>
</cp:coreProperties>
</file>