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1F" w:rsidRDefault="00B40D1F" w:rsidP="00B40D1F">
      <w:pPr>
        <w:spacing w:after="0" w:line="408" w:lineRule="auto"/>
        <w:ind w:left="120"/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0D1F" w:rsidRDefault="00B40D1F" w:rsidP="00B40D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B40D1F" w:rsidRDefault="00B40D1F" w:rsidP="00B40D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B40D1F" w:rsidRPr="00660D43" w:rsidRDefault="00B40D1F" w:rsidP="00B40D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ЦО № 47 г. Иркутска</w:t>
      </w: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0935CE" w:rsidRDefault="00B40D1F" w:rsidP="00B40D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0D1F" w:rsidRDefault="000935CE" w:rsidP="000935CE">
      <w:pPr>
        <w:spacing w:after="0" w:line="408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</w:t>
      </w:r>
      <w:r w:rsidR="00DB3D8D">
        <w:rPr>
          <w:rFonts w:ascii="Times New Roman" w:hAnsi="Times New Roman"/>
          <w:b/>
          <w:color w:val="000000"/>
          <w:sz w:val="28"/>
        </w:rPr>
        <w:t xml:space="preserve">                               </w:t>
      </w:r>
      <w:proofErr w:type="gramStart"/>
      <w:r w:rsidR="00DB3D8D">
        <w:rPr>
          <w:rFonts w:ascii="Times New Roman" w:hAnsi="Times New Roman"/>
          <w:b/>
          <w:color w:val="000000"/>
          <w:sz w:val="28"/>
        </w:rPr>
        <w:t>э</w:t>
      </w:r>
      <w:r>
        <w:rPr>
          <w:rFonts w:ascii="Times New Roman" w:hAnsi="Times New Roman"/>
          <w:b/>
          <w:color w:val="000000"/>
          <w:sz w:val="28"/>
        </w:rPr>
        <w:t>лективного  курса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1704D" w:rsidRPr="0091704D" w:rsidRDefault="0091704D" w:rsidP="0091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комплексной подготовки</w:t>
      </w:r>
    </w:p>
    <w:p w:rsidR="00B40D1F" w:rsidRPr="00B40D1F" w:rsidRDefault="0091704D" w:rsidP="0091704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основам социально-правовых знаний</w:t>
      </w:r>
    </w:p>
    <w:p w:rsidR="00B40D1F" w:rsidRDefault="00D91242" w:rsidP="00B40D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10-</w:t>
      </w:r>
      <w:r w:rsidR="00FA1292">
        <w:rPr>
          <w:rFonts w:ascii="Times New Roman" w:hAnsi="Times New Roman"/>
          <w:color w:val="000000"/>
          <w:sz w:val="28"/>
        </w:rPr>
        <w:t xml:space="preserve">11 </w:t>
      </w:r>
      <w:r w:rsidR="00B40D1F">
        <w:rPr>
          <w:rFonts w:ascii="Times New Roman" w:hAnsi="Times New Roman"/>
          <w:color w:val="000000"/>
          <w:sz w:val="28"/>
        </w:rPr>
        <w:t xml:space="preserve">классов </w:t>
      </w: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0935CE" w:rsidP="000935CE">
      <w:pPr>
        <w:spacing w:after="0"/>
      </w:pPr>
      <w:bookmarkStart w:id="1" w:name="83855128-b2e3-43b4-b7ed-dd91c2c6823e"/>
      <w:r>
        <w:t xml:space="preserve">                                                                                   </w:t>
      </w:r>
      <w:r w:rsidR="00660D43">
        <w:rPr>
          <w:rFonts w:ascii="Times New Roman" w:hAnsi="Times New Roman"/>
          <w:b/>
          <w:color w:val="000000"/>
          <w:sz w:val="28"/>
        </w:rPr>
        <w:t>Иркутск</w:t>
      </w:r>
      <w:bookmarkEnd w:id="1"/>
      <w:r w:rsidR="00B11B71">
        <w:rPr>
          <w:rFonts w:ascii="Times New Roman" w:hAnsi="Times New Roman"/>
          <w:b/>
          <w:color w:val="000000"/>
          <w:sz w:val="28"/>
        </w:rPr>
        <w:t xml:space="preserve"> </w:t>
      </w:r>
      <w:r w:rsidR="00B40D1F">
        <w:rPr>
          <w:rFonts w:ascii="Times New Roman" w:hAnsi="Times New Roman"/>
          <w:b/>
          <w:color w:val="000000"/>
          <w:sz w:val="28"/>
        </w:rPr>
        <w:t>‌</w:t>
      </w:r>
      <w:r w:rsidR="00B40D1F">
        <w:rPr>
          <w:rFonts w:ascii="Times New Roman" w:hAnsi="Times New Roman"/>
          <w:color w:val="000000"/>
          <w:sz w:val="28"/>
        </w:rPr>
        <w:t>​</w:t>
      </w:r>
    </w:p>
    <w:p w:rsidR="0089286E" w:rsidRPr="00B40D1F" w:rsidRDefault="00B45F99" w:rsidP="00B40D1F">
      <w:pPr>
        <w:spacing w:after="0"/>
        <w:ind w:left="120"/>
        <w:jc w:val="center"/>
      </w:pPr>
      <w:r w:rsidRPr="00763D43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</w:t>
      </w:r>
    </w:p>
    <w:p w:rsidR="0089286E" w:rsidRPr="002C3A94" w:rsidRDefault="002C3A94" w:rsidP="008928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zh-CN"/>
        </w:rPr>
      </w:pPr>
      <w:r w:rsidRPr="002C3A94">
        <w:rPr>
          <w:rFonts w:ascii="Times New Roman" w:eastAsia="Times New Roman" w:hAnsi="Times New Roman" w:cs="Times New Roman"/>
          <w:lang w:eastAsia="zh-CN"/>
        </w:rPr>
        <w:t xml:space="preserve">       </w:t>
      </w:r>
      <w:r w:rsidR="0089286E" w:rsidRPr="002C3A94">
        <w:rPr>
          <w:rFonts w:ascii="Times New Roman" w:eastAsia="Times New Roman" w:hAnsi="Times New Roman" w:cs="Times New Roman"/>
          <w:lang w:eastAsia="zh-CN"/>
        </w:rPr>
        <w:t xml:space="preserve"> Рабочая </w:t>
      </w:r>
      <w:proofErr w:type="gramStart"/>
      <w:r w:rsidR="0089286E" w:rsidRPr="002C3A94">
        <w:rPr>
          <w:rFonts w:ascii="Times New Roman" w:eastAsia="Times New Roman" w:hAnsi="Times New Roman" w:cs="Times New Roman"/>
          <w:lang w:eastAsia="zh-CN"/>
        </w:rPr>
        <w:t>программа  разработана</w:t>
      </w:r>
      <w:proofErr w:type="gramEnd"/>
      <w:r w:rsidR="0089286E" w:rsidRPr="002C3A94">
        <w:rPr>
          <w:rFonts w:ascii="Times New Roman" w:eastAsia="Times New Roman" w:hAnsi="Times New Roman" w:cs="Times New Roman"/>
          <w:lang w:eastAsia="zh-CN"/>
        </w:rPr>
        <w:t xml:space="preserve">  на основе требований к планируемым  результатам</w:t>
      </w:r>
    </w:p>
    <w:p w:rsidR="0089286E" w:rsidRPr="002C3A94" w:rsidRDefault="002C3A94" w:rsidP="008928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zh-CN"/>
        </w:rPr>
      </w:pPr>
      <w:r w:rsidRPr="002C3A94">
        <w:rPr>
          <w:rFonts w:ascii="Times New Roman" w:eastAsia="Times New Roman" w:hAnsi="Times New Roman" w:cs="Times New Roman"/>
          <w:lang w:eastAsia="zh-CN"/>
        </w:rPr>
        <w:t xml:space="preserve">        </w:t>
      </w:r>
      <w:r w:rsidR="0089286E" w:rsidRPr="002C3A94">
        <w:rPr>
          <w:rFonts w:ascii="Times New Roman" w:eastAsia="Times New Roman" w:hAnsi="Times New Roman" w:cs="Times New Roman"/>
          <w:lang w:eastAsia="zh-CN"/>
        </w:rPr>
        <w:t xml:space="preserve">освоения       </w:t>
      </w:r>
      <w:proofErr w:type="gramStart"/>
      <w:r w:rsidR="0089286E" w:rsidRPr="002C3A94">
        <w:rPr>
          <w:rFonts w:ascii="Times New Roman" w:eastAsia="Times New Roman" w:hAnsi="Times New Roman" w:cs="Times New Roman"/>
          <w:lang w:eastAsia="zh-CN"/>
        </w:rPr>
        <w:t>основной  образовательной</w:t>
      </w:r>
      <w:proofErr w:type="gramEnd"/>
      <w:r w:rsidR="0089286E" w:rsidRPr="002C3A94">
        <w:rPr>
          <w:rFonts w:ascii="Times New Roman" w:eastAsia="Times New Roman" w:hAnsi="Times New Roman" w:cs="Times New Roman"/>
          <w:lang w:eastAsia="zh-CN"/>
        </w:rPr>
        <w:t xml:space="preserve">  программы </w:t>
      </w:r>
    </w:p>
    <w:p w:rsidR="0089286E" w:rsidRPr="002C3A94" w:rsidRDefault="0089286E" w:rsidP="0089286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C3A94">
        <w:rPr>
          <w:rFonts w:ascii="Times New Roman" w:eastAsia="Times New Roman" w:hAnsi="Times New Roman" w:cs="Times New Roman"/>
          <w:lang w:eastAsia="zh-CN"/>
        </w:rPr>
        <w:t xml:space="preserve">        </w:t>
      </w:r>
      <w:r w:rsidRPr="002C3A94">
        <w:rPr>
          <w:rFonts w:ascii="Times New Roman" w:eastAsia="Times New Roman" w:hAnsi="Times New Roman" w:cs="Times New Roman"/>
          <w:b/>
          <w:lang w:eastAsia="zh-CN"/>
        </w:rPr>
        <w:t>Данная рабочая пр</w:t>
      </w:r>
      <w:r w:rsidR="002C3A94" w:rsidRPr="002C3A94">
        <w:rPr>
          <w:rFonts w:ascii="Times New Roman" w:eastAsia="Times New Roman" w:hAnsi="Times New Roman" w:cs="Times New Roman"/>
          <w:b/>
          <w:lang w:eastAsia="zh-CN"/>
        </w:rPr>
        <w:t>ограмма поддерживается</w:t>
      </w:r>
      <w:r w:rsidRPr="002C3A94"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2C3A94" w:rsidRPr="002C3A94" w:rsidRDefault="0089286E" w:rsidP="002C3A94">
      <w:pPr>
        <w:spacing w:after="0" w:line="240" w:lineRule="auto"/>
      </w:pPr>
      <w:r w:rsidRPr="002C3A94">
        <w:rPr>
          <w:rFonts w:ascii="Times New Roman" w:eastAsia="Times New Roman" w:hAnsi="Times New Roman" w:cs="Times New Roman"/>
          <w:bCs/>
        </w:rPr>
        <w:t xml:space="preserve"> </w:t>
      </w:r>
      <w:r w:rsidR="002C3A94" w:rsidRPr="002C3A94">
        <w:rPr>
          <w:rFonts w:ascii="Times New Roman" w:hAnsi="Times New Roman"/>
          <w:color w:val="000000"/>
        </w:rPr>
        <w:t xml:space="preserve">Обществознание: учебное пособие в двух частях для обучающихся 10 класса. Углублённый уровень. 1 часть. Под редакцией А.Ю. </w:t>
      </w:r>
      <w:proofErr w:type="spellStart"/>
      <w:r w:rsidR="002C3A94" w:rsidRPr="002C3A94">
        <w:rPr>
          <w:rFonts w:ascii="Times New Roman" w:hAnsi="Times New Roman"/>
          <w:color w:val="000000"/>
        </w:rPr>
        <w:t>Лазебниковой</w:t>
      </w:r>
      <w:proofErr w:type="spellEnd"/>
      <w:r w:rsidR="002C3A94" w:rsidRPr="002C3A94">
        <w:rPr>
          <w:rFonts w:ascii="Times New Roman" w:hAnsi="Times New Roman"/>
          <w:color w:val="000000"/>
        </w:rPr>
        <w:t xml:space="preserve">, В.С. </w:t>
      </w:r>
      <w:proofErr w:type="spellStart"/>
      <w:r w:rsidR="002C3A94" w:rsidRPr="002C3A94">
        <w:rPr>
          <w:rFonts w:ascii="Times New Roman" w:hAnsi="Times New Roman"/>
          <w:color w:val="000000"/>
        </w:rPr>
        <w:t>Басюка</w:t>
      </w:r>
      <w:proofErr w:type="spellEnd"/>
      <w:r w:rsidR="002C3A94" w:rsidRPr="002C3A94">
        <w:rPr>
          <w:rFonts w:ascii="Times New Roman" w:hAnsi="Times New Roman"/>
          <w:color w:val="000000"/>
        </w:rPr>
        <w:t>. Москва «Просвещение», 2023год .</w:t>
      </w:r>
      <w:r w:rsidR="002C3A94" w:rsidRPr="002C3A94">
        <w:br/>
      </w:r>
      <w:r w:rsidR="002C3A94" w:rsidRPr="002C3A94">
        <w:rPr>
          <w:rFonts w:ascii="Times New Roman" w:hAnsi="Times New Roman"/>
          <w:color w:val="000000"/>
        </w:rPr>
        <w:t xml:space="preserve"> Обществознание: учебное пособие в двух частях для обучающихся 10 класса. Углублённый уровень.2 часть. Под редакцией А.Ю. </w:t>
      </w:r>
      <w:proofErr w:type="spellStart"/>
      <w:r w:rsidR="002C3A94" w:rsidRPr="002C3A94">
        <w:rPr>
          <w:rFonts w:ascii="Times New Roman" w:hAnsi="Times New Roman"/>
          <w:color w:val="000000"/>
        </w:rPr>
        <w:t>Лазебниковой</w:t>
      </w:r>
      <w:proofErr w:type="spellEnd"/>
      <w:r w:rsidR="002C3A94" w:rsidRPr="002C3A94">
        <w:rPr>
          <w:rFonts w:ascii="Times New Roman" w:hAnsi="Times New Roman"/>
          <w:color w:val="000000"/>
        </w:rPr>
        <w:t xml:space="preserve">, </w:t>
      </w:r>
      <w:proofErr w:type="spellStart"/>
      <w:r w:rsidR="002C3A94" w:rsidRPr="002C3A94">
        <w:rPr>
          <w:rFonts w:ascii="Times New Roman" w:hAnsi="Times New Roman"/>
          <w:color w:val="000000"/>
        </w:rPr>
        <w:t>В.Е.Зуева</w:t>
      </w:r>
      <w:proofErr w:type="spellEnd"/>
      <w:r w:rsidR="002C3A94" w:rsidRPr="002C3A94">
        <w:rPr>
          <w:rFonts w:ascii="Times New Roman" w:hAnsi="Times New Roman"/>
          <w:color w:val="000000"/>
        </w:rPr>
        <w:t xml:space="preserve">. Москва «Просвещение», 2023год </w:t>
      </w:r>
      <w:r w:rsidR="002C3A94" w:rsidRPr="002C3A94">
        <w:br/>
      </w:r>
      <w:r w:rsidR="002C3A94" w:rsidRPr="002C3A94">
        <w:rPr>
          <w:rFonts w:ascii="Times New Roman" w:hAnsi="Times New Roman"/>
          <w:color w:val="000000"/>
        </w:rPr>
        <w:t xml:space="preserve"> Обществознание: учебное пособие в двух частях для обучающихся 11 класса. Углублённый уровень. 1 часть. Под редакцией А.Ю. </w:t>
      </w:r>
      <w:proofErr w:type="spellStart"/>
      <w:r w:rsidR="002C3A94" w:rsidRPr="002C3A94">
        <w:rPr>
          <w:rFonts w:ascii="Times New Roman" w:hAnsi="Times New Roman"/>
          <w:color w:val="000000"/>
        </w:rPr>
        <w:t>Лазебниковой</w:t>
      </w:r>
      <w:proofErr w:type="spellEnd"/>
      <w:r w:rsidR="002C3A94" w:rsidRPr="002C3A94">
        <w:rPr>
          <w:rFonts w:ascii="Times New Roman" w:hAnsi="Times New Roman"/>
          <w:color w:val="000000"/>
        </w:rPr>
        <w:t>, И.А. Лобанова. Москва «Просвещение», 2023год .</w:t>
      </w:r>
      <w:r w:rsidR="002C3A94" w:rsidRPr="002C3A94">
        <w:br/>
      </w:r>
      <w:r w:rsidR="002C3A94" w:rsidRPr="002C3A94">
        <w:rPr>
          <w:rFonts w:ascii="Times New Roman" w:hAnsi="Times New Roman"/>
          <w:color w:val="000000"/>
        </w:rPr>
        <w:t xml:space="preserve"> Обществознание: учебное пособие в двух частях для обучающихся 11 класса. Углублённый уровень. 2 часть. Под редакцией А.Ю. </w:t>
      </w:r>
      <w:proofErr w:type="spellStart"/>
      <w:r w:rsidR="002C3A94" w:rsidRPr="002C3A94">
        <w:rPr>
          <w:rFonts w:ascii="Times New Roman" w:hAnsi="Times New Roman"/>
          <w:color w:val="000000"/>
        </w:rPr>
        <w:t>Лазебниковой</w:t>
      </w:r>
      <w:proofErr w:type="spellEnd"/>
      <w:r w:rsidR="002C3A94" w:rsidRPr="002C3A94">
        <w:rPr>
          <w:rFonts w:ascii="Times New Roman" w:hAnsi="Times New Roman"/>
          <w:color w:val="000000"/>
        </w:rPr>
        <w:t xml:space="preserve">, В.В. </w:t>
      </w:r>
      <w:proofErr w:type="spellStart"/>
      <w:proofErr w:type="gramStart"/>
      <w:r w:rsidR="002C3A94" w:rsidRPr="002C3A94">
        <w:rPr>
          <w:rFonts w:ascii="Times New Roman" w:hAnsi="Times New Roman"/>
          <w:color w:val="000000"/>
        </w:rPr>
        <w:t>Бажеева</w:t>
      </w:r>
      <w:proofErr w:type="spellEnd"/>
      <w:r w:rsidR="002C3A94" w:rsidRPr="002C3A94">
        <w:rPr>
          <w:rFonts w:ascii="Times New Roman" w:hAnsi="Times New Roman"/>
          <w:color w:val="000000"/>
        </w:rPr>
        <w:t xml:space="preserve"> .</w:t>
      </w:r>
      <w:proofErr w:type="gramEnd"/>
      <w:r w:rsidR="002C3A94" w:rsidRPr="002C3A94">
        <w:rPr>
          <w:rFonts w:ascii="Times New Roman" w:hAnsi="Times New Roman"/>
          <w:color w:val="000000"/>
        </w:rPr>
        <w:t xml:space="preserve"> Москва «Просвещение», 2023</w:t>
      </w:r>
      <w:proofErr w:type="gramStart"/>
      <w:r w:rsidR="002C3A94" w:rsidRPr="002C3A94">
        <w:rPr>
          <w:rFonts w:ascii="Times New Roman" w:hAnsi="Times New Roman"/>
          <w:color w:val="000000"/>
        </w:rPr>
        <w:t>год .</w:t>
      </w:r>
      <w:proofErr w:type="gramEnd"/>
    </w:p>
    <w:p w:rsidR="002C3A94" w:rsidRPr="002C3A94" w:rsidRDefault="002C3A94" w:rsidP="002C3A94">
      <w:pPr>
        <w:spacing w:after="0" w:line="240" w:lineRule="auto"/>
        <w:ind w:left="119"/>
      </w:pPr>
      <w:r w:rsidRPr="002C3A94">
        <w:rPr>
          <w:rFonts w:ascii="Times New Roman" w:hAnsi="Times New Roman"/>
          <w:b/>
          <w:color w:val="000000"/>
        </w:rPr>
        <w:t xml:space="preserve">Цифровые образовательные ресурсы и ресурсы сети интернет: </w:t>
      </w:r>
    </w:p>
    <w:p w:rsidR="000F049F" w:rsidRPr="002C3A94" w:rsidRDefault="002C3A94" w:rsidP="002C3A94">
      <w:pPr>
        <w:spacing w:after="0" w:line="240" w:lineRule="auto"/>
        <w:ind w:left="119"/>
      </w:pPr>
      <w:r w:rsidRPr="002C3A94">
        <w:rPr>
          <w:rFonts w:ascii="Times New Roman" w:hAnsi="Times New Roman"/>
          <w:color w:val="000000"/>
        </w:rPr>
        <w:t>Российская электронная школа (материалы по обществознанию для 10 -11классов).</w:t>
      </w:r>
      <w:r w:rsidRPr="002C3A94">
        <w:br/>
      </w:r>
      <w:r w:rsidRPr="002C3A94">
        <w:rPr>
          <w:rFonts w:ascii="Times New Roman" w:hAnsi="Times New Roman"/>
          <w:color w:val="000000"/>
        </w:rPr>
        <w:t xml:space="preserve"> Навигатор самостоятельной подготовки к ЕГЭ : https://go.prosv.ru/Cm/Tro6</w:t>
      </w:r>
      <w:r w:rsidRPr="002C3A94">
        <w:br/>
      </w:r>
      <w:r w:rsidRPr="002C3A94">
        <w:rPr>
          <w:rFonts w:ascii="Times New Roman" w:hAnsi="Times New Roman"/>
          <w:color w:val="000000"/>
        </w:rPr>
        <w:t xml:space="preserve"> http://edu.ru./catalog/</w:t>
      </w:r>
      <w:r w:rsidRPr="002C3A94">
        <w:br/>
      </w:r>
      <w:r w:rsidRPr="002C3A94">
        <w:rPr>
          <w:rFonts w:ascii="Times New Roman" w:hAnsi="Times New Roman"/>
          <w:color w:val="000000"/>
        </w:rPr>
        <w:t xml:space="preserve"> https://resh.egu/</w:t>
      </w:r>
      <w:r w:rsidRPr="002C3A94">
        <w:br/>
      </w:r>
      <w:r w:rsidRPr="002C3A94">
        <w:rPr>
          <w:rFonts w:ascii="Times New Roman" w:hAnsi="Times New Roman"/>
          <w:color w:val="000000"/>
        </w:rPr>
        <w:t xml:space="preserve"> http://school-collection. edu.ru/</w:t>
      </w:r>
      <w:r w:rsidRPr="002C3A94">
        <w:br/>
      </w:r>
      <w:r w:rsidRPr="002C3A94">
        <w:rPr>
          <w:rFonts w:ascii="Times New Roman" w:hAnsi="Times New Roman"/>
          <w:color w:val="000000"/>
        </w:rPr>
        <w:t xml:space="preserve"> https:// </w:t>
      </w:r>
      <w:proofErr w:type="spellStart"/>
      <w:r w:rsidRPr="002C3A94">
        <w:rPr>
          <w:rFonts w:ascii="Times New Roman" w:hAnsi="Times New Roman"/>
          <w:color w:val="000000"/>
        </w:rPr>
        <w:t>re</w:t>
      </w:r>
      <w:proofErr w:type="spellEnd"/>
      <w:r w:rsidRPr="002C3A94">
        <w:rPr>
          <w:rFonts w:ascii="Times New Roman" w:hAnsi="Times New Roman"/>
          <w:color w:val="000000"/>
        </w:rPr>
        <w:t xml:space="preserve"> sh.edu/</w:t>
      </w:r>
      <w:r w:rsidRPr="002C3A94">
        <w:br/>
      </w:r>
      <w:r w:rsidRPr="002C3A94">
        <w:rPr>
          <w:rFonts w:ascii="Times New Roman" w:hAnsi="Times New Roman"/>
          <w:color w:val="000000"/>
        </w:rPr>
        <w:t xml:space="preserve"> http://www.gov.ru</w:t>
      </w:r>
      <w:r w:rsidRPr="002C3A94">
        <w:br/>
      </w:r>
      <w:r w:rsidRPr="002C3A94">
        <w:rPr>
          <w:rFonts w:ascii="Times New Roman" w:hAnsi="Times New Roman"/>
          <w:color w:val="000000"/>
        </w:rPr>
        <w:t xml:space="preserve"> http://gotour/10887 - Портал Культура России</w:t>
      </w:r>
      <w:r w:rsidRPr="002C3A94">
        <w:br/>
      </w:r>
      <w:r w:rsidRPr="002C3A94">
        <w:rPr>
          <w:rFonts w:ascii="Times New Roman" w:hAnsi="Times New Roman"/>
          <w:color w:val="000000"/>
        </w:rPr>
        <w:t xml:space="preserve"> http://gotour/10890 - Электронная версия Большой Российской энциклопедии</w:t>
      </w:r>
      <w:r w:rsidRPr="002C3A94">
        <w:br/>
      </w:r>
      <w:r w:rsidRPr="002C3A94">
        <w:rPr>
          <w:rFonts w:ascii="Times New Roman" w:hAnsi="Times New Roman"/>
          <w:color w:val="000000"/>
        </w:rPr>
        <w:t xml:space="preserve"> http://gotour/108901 - Официальный сайт Российской государственной библиотеки</w:t>
      </w:r>
      <w:bookmarkStart w:id="2" w:name="3970ebc1-db51-4d12-ac30-a1c71b978f9c"/>
      <w:bookmarkEnd w:id="2"/>
    </w:p>
    <w:p w:rsidR="0089286E" w:rsidRPr="0036295C" w:rsidRDefault="0089286E" w:rsidP="0089286E">
      <w:pPr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36295C">
        <w:rPr>
          <w:rFonts w:ascii="Times New Roman" w:eastAsia="Times New Roman" w:hAnsi="Times New Roman" w:cs="Times New Roman"/>
          <w:b/>
          <w:bCs/>
          <w:i/>
        </w:rPr>
        <w:t xml:space="preserve">              </w:t>
      </w:r>
      <w:proofErr w:type="gramStart"/>
      <w:r w:rsidRPr="0036295C">
        <w:rPr>
          <w:rFonts w:ascii="Times New Roman" w:eastAsia="Times New Roman" w:hAnsi="Times New Roman" w:cs="Times New Roman"/>
          <w:b/>
          <w:bCs/>
        </w:rPr>
        <w:t>Количество  учебных</w:t>
      </w:r>
      <w:proofErr w:type="gramEnd"/>
      <w:r w:rsidRPr="0036295C">
        <w:rPr>
          <w:rFonts w:ascii="Times New Roman" w:eastAsia="Times New Roman" w:hAnsi="Times New Roman" w:cs="Times New Roman"/>
          <w:b/>
          <w:bCs/>
        </w:rPr>
        <w:t xml:space="preserve"> часов, на которое рассчитана рабочая программа:</w:t>
      </w:r>
    </w:p>
    <w:p w:rsidR="00BC24B2" w:rsidRPr="0036295C" w:rsidRDefault="0089286E" w:rsidP="008F0934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</w:rPr>
      </w:pPr>
      <w:r w:rsidRPr="0036295C">
        <w:rPr>
          <w:rFonts w:ascii="Times New Roman" w:eastAsia="Times New Roman" w:hAnsi="Times New Roman" w:cs="Times New Roman"/>
          <w:b/>
          <w:bCs/>
          <w:iCs/>
        </w:rPr>
        <w:t>в</w:t>
      </w:r>
      <w:r w:rsidR="00B40D1F" w:rsidRPr="0036295C">
        <w:rPr>
          <w:rFonts w:ascii="Times New Roman" w:eastAsia="Times New Roman" w:hAnsi="Times New Roman" w:cs="Times New Roman"/>
          <w:b/>
          <w:bCs/>
        </w:rPr>
        <w:t>сего 34</w:t>
      </w:r>
      <w:r w:rsidR="008A292E" w:rsidRPr="003629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B40D1F" w:rsidRPr="0036295C">
        <w:rPr>
          <w:rFonts w:ascii="Times New Roman" w:eastAsia="Times New Roman" w:hAnsi="Times New Roman" w:cs="Times New Roman"/>
          <w:b/>
          <w:bCs/>
        </w:rPr>
        <w:t>часа</w:t>
      </w:r>
      <w:r w:rsidR="003405EE" w:rsidRPr="0036295C">
        <w:rPr>
          <w:rFonts w:ascii="Times New Roman" w:eastAsia="Times New Roman" w:hAnsi="Times New Roman" w:cs="Times New Roman"/>
          <w:b/>
          <w:bCs/>
        </w:rPr>
        <w:t xml:space="preserve">,  </w:t>
      </w:r>
      <w:r w:rsidRPr="0036295C">
        <w:rPr>
          <w:rFonts w:ascii="Times New Roman" w:eastAsia="Times New Roman" w:hAnsi="Times New Roman" w:cs="Times New Roman"/>
          <w:b/>
          <w:bCs/>
        </w:rPr>
        <w:t>в</w:t>
      </w:r>
      <w:proofErr w:type="gramEnd"/>
      <w:r w:rsidRPr="0036295C">
        <w:rPr>
          <w:rFonts w:ascii="Times New Roman" w:eastAsia="Times New Roman" w:hAnsi="Times New Roman" w:cs="Times New Roman"/>
          <w:b/>
          <w:bCs/>
        </w:rPr>
        <w:t xml:space="preserve"> неделю – </w:t>
      </w:r>
      <w:r w:rsidR="00B40D1F" w:rsidRPr="0036295C">
        <w:rPr>
          <w:rFonts w:ascii="Times New Roman" w:eastAsia="Times New Roman" w:hAnsi="Times New Roman" w:cs="Times New Roman"/>
          <w:b/>
          <w:bCs/>
        </w:rPr>
        <w:t>1</w:t>
      </w:r>
      <w:r w:rsidR="00393531" w:rsidRPr="0036295C">
        <w:rPr>
          <w:rFonts w:ascii="Times New Roman" w:eastAsia="Times New Roman" w:hAnsi="Times New Roman" w:cs="Times New Roman"/>
          <w:bCs/>
        </w:rPr>
        <w:t xml:space="preserve">, в том числе </w:t>
      </w:r>
      <w:r w:rsidRPr="0036295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6295C">
        <w:rPr>
          <w:rFonts w:ascii="Times New Roman" w:eastAsia="Times New Roman" w:hAnsi="Times New Roman" w:cs="Times New Roman"/>
          <w:bCs/>
        </w:rPr>
        <w:t>разноуровн</w:t>
      </w:r>
      <w:r w:rsidR="00FC2AA7" w:rsidRPr="0036295C">
        <w:rPr>
          <w:rFonts w:ascii="Times New Roman" w:eastAsia="Times New Roman" w:hAnsi="Times New Roman" w:cs="Times New Roman"/>
          <w:bCs/>
        </w:rPr>
        <w:t>и</w:t>
      </w:r>
      <w:r w:rsidRPr="0036295C">
        <w:rPr>
          <w:rFonts w:ascii="Times New Roman" w:eastAsia="Times New Roman" w:hAnsi="Times New Roman" w:cs="Times New Roman"/>
          <w:bCs/>
        </w:rPr>
        <w:t>евые</w:t>
      </w:r>
      <w:proofErr w:type="spellEnd"/>
      <w:r w:rsidRPr="0036295C">
        <w:rPr>
          <w:rFonts w:ascii="Times New Roman" w:eastAsia="Times New Roman" w:hAnsi="Times New Roman" w:cs="Times New Roman"/>
          <w:bCs/>
        </w:rPr>
        <w:t xml:space="preserve">  </w:t>
      </w:r>
      <w:r w:rsidR="00393531" w:rsidRPr="0036295C">
        <w:rPr>
          <w:rFonts w:ascii="Times New Roman" w:eastAsia="Times New Roman" w:hAnsi="Times New Roman" w:cs="Times New Roman"/>
          <w:bCs/>
        </w:rPr>
        <w:t>задания сертификационного типа</w:t>
      </w:r>
      <w:r w:rsidR="008F0934" w:rsidRPr="0036295C">
        <w:rPr>
          <w:rFonts w:ascii="Times New Roman" w:eastAsia="Times New Roman" w:hAnsi="Times New Roman" w:cs="Times New Roman"/>
          <w:bCs/>
        </w:rPr>
        <w:t>, тематические контроли  – не менее двух</w:t>
      </w:r>
      <w:r w:rsidR="00393531" w:rsidRPr="0036295C">
        <w:rPr>
          <w:rFonts w:ascii="Times New Roman" w:eastAsia="Times New Roman" w:hAnsi="Times New Roman" w:cs="Times New Roman"/>
          <w:bCs/>
        </w:rPr>
        <w:t xml:space="preserve"> </w:t>
      </w:r>
      <w:r w:rsidR="00D91242" w:rsidRPr="0036295C">
        <w:rPr>
          <w:rFonts w:ascii="Times New Roman" w:eastAsia="Times New Roman" w:hAnsi="Times New Roman" w:cs="Times New Roman"/>
          <w:bCs/>
        </w:rPr>
        <w:t>(итого 68 часов)</w:t>
      </w:r>
      <w:r w:rsidRPr="0036295C">
        <w:rPr>
          <w:rFonts w:ascii="Times New Roman" w:eastAsia="Times New Roman" w:hAnsi="Times New Roman" w:cs="Times New Roman"/>
          <w:bCs/>
        </w:rPr>
        <w:t>.</w:t>
      </w:r>
    </w:p>
    <w:p w:rsidR="00B341EC" w:rsidRPr="0036295C" w:rsidRDefault="00B341EC" w:rsidP="008F09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3A94" w:rsidRPr="0036295C" w:rsidRDefault="002C3A94" w:rsidP="002C3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95C">
        <w:rPr>
          <w:rFonts w:ascii="Times New Roman" w:eastAsia="Times New Roman" w:hAnsi="Times New Roman" w:cs="Times New Roman"/>
          <w:b/>
          <w:iCs/>
          <w:lang w:eastAsia="ru-RU"/>
        </w:rPr>
        <w:t xml:space="preserve">      Изучение «</w:t>
      </w:r>
      <w:proofErr w:type="gramStart"/>
      <w:r w:rsidRPr="0036295C">
        <w:rPr>
          <w:rFonts w:ascii="Times New Roman" w:eastAsia="Times New Roman" w:hAnsi="Times New Roman" w:cs="Times New Roman"/>
          <w:b/>
          <w:iCs/>
          <w:lang w:eastAsia="ru-RU"/>
        </w:rPr>
        <w:t>Курса  комплексной</w:t>
      </w:r>
      <w:proofErr w:type="gramEnd"/>
      <w:r w:rsidRPr="0036295C">
        <w:rPr>
          <w:rFonts w:ascii="Times New Roman" w:eastAsia="Times New Roman" w:hAnsi="Times New Roman" w:cs="Times New Roman"/>
          <w:b/>
          <w:iCs/>
          <w:lang w:eastAsia="ru-RU"/>
        </w:rPr>
        <w:t xml:space="preserve"> подготовки по основам социально-правовых знаний»    в  десятом   и одиннадцатом  классах   направлено на достижение следующей цели</w:t>
      </w:r>
      <w:r w:rsidRPr="0036295C">
        <w:rPr>
          <w:rFonts w:ascii="Times New Roman" w:eastAsia="Times New Roman" w:hAnsi="Times New Roman" w:cs="Times New Roman"/>
          <w:iCs/>
          <w:lang w:eastAsia="ru-RU"/>
        </w:rPr>
        <w:t xml:space="preserve">: </w:t>
      </w:r>
      <w:r w:rsidRPr="0036295C">
        <w:rPr>
          <w:rFonts w:ascii="Times New Roman" w:eastAsia="Times New Roman" w:hAnsi="Times New Roman" w:cs="Times New Roman"/>
          <w:lang w:eastAsia="ru-RU"/>
        </w:rPr>
        <w:t>воспитание общероссийской идентичности, граждан</w:t>
      </w:r>
      <w:r w:rsidRPr="0036295C">
        <w:rPr>
          <w:rFonts w:ascii="Times New Roman" w:eastAsia="Times New Roman" w:hAnsi="Times New Roman" w:cs="Times New Roman"/>
          <w:lang w:eastAsia="ru-RU"/>
        </w:rPr>
        <w:softHyphen/>
        <w:t>ской ответственности, уважения к социальным нормам; при</w:t>
      </w:r>
      <w:r w:rsidRPr="0036295C">
        <w:rPr>
          <w:rFonts w:ascii="Times New Roman" w:eastAsia="Times New Roman" w:hAnsi="Times New Roman" w:cs="Times New Roman"/>
          <w:lang w:eastAsia="ru-RU"/>
        </w:rPr>
        <w:softHyphen/>
        <w:t xml:space="preserve">верженности гуманистическим и демократическим ценностям, закреплённым в Конституции Российской Федерации. </w:t>
      </w:r>
    </w:p>
    <w:p w:rsidR="002C3A94" w:rsidRPr="0036295C" w:rsidRDefault="002C3A94" w:rsidP="002C3A9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6295C">
        <w:rPr>
          <w:rFonts w:ascii="Times New Roman" w:eastAsia="Times New Roman" w:hAnsi="Times New Roman" w:cs="Times New Roman"/>
          <w:lang w:eastAsia="ru-RU"/>
        </w:rPr>
        <w:t xml:space="preserve">Что органично выводит на   необходимость решения в процессе преподавания данного курса следующих общих и частных </w:t>
      </w:r>
      <w:r w:rsidRPr="0036295C">
        <w:rPr>
          <w:rFonts w:ascii="Times New Roman" w:eastAsia="Times New Roman" w:hAnsi="Times New Roman" w:cs="Times New Roman"/>
          <w:b/>
          <w:lang w:eastAsia="ru-RU"/>
        </w:rPr>
        <w:t>задач:</w:t>
      </w:r>
    </w:p>
    <w:p w:rsidR="002C3A94" w:rsidRPr="0036295C" w:rsidRDefault="002C3A94" w:rsidP="002C3A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6295C">
        <w:rPr>
          <w:rFonts w:ascii="Times New Roman" w:eastAsia="Times New Roman" w:hAnsi="Times New Roman" w:cs="Times New Roman"/>
          <w:bCs/>
          <w:lang w:eastAsia="ru-RU"/>
        </w:rPr>
        <w:t>- развитие личности в ответственный период социального  становления  человека , её познавательных интересов, критического мышления в процессе восприятия социальной (в том числе экономической,  правовой и др. 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самореализации, формирование  интереса к изучению социальных и гуманитарных дисциплин для последующего изучения данного цикла дисциплин в учреждениях системы среднего и высшего профессионального образования и самообразования;</w:t>
      </w:r>
    </w:p>
    <w:p w:rsidR="002C3A94" w:rsidRPr="0036295C" w:rsidRDefault="002C3A94" w:rsidP="002C3A94">
      <w:pPr>
        <w:keepNext/>
        <w:keepLines/>
        <w:spacing w:after="0" w:line="240" w:lineRule="auto"/>
        <w:rPr>
          <w:rFonts w:ascii="Calibri" w:eastAsia="Calibri" w:hAnsi="Calibri" w:cs="Times New Roman"/>
          <w:lang w:eastAsia="ru-RU"/>
        </w:rPr>
      </w:pPr>
      <w:r w:rsidRPr="0036295C">
        <w:rPr>
          <w:rFonts w:cs="Times New Roman"/>
          <w:iCs/>
          <w:lang w:eastAsia="ru-RU"/>
        </w:rPr>
        <w:t>-</w:t>
      </w:r>
      <w:r w:rsidRPr="0036295C">
        <w:rPr>
          <w:rFonts w:cs="Times New Roman"/>
          <w:lang w:eastAsia="ru-RU"/>
        </w:rPr>
        <w:t xml:space="preserve"> формирование опыта применения полученных знаний для решения типичных задач в области социальных отноше</w:t>
      </w:r>
      <w:r w:rsidRPr="0036295C">
        <w:rPr>
          <w:rFonts w:cs="Times New Roman"/>
          <w:lang w:eastAsia="ru-RU"/>
        </w:rPr>
        <w:softHyphen/>
        <w:t>ний; экономической и гражданско-общественной деятельно</w:t>
      </w:r>
      <w:r w:rsidRPr="0036295C">
        <w:rPr>
          <w:rFonts w:cs="Times New Roman"/>
          <w:lang w:eastAsia="ru-RU"/>
        </w:rPr>
        <w:softHyphen/>
        <w:t>сти; межличностных отношений; отношений между людьми различных национальностей и вероисповеданий; самостоя</w:t>
      </w:r>
      <w:r w:rsidRPr="0036295C">
        <w:rPr>
          <w:rFonts w:cs="Times New Roman"/>
          <w:lang w:eastAsia="ru-RU"/>
        </w:rPr>
        <w:softHyphen/>
        <w:t xml:space="preserve">тельной познавательной деятельности; правоотношений; семейно-бытовых отношений, </w:t>
      </w:r>
      <w:r w:rsidRPr="0036295C">
        <w:rPr>
          <w:rFonts w:cs="Times New Roman"/>
          <w:bCs/>
          <w:lang w:eastAsia="ru-RU"/>
        </w:rPr>
        <w:t xml:space="preserve"> необходимого  для осознанного участия в жизни гражданского об</w:t>
      </w:r>
      <w:r w:rsidRPr="0036295C">
        <w:rPr>
          <w:rFonts w:cs="Times New Roman"/>
          <w:bCs/>
          <w:lang w:eastAsia="ru-RU"/>
        </w:rPr>
        <w:softHyphen/>
        <w:t>щества и государства, для соотнесения своих действий и действий других людей с нормами по</w:t>
      </w:r>
      <w:r w:rsidRPr="0036295C">
        <w:rPr>
          <w:rFonts w:cs="Times New Roman"/>
          <w:bCs/>
          <w:lang w:eastAsia="ru-RU"/>
        </w:rPr>
        <w:softHyphen/>
        <w:t>ведения, установленными законом; для содействия правовыми способами и средствами защите правопорядка в обществе</w:t>
      </w:r>
      <w:r w:rsidRPr="0036295C">
        <w:rPr>
          <w:rFonts w:cs="Times New Roman"/>
          <w:lang w:eastAsia="ru-RU"/>
        </w:rPr>
        <w:t>.</w:t>
      </w:r>
    </w:p>
    <w:p w:rsidR="002C3A94" w:rsidRPr="0036295C" w:rsidRDefault="002C3A94" w:rsidP="003405E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CE20A2" w:rsidRPr="0036295C" w:rsidRDefault="00CE20A2" w:rsidP="00CE20A2">
      <w:pPr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6295C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учащихся</w:t>
      </w:r>
    </w:p>
    <w:p w:rsidR="00CE20A2" w:rsidRPr="0036295C" w:rsidRDefault="00CE20A2" w:rsidP="00CE20A2">
      <w:pPr>
        <w:spacing w:after="0"/>
        <w:rPr>
          <w:rFonts w:ascii="Times New Roman" w:hAnsi="Times New Roman"/>
        </w:rPr>
      </w:pPr>
      <w:r w:rsidRPr="0036295C">
        <w:rPr>
          <w:rFonts w:ascii="Times New Roman" w:hAnsi="Times New Roman"/>
          <w:b/>
        </w:rPr>
        <w:t>Личностные результаты</w:t>
      </w:r>
      <w:r w:rsidRPr="0036295C">
        <w:rPr>
          <w:rFonts w:ascii="Times New Roman" w:hAnsi="Times New Roman"/>
        </w:rPr>
        <w:t xml:space="preserve">: </w:t>
      </w:r>
    </w:p>
    <w:p w:rsidR="00CE20A2" w:rsidRPr="0036295C" w:rsidRDefault="00CE20A2" w:rsidP="00CE20A2">
      <w:pPr>
        <w:pStyle w:val="af2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36295C">
        <w:rPr>
          <w:rFonts w:ascii="Times New Roman" w:hAnsi="Times New Roman"/>
        </w:rPr>
        <w:t>воспитание российской гражданской идентичности</w:t>
      </w:r>
    </w:p>
    <w:p w:rsidR="00CE20A2" w:rsidRPr="0036295C" w:rsidRDefault="00CE20A2" w:rsidP="00CE20A2">
      <w:pPr>
        <w:pStyle w:val="af2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lastRenderedPageBreak/>
        <w:t xml:space="preserve">формирование ответственного отношения к учению, </w:t>
      </w:r>
      <w:proofErr w:type="gramStart"/>
      <w:r w:rsidRPr="0036295C">
        <w:rPr>
          <w:rFonts w:ascii="Times New Roman" w:hAnsi="Times New Roman"/>
        </w:rPr>
        <w:t>готовности и способности</w:t>
      </w:r>
      <w:proofErr w:type="gramEnd"/>
      <w:r w:rsidRPr="0036295C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CE20A2" w:rsidRPr="0036295C" w:rsidRDefault="00CE20A2" w:rsidP="00CE20A2">
      <w:pPr>
        <w:pStyle w:val="af2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 xml:space="preserve"> формирование </w:t>
      </w:r>
      <w:proofErr w:type="gramStart"/>
      <w:r w:rsidRPr="0036295C">
        <w:rPr>
          <w:rFonts w:ascii="Times New Roman" w:hAnsi="Times New Roman"/>
        </w:rPr>
        <w:t>целостного  мировоззрения</w:t>
      </w:r>
      <w:proofErr w:type="gramEnd"/>
      <w:r w:rsidRPr="0036295C">
        <w:rPr>
          <w:rFonts w:ascii="Times New Roman" w:hAnsi="Times New Roman"/>
        </w:rPr>
        <w:t xml:space="preserve">, соответствующего современному уровню развития науки и общественной практики, учитывающего социально-правовой аспект развития современного общества;  </w:t>
      </w:r>
    </w:p>
    <w:p w:rsidR="00CE20A2" w:rsidRPr="0036295C" w:rsidRDefault="00CE20A2" w:rsidP="00CE20A2">
      <w:pPr>
        <w:pStyle w:val="af2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 xml:space="preserve">освоение социальных норм, правил поведения, ролей и форм социальной жизни в группах и сообществах, включая взрослые сообщества, а также    осознание значимости </w:t>
      </w:r>
      <w:proofErr w:type="gramStart"/>
      <w:r w:rsidRPr="0036295C">
        <w:rPr>
          <w:rFonts w:ascii="Times New Roman" w:hAnsi="Times New Roman"/>
        </w:rPr>
        <w:t>высших  форм</w:t>
      </w:r>
      <w:proofErr w:type="gramEnd"/>
      <w:r w:rsidRPr="0036295C">
        <w:rPr>
          <w:rFonts w:ascii="Times New Roman" w:hAnsi="Times New Roman"/>
        </w:rPr>
        <w:t xml:space="preserve"> социального регулирования: права и морали; </w:t>
      </w:r>
    </w:p>
    <w:p w:rsidR="00CE20A2" w:rsidRPr="0036295C" w:rsidRDefault="00CE20A2" w:rsidP="00CE20A2">
      <w:pPr>
        <w:pStyle w:val="af2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</w:r>
    </w:p>
    <w:p w:rsidR="00CE20A2" w:rsidRPr="0036295C" w:rsidRDefault="00CE20A2" w:rsidP="00CE20A2">
      <w:pPr>
        <w:spacing w:after="0"/>
        <w:ind w:left="412"/>
        <w:rPr>
          <w:rFonts w:ascii="Times New Roman" w:eastAsia="Arial Unicode MS" w:hAnsi="Times New Roman"/>
        </w:rPr>
      </w:pPr>
      <w:proofErr w:type="spellStart"/>
      <w:r w:rsidRPr="0036295C">
        <w:rPr>
          <w:rFonts w:ascii="Times New Roman" w:hAnsi="Times New Roman"/>
          <w:b/>
        </w:rPr>
        <w:t>Метапредметные</w:t>
      </w:r>
      <w:proofErr w:type="spellEnd"/>
      <w:r w:rsidRPr="0036295C">
        <w:rPr>
          <w:rFonts w:ascii="Times New Roman" w:hAnsi="Times New Roman"/>
          <w:b/>
        </w:rPr>
        <w:t xml:space="preserve"> результаты</w:t>
      </w:r>
      <w:r w:rsidRPr="0036295C">
        <w:rPr>
          <w:rFonts w:ascii="Times New Roman" w:hAnsi="Times New Roman"/>
        </w:rPr>
        <w:t xml:space="preserve">:  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>умение оценивать правильность выполнения учебной задачи, собственные возможности её решения;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  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 xml:space="preserve">  смысловое чтение;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 xml:space="preserve">  умение организовывать учебное сотрудничество и совместную деятельность с учителем и сверстниками; 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 xml:space="preserve">работать индивидуально и в группе находить общее решение и разрешать конфликты на основе согласования позиций и учёта интересов; 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 xml:space="preserve">формулировать, аргументировать и отстаивать своё </w:t>
      </w:r>
      <w:proofErr w:type="gramStart"/>
      <w:r w:rsidRPr="0036295C">
        <w:rPr>
          <w:rFonts w:ascii="Times New Roman" w:hAnsi="Times New Roman"/>
        </w:rPr>
        <w:t>мнение;  умение</w:t>
      </w:r>
      <w:proofErr w:type="gramEnd"/>
      <w:r w:rsidRPr="0036295C">
        <w:rPr>
          <w:rFonts w:ascii="Times New Roman" w:hAnsi="Times New Roman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</w:t>
      </w:r>
    </w:p>
    <w:p w:rsidR="00CE20A2" w:rsidRPr="0036295C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36295C">
        <w:rPr>
          <w:rFonts w:ascii="Times New Roman" w:hAnsi="Times New Roman"/>
        </w:rPr>
        <w:t>владение устной и письменной речью, монологической контекстной речью</w:t>
      </w:r>
    </w:p>
    <w:p w:rsidR="002C3A94" w:rsidRPr="0036295C" w:rsidRDefault="002C3A94" w:rsidP="0016572A">
      <w:pPr>
        <w:spacing w:after="0" w:line="240" w:lineRule="auto"/>
        <w:ind w:left="772"/>
        <w:jc w:val="both"/>
        <w:rPr>
          <w:rFonts w:ascii="Times New Roman" w:hAnsi="Times New Roman"/>
          <w:b/>
        </w:rPr>
      </w:pPr>
      <w:r w:rsidRPr="0036295C">
        <w:rPr>
          <w:rFonts w:ascii="Times New Roman" w:hAnsi="Times New Roman"/>
          <w:b/>
        </w:rPr>
        <w:t>Предметные результаты освоения интегрированного учебного предмета «Обществознание»</w:t>
      </w:r>
      <w:r w:rsidR="0016572A" w:rsidRPr="0036295C">
        <w:rPr>
          <w:rFonts w:ascii="Times New Roman" w:hAnsi="Times New Roman"/>
          <w:b/>
        </w:rPr>
        <w:t xml:space="preserve"> </w:t>
      </w:r>
      <w:r w:rsidRPr="0036295C">
        <w:rPr>
          <w:rFonts w:ascii="Times New Roman" w:hAnsi="Times New Roman"/>
          <w:b/>
        </w:rPr>
        <w:t xml:space="preserve">(«Экономика», «Право» и модули «Социология», «Политология», </w:t>
      </w:r>
      <w:r w:rsidRPr="0036295C">
        <w:rPr>
          <w:rFonts w:ascii="Times New Roman" w:hAnsi="Times New Roman"/>
          <w:b/>
        </w:rPr>
        <w:lastRenderedPageBreak/>
        <w:t xml:space="preserve">«Философия») в рамках предлагаемого «Курса комплексной подготовки по основам социально - правовых </w:t>
      </w:r>
      <w:proofErr w:type="gramStart"/>
      <w:r w:rsidRPr="0036295C">
        <w:rPr>
          <w:rFonts w:ascii="Times New Roman" w:hAnsi="Times New Roman"/>
          <w:b/>
        </w:rPr>
        <w:t>знаний»  рассматривают</w:t>
      </w:r>
      <w:proofErr w:type="gramEnd"/>
      <w:r w:rsidRPr="0036295C">
        <w:rPr>
          <w:rFonts w:ascii="Times New Roman" w:hAnsi="Times New Roman"/>
          <w:b/>
        </w:rPr>
        <w:t xml:space="preserve">  тематические фрагменты обозначенных содержательных линий и предполагают функциональное освоение их в технологическом контексте.  </w:t>
      </w:r>
    </w:p>
    <w:p w:rsidR="002C3A94" w:rsidRPr="0036295C" w:rsidRDefault="002C3A94" w:rsidP="0016572A">
      <w:pPr>
        <w:pStyle w:val="af2"/>
        <w:spacing w:after="0" w:line="240" w:lineRule="exact"/>
        <w:ind w:left="1132" w:right="20"/>
        <w:jc w:val="both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/>
          <w:shd w:val="clear" w:color="auto" w:fill="FFFFFF"/>
        </w:rPr>
        <w:t xml:space="preserve">- </w:t>
      </w:r>
      <w:proofErr w:type="spellStart"/>
      <w:r w:rsidRPr="0036295C">
        <w:rPr>
          <w:rFonts w:ascii="Times New Roman" w:hAnsi="Times New Roman"/>
          <w:shd w:val="clear" w:color="auto" w:fill="FFFFFF"/>
        </w:rPr>
        <w:t>с</w:t>
      </w:r>
      <w:r w:rsidRPr="0036295C">
        <w:rPr>
          <w:rFonts w:ascii="Times New Roman" w:hAnsi="Times New Roman"/>
          <w:bCs/>
        </w:rPr>
        <w:t>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знаний об обществе как целостной развивающейся системе в единстве и взаимодействии его ос</w:t>
      </w:r>
      <w:r w:rsidRPr="0036295C">
        <w:rPr>
          <w:rFonts w:ascii="Times New Roman" w:hAnsi="Times New Roman"/>
          <w:bCs/>
        </w:rPr>
        <w:softHyphen/>
        <w:t>новных сфер и институтов;</w:t>
      </w:r>
    </w:p>
    <w:p w:rsidR="002C3A94" w:rsidRPr="0036295C" w:rsidRDefault="002C3A94" w:rsidP="0016572A">
      <w:pPr>
        <w:pStyle w:val="af2"/>
        <w:spacing w:after="0" w:line="240" w:lineRule="exact"/>
        <w:ind w:left="1132" w:right="20"/>
        <w:jc w:val="both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- владение базовым понятийным аппаратом социальных наук;</w:t>
      </w:r>
    </w:p>
    <w:p w:rsidR="002C3A94" w:rsidRPr="0036295C" w:rsidRDefault="002C3A94" w:rsidP="0016572A">
      <w:pPr>
        <w:pStyle w:val="af2"/>
        <w:tabs>
          <w:tab w:val="left" w:pos="596"/>
        </w:tabs>
        <w:spacing w:after="0" w:line="240" w:lineRule="exact"/>
        <w:ind w:left="1132" w:right="20"/>
        <w:jc w:val="both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C3A94" w:rsidRPr="0036295C" w:rsidRDefault="0016572A" w:rsidP="0016572A">
      <w:pPr>
        <w:tabs>
          <w:tab w:val="left" w:pos="586"/>
        </w:tabs>
        <w:spacing w:after="0" w:line="240" w:lineRule="exact"/>
        <w:ind w:left="772" w:right="20"/>
        <w:jc w:val="both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      -  </w:t>
      </w:r>
      <w:proofErr w:type="spellStart"/>
      <w:r w:rsidR="002C3A94" w:rsidRPr="0036295C">
        <w:rPr>
          <w:rFonts w:ascii="Times New Roman" w:hAnsi="Times New Roman"/>
          <w:bCs/>
        </w:rPr>
        <w:t>сформированность</w:t>
      </w:r>
      <w:proofErr w:type="spellEnd"/>
      <w:r w:rsidR="002C3A94" w:rsidRPr="0036295C">
        <w:rPr>
          <w:rFonts w:ascii="Times New Roman" w:hAnsi="Times New Roman"/>
          <w:bCs/>
        </w:rPr>
        <w:t xml:space="preserve"> представлений об основных тенденци</w:t>
      </w:r>
      <w:r w:rsidR="002C3A94" w:rsidRPr="0036295C">
        <w:rPr>
          <w:rFonts w:ascii="Times New Roman" w:hAnsi="Times New Roman"/>
          <w:bCs/>
        </w:rPr>
        <w:softHyphen/>
        <w:t>ях и возможных перспективах развития мирового сообщества в глобальном мире;</w:t>
      </w:r>
    </w:p>
    <w:p w:rsidR="002C3A94" w:rsidRPr="0036295C" w:rsidRDefault="002C3A94" w:rsidP="0016572A">
      <w:pPr>
        <w:pStyle w:val="af2"/>
        <w:tabs>
          <w:tab w:val="left" w:pos="586"/>
        </w:tabs>
        <w:spacing w:after="0" w:line="240" w:lineRule="exact"/>
        <w:ind w:left="1132" w:right="20"/>
        <w:jc w:val="both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представлений о методах познания со</w:t>
      </w:r>
      <w:r w:rsidRPr="0036295C">
        <w:rPr>
          <w:rFonts w:ascii="Times New Roman" w:hAnsi="Times New Roman"/>
          <w:bCs/>
        </w:rPr>
        <w:softHyphen/>
        <w:t>циальных явлений и процессов;</w:t>
      </w:r>
    </w:p>
    <w:p w:rsidR="002C3A94" w:rsidRPr="0036295C" w:rsidRDefault="002C3A94" w:rsidP="0016572A">
      <w:pPr>
        <w:pStyle w:val="af2"/>
        <w:tabs>
          <w:tab w:val="left" w:pos="591"/>
        </w:tabs>
        <w:spacing w:after="0" w:line="240" w:lineRule="exact"/>
        <w:ind w:left="1132" w:right="20"/>
        <w:jc w:val="both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- владение умениями применять полученные знания в по</w:t>
      </w:r>
      <w:r w:rsidRPr="0036295C">
        <w:rPr>
          <w:rFonts w:ascii="Times New Roman" w:hAnsi="Times New Roman"/>
          <w:bCs/>
        </w:rPr>
        <w:softHyphen/>
        <w:t>вседневной жизни, прогнозировать последствия принимаемых решений;</w:t>
      </w:r>
    </w:p>
    <w:p w:rsidR="002C3A94" w:rsidRPr="0036295C" w:rsidRDefault="002C3A94" w:rsidP="0016572A">
      <w:pPr>
        <w:pStyle w:val="af2"/>
        <w:tabs>
          <w:tab w:val="left" w:pos="586"/>
        </w:tabs>
        <w:spacing w:after="0" w:line="240" w:lineRule="exact"/>
        <w:ind w:left="1132" w:right="20"/>
        <w:jc w:val="both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навыков оценивания социальной ин</w:t>
      </w:r>
      <w:r w:rsidRPr="0036295C">
        <w:rPr>
          <w:rFonts w:ascii="Times New Roman" w:hAnsi="Times New Roman"/>
          <w:bCs/>
        </w:rPr>
        <w:softHyphen/>
        <w:t>формации, умений поиска информации в источниках различ</w:t>
      </w:r>
      <w:r w:rsidRPr="0036295C">
        <w:rPr>
          <w:rFonts w:ascii="Times New Roman" w:hAnsi="Times New Roman"/>
          <w:bCs/>
        </w:rPr>
        <w:softHyphen/>
        <w:t>ного типа для реконструкции недостающих звеньев с целью объяснения и оценки разнообразных явлений и процессов об</w:t>
      </w:r>
      <w:r w:rsidRPr="0036295C">
        <w:rPr>
          <w:rFonts w:ascii="Times New Roman" w:hAnsi="Times New Roman"/>
          <w:bCs/>
        </w:rPr>
        <w:softHyphen/>
        <w:t>щественного развития.</w:t>
      </w:r>
    </w:p>
    <w:p w:rsidR="002C3A94" w:rsidRPr="0036295C" w:rsidRDefault="002C3A94" w:rsidP="0016572A">
      <w:pPr>
        <w:tabs>
          <w:tab w:val="left" w:pos="586"/>
        </w:tabs>
        <w:spacing w:after="0" w:line="240" w:lineRule="exact"/>
        <w:ind w:left="772" w:right="20"/>
        <w:jc w:val="both"/>
        <w:rPr>
          <w:rFonts w:ascii="Times New Roman" w:hAnsi="Times New Roman"/>
          <w:b/>
          <w:bCs/>
        </w:rPr>
      </w:pPr>
      <w:r w:rsidRPr="0036295C">
        <w:rPr>
          <w:rFonts w:ascii="Times New Roman" w:hAnsi="Times New Roman"/>
          <w:b/>
          <w:bCs/>
        </w:rPr>
        <w:t>Предметные результаты освоения интегрированного учебн</w:t>
      </w:r>
      <w:r w:rsidR="0016572A" w:rsidRPr="0036295C">
        <w:rPr>
          <w:rFonts w:ascii="Times New Roman" w:hAnsi="Times New Roman"/>
          <w:b/>
          <w:bCs/>
        </w:rPr>
        <w:t>ого предмета «</w:t>
      </w:r>
      <w:proofErr w:type="gramStart"/>
      <w:r w:rsidR="0016572A" w:rsidRPr="0036295C">
        <w:rPr>
          <w:rFonts w:ascii="Times New Roman" w:hAnsi="Times New Roman"/>
          <w:b/>
          <w:bCs/>
        </w:rPr>
        <w:t xml:space="preserve">Экономика» </w:t>
      </w:r>
      <w:r w:rsidRPr="0036295C">
        <w:rPr>
          <w:rFonts w:ascii="Times New Roman" w:hAnsi="Times New Roman"/>
          <w:b/>
          <w:bCs/>
        </w:rPr>
        <w:t xml:space="preserve"> основной</w:t>
      </w:r>
      <w:proofErr w:type="gramEnd"/>
      <w:r w:rsidRPr="0036295C">
        <w:rPr>
          <w:rFonts w:ascii="Times New Roman" w:hAnsi="Times New Roman"/>
          <w:b/>
          <w:bCs/>
        </w:rPr>
        <w:t xml:space="preserve"> образовательной программы  предполагают:                                              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jc w:val="both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jc w:val="both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-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jc w:val="both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уважительного отношения к чужой собственности;</w:t>
      </w:r>
    </w:p>
    <w:p w:rsidR="002C3A94" w:rsidRPr="0036295C" w:rsidRDefault="002C3A94" w:rsidP="0016572A">
      <w:pPr>
        <w:spacing w:after="0" w:line="240" w:lineRule="atLeast"/>
        <w:ind w:left="772"/>
        <w:jc w:val="both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2C3A94" w:rsidRPr="0036295C" w:rsidRDefault="002C3A94" w:rsidP="0016572A">
      <w:pPr>
        <w:spacing w:after="0" w:line="240" w:lineRule="atLeast"/>
        <w:ind w:left="772"/>
        <w:jc w:val="both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-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2C3A94" w:rsidRPr="0036295C" w:rsidRDefault="002C3A94" w:rsidP="0016572A">
      <w:pPr>
        <w:spacing w:after="0" w:line="240" w:lineRule="atLeast"/>
        <w:ind w:left="772"/>
        <w:jc w:val="both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2C3A94" w:rsidRPr="0036295C" w:rsidRDefault="002C3A94" w:rsidP="0016572A">
      <w:pPr>
        <w:spacing w:after="0" w:line="240" w:lineRule="atLeast"/>
        <w:ind w:left="772"/>
        <w:jc w:val="both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- умение применять полученные знания и сформированные навыки для эффективного исполнения основных социально- 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jc w:val="both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-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jc w:val="both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- 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/>
          <w:bCs/>
        </w:rPr>
      </w:pPr>
      <w:r w:rsidRPr="0036295C">
        <w:rPr>
          <w:rFonts w:ascii="Times New Roman" w:hAnsi="Times New Roman"/>
          <w:b/>
          <w:bCs/>
        </w:rPr>
        <w:t>Предметные результаты освоения интегрированного учебного предмета «</w:t>
      </w:r>
      <w:proofErr w:type="gramStart"/>
      <w:r w:rsidRPr="0036295C">
        <w:rPr>
          <w:rFonts w:ascii="Times New Roman" w:hAnsi="Times New Roman"/>
          <w:b/>
          <w:bCs/>
        </w:rPr>
        <w:t>Право»  (</w:t>
      </w:r>
      <w:proofErr w:type="gramEnd"/>
      <w:r w:rsidRPr="0036295C">
        <w:rPr>
          <w:rFonts w:ascii="Times New Roman" w:hAnsi="Times New Roman"/>
          <w:b/>
          <w:bCs/>
        </w:rPr>
        <w:t xml:space="preserve">базовый уровень) основной образовательной программы  предполагают:                                              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представлений о понятии государства, его функциях, механизме и формах;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- владение знаниями о понятии права, источниках и нормах права, законности, правоотношениях;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- владение знаниями о правонарушениях и юридической ответственности;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lastRenderedPageBreak/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основ правового мышления;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знаний об основах административного, гражданского, трудового, уголовного права;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- понимание юридической деятельности; озна</w:t>
      </w:r>
      <w:r w:rsidR="0016572A" w:rsidRPr="0036295C">
        <w:rPr>
          <w:rFonts w:ascii="Times New Roman" w:hAnsi="Times New Roman"/>
          <w:bCs/>
        </w:rPr>
        <w:t xml:space="preserve">комление со спецификой </w:t>
      </w:r>
      <w:proofErr w:type="spellStart"/>
      <w:r w:rsidR="0016572A" w:rsidRPr="0036295C">
        <w:rPr>
          <w:rFonts w:ascii="Times New Roman" w:hAnsi="Times New Roman"/>
          <w:bCs/>
        </w:rPr>
        <w:t>основных</w:t>
      </w:r>
      <w:r w:rsidRPr="0036295C">
        <w:rPr>
          <w:rFonts w:ascii="Times New Roman" w:hAnsi="Times New Roman"/>
          <w:bCs/>
        </w:rPr>
        <w:t>юридических</w:t>
      </w:r>
      <w:proofErr w:type="spellEnd"/>
      <w:r w:rsidRPr="0036295C">
        <w:rPr>
          <w:rFonts w:ascii="Times New Roman" w:hAnsi="Times New Roman"/>
          <w:bCs/>
        </w:rPr>
        <w:t xml:space="preserve"> профессий;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-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2C3A94" w:rsidRPr="0036295C" w:rsidRDefault="002C3A94" w:rsidP="0016572A">
      <w:pPr>
        <w:pStyle w:val="af2"/>
        <w:spacing w:after="0" w:line="240" w:lineRule="atLeast"/>
        <w:ind w:left="1132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    В программе акцент делается как на усвоение обществоведческой информации в аспекте </w:t>
      </w:r>
      <w:proofErr w:type="gramStart"/>
      <w:r w:rsidRPr="0036295C">
        <w:rPr>
          <w:rFonts w:ascii="Times New Roman" w:hAnsi="Times New Roman"/>
          <w:bCs/>
        </w:rPr>
        <w:t>освоения  технологии</w:t>
      </w:r>
      <w:proofErr w:type="gramEnd"/>
      <w:r w:rsidRPr="0036295C">
        <w:rPr>
          <w:rFonts w:ascii="Times New Roman" w:hAnsi="Times New Roman"/>
          <w:bCs/>
        </w:rPr>
        <w:t xml:space="preserve"> интеллектуальной деятельности(ТИД), так и на отработку и становление компетенций, необходимых для активного функционирования и динамического развития ребенка, где последний выступает в роли самостоятельного субъекта образовательного процесса.</w:t>
      </w:r>
    </w:p>
    <w:p w:rsidR="0036295C" w:rsidRPr="0036295C" w:rsidRDefault="002C3A94" w:rsidP="0036295C">
      <w:pPr>
        <w:spacing w:after="0" w:line="240" w:lineRule="atLeast"/>
        <w:outlineLvl w:val="1"/>
        <w:rPr>
          <w:rFonts w:ascii="Times New Roman" w:hAnsi="Times New Roman"/>
          <w:b/>
          <w:bCs/>
        </w:rPr>
      </w:pPr>
      <w:r w:rsidRPr="0036295C">
        <w:rPr>
          <w:rFonts w:ascii="Times New Roman" w:hAnsi="Times New Roman"/>
          <w:bCs/>
        </w:rPr>
        <w:t xml:space="preserve">  </w:t>
      </w:r>
      <w:r w:rsidR="0036295C" w:rsidRPr="0036295C">
        <w:rPr>
          <w:rFonts w:ascii="Times New Roman" w:hAnsi="Times New Roman"/>
          <w:b/>
          <w:bCs/>
        </w:rPr>
        <w:t>Критерии рейтингового оценивания результативности обучения:</w:t>
      </w:r>
    </w:p>
    <w:p w:rsidR="0036295C" w:rsidRPr="0036295C" w:rsidRDefault="0036295C" w:rsidP="0036295C">
      <w:pPr>
        <w:numPr>
          <w:ilvl w:val="0"/>
          <w:numId w:val="10"/>
        </w:numPr>
        <w:spacing w:after="0" w:line="240" w:lineRule="atLeast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>Развитость мышления (гибкость, рациональность, оригинальность);</w:t>
      </w:r>
    </w:p>
    <w:p w:rsidR="0036295C" w:rsidRPr="0036295C" w:rsidRDefault="0036295C" w:rsidP="0036295C">
      <w:pPr>
        <w:numPr>
          <w:ilvl w:val="0"/>
          <w:numId w:val="10"/>
        </w:numPr>
        <w:spacing w:after="0" w:line="240" w:lineRule="atLeast"/>
        <w:outlineLvl w:val="1"/>
        <w:rPr>
          <w:rFonts w:ascii="Times New Roman" w:hAnsi="Times New Roman"/>
          <w:bCs/>
        </w:rPr>
      </w:pPr>
      <w:proofErr w:type="spellStart"/>
      <w:proofErr w:type="gram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 умения</w:t>
      </w:r>
      <w:proofErr w:type="gramEnd"/>
      <w:r w:rsidRPr="0036295C">
        <w:rPr>
          <w:rFonts w:ascii="Times New Roman" w:hAnsi="Times New Roman"/>
          <w:bCs/>
        </w:rPr>
        <w:t xml:space="preserve"> решать учебные ситуационные  задачи открытого и закрытого типа;</w:t>
      </w:r>
    </w:p>
    <w:p w:rsidR="0036295C" w:rsidRPr="0036295C" w:rsidRDefault="0036295C" w:rsidP="0036295C">
      <w:pPr>
        <w:numPr>
          <w:ilvl w:val="0"/>
          <w:numId w:val="10"/>
        </w:numPr>
        <w:tabs>
          <w:tab w:val="num" w:pos="0"/>
        </w:tabs>
        <w:spacing w:after="0" w:line="240" w:lineRule="atLeast"/>
        <w:outlineLvl w:val="1"/>
        <w:rPr>
          <w:rFonts w:ascii="Times New Roman" w:hAnsi="Times New Roman"/>
          <w:bCs/>
        </w:rPr>
      </w:pP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прикладных умений (способность решать практические </w:t>
      </w:r>
      <w:proofErr w:type="gramStart"/>
      <w:r w:rsidRPr="0036295C">
        <w:rPr>
          <w:rFonts w:ascii="Times New Roman" w:hAnsi="Times New Roman"/>
          <w:bCs/>
        </w:rPr>
        <w:t>проблемы,  моделировать</w:t>
      </w:r>
      <w:proofErr w:type="gramEnd"/>
      <w:r w:rsidRPr="0036295C">
        <w:rPr>
          <w:rFonts w:ascii="Times New Roman" w:hAnsi="Times New Roman"/>
          <w:bCs/>
        </w:rPr>
        <w:t xml:space="preserve">  новые технологические приёмы  для решения  ситуационных  задач (в том числе нестандартных)  и др.);</w:t>
      </w:r>
    </w:p>
    <w:p w:rsidR="0036295C" w:rsidRPr="0036295C" w:rsidRDefault="0036295C" w:rsidP="0036295C">
      <w:pPr>
        <w:numPr>
          <w:ilvl w:val="0"/>
          <w:numId w:val="10"/>
        </w:numPr>
        <w:tabs>
          <w:tab w:val="num" w:pos="0"/>
        </w:tabs>
        <w:spacing w:after="0" w:line="240" w:lineRule="atLeast"/>
        <w:outlineLvl w:val="1"/>
        <w:rPr>
          <w:rFonts w:ascii="Times New Roman" w:hAnsi="Times New Roman"/>
          <w:bCs/>
        </w:rPr>
      </w:pPr>
      <w:r w:rsidRPr="0036295C">
        <w:rPr>
          <w:rFonts w:ascii="Times New Roman" w:hAnsi="Times New Roman"/>
          <w:bCs/>
        </w:rPr>
        <w:t xml:space="preserve">Развитость коммуникативных умений (работать в малых группах, выступать </w:t>
      </w:r>
      <w:proofErr w:type="gramStart"/>
      <w:r w:rsidRPr="0036295C">
        <w:rPr>
          <w:rFonts w:ascii="Times New Roman" w:hAnsi="Times New Roman"/>
          <w:bCs/>
        </w:rPr>
        <w:t>с  презентационными</w:t>
      </w:r>
      <w:proofErr w:type="gramEnd"/>
      <w:r w:rsidRPr="0036295C">
        <w:rPr>
          <w:rFonts w:ascii="Times New Roman" w:hAnsi="Times New Roman"/>
          <w:bCs/>
        </w:rPr>
        <w:t xml:space="preserve"> материалами, </w:t>
      </w:r>
      <w:proofErr w:type="spellStart"/>
      <w:r w:rsidRPr="0036295C">
        <w:rPr>
          <w:rFonts w:ascii="Times New Roman" w:hAnsi="Times New Roman"/>
          <w:bCs/>
        </w:rPr>
        <w:t>сформированность</w:t>
      </w:r>
      <w:proofErr w:type="spellEnd"/>
      <w:r w:rsidRPr="0036295C">
        <w:rPr>
          <w:rFonts w:ascii="Times New Roman" w:hAnsi="Times New Roman"/>
          <w:bCs/>
        </w:rPr>
        <w:t xml:space="preserve"> письменной речи, умение четко и аргументировано излагать мысли и др.);</w:t>
      </w:r>
    </w:p>
    <w:p w:rsidR="000F049F" w:rsidRPr="0036295C" w:rsidRDefault="000F049F" w:rsidP="0016572A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0F049F" w:rsidRPr="0036295C" w:rsidRDefault="000F049F" w:rsidP="0036295C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025"/>
        <w:gridCol w:w="4673"/>
      </w:tblGrid>
      <w:tr w:rsidR="000F049F" w:rsidRPr="0036295C" w:rsidTr="0016572A"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КАЛЕНДАРНО - ТЕМАТИЧЕСКОЕ ПЛАНИРОВАНИЕ</w:t>
            </w:r>
          </w:p>
          <w:p w:rsid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               </w:t>
            </w:r>
            <w:r w:rsid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                                             </w:t>
            </w: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 элективного курса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 </w:t>
            </w:r>
            <w:r w:rsid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            </w:t>
            </w: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«Комплексная подготовка по основам социально-правовых знаний»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0F049F" w:rsidRPr="0036295C" w:rsidTr="0016572A"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                                                                   10 классы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Вводное занятие.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(контрольно-измерительные показатели). </w:t>
            </w:r>
            <w:r w:rsidRPr="0036295C">
              <w:rPr>
                <w:rFonts w:ascii="Times New Roman" w:eastAsia="SimSun" w:hAnsi="Times New Roman" w:cs="Times New Roman"/>
                <w:bCs/>
              </w:rPr>
              <w:t>Инструктаж по технике безопасности.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Организационное занятие по презентации элективного курса «Курс комплексной подготовки по основам социально-правовых знаний» как мастерской по отработке навыков техники умственного труда.   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Задания с выбором ответа.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Глава1. «Общество». «Философия и её роль в жизни общества»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</w:rPr>
              <w:t xml:space="preserve">Индивидуальные задания, работа в группах. Самостоятельное формулирование собственных </w:t>
            </w:r>
          </w:p>
          <w:p w:rsidR="000F049F" w:rsidRPr="0036295C" w:rsidRDefault="000F049F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</w:rPr>
              <w:t>заключений и оценочных суждений.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Задания  на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распознавание понятия по существенным признакам.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Глава1.  «Человек»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Задания  на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выявление (распознавание) признаков понятия.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Глава №3 «Духовная культура»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</w:rPr>
              <w:t>Работа с источниками социальной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</w:rPr>
              <w:t xml:space="preserve"> информации с использованием современных средств коммуникации. Критическое осмысление полученной информации.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Задания  на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выявление проявлений понятия. Глава № 4.  «Экономика»</w:t>
            </w: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</w:rPr>
              <w:t xml:space="preserve">Выполнение дифференцированных заданий. Рефлексивная мастерская. 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Задания  на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определение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 xml:space="preserve">структуры понятия. Глава №5. «Социальная сфера».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Работа с источниками социальной </w:t>
            </w:r>
            <w:r w:rsidRPr="0036295C">
              <w:rPr>
                <w:rFonts w:ascii="Times New Roman" w:eastAsia="Times New Roman" w:hAnsi="Times New Roman" w:cs="Times New Roman"/>
                <w:bCs/>
              </w:rPr>
              <w:lastRenderedPageBreak/>
              <w:t>информации с использованием современных средств коммуникации. Критическое осмысление</w:t>
            </w:r>
          </w:p>
          <w:p w:rsidR="000F049F" w:rsidRPr="0036295C" w:rsidRDefault="000F049F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</w:rPr>
              <w:t>полученной информации.</w:t>
            </w:r>
          </w:p>
          <w:p w:rsidR="000F049F" w:rsidRPr="0036295C" w:rsidRDefault="000F049F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№7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Задания  на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сравнение. 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Глава № 6.  «Политическая сфера».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</w:rPr>
              <w:t xml:space="preserve">Работа с источниками социальной </w:t>
            </w:r>
            <w:proofErr w:type="gramStart"/>
            <w:r w:rsidRPr="0036295C">
              <w:rPr>
                <w:rFonts w:ascii="Times New Roman" w:eastAsia="Times New Roman" w:hAnsi="Times New Roman" w:cs="Times New Roman"/>
                <w:bCs/>
              </w:rPr>
              <w:t>информации  с</w:t>
            </w:r>
            <w:proofErr w:type="gramEnd"/>
            <w:r w:rsidRPr="0036295C">
              <w:rPr>
                <w:rFonts w:ascii="Times New Roman" w:eastAsia="Times New Roman" w:hAnsi="Times New Roman" w:cs="Times New Roman"/>
                <w:bCs/>
              </w:rPr>
              <w:t xml:space="preserve"> использованием современных средств коммуникации, понятийный  диктант.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Задания  на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установление истинности двух суждений. Глава №7. «Право как особая система норм»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Имитационная мастерская. Критическое осмысление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>озвученной  информации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. 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. Базовый и повышенный уровень сложности.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Написание  дистанционного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 фрагментарного эссе.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«Общество в развитии».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>Дифференцированные задания   по</w:t>
            </w:r>
          </w:p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группам. Аргументированная защита своей позиции, оппонирование иному мнению через участие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>работе  лаборатории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под литером «Проблема. Актуальность.  Аспект».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>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 Базовый и повышенный уровень сложности.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Написание  дистанционного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 фрагментарного эссе.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«Общество в развитии».  «Философия и её роль в жизни общества»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</w:rPr>
              <w:t>Дифференцированные задания   по</w:t>
            </w:r>
          </w:p>
          <w:p w:rsidR="000F049F" w:rsidRPr="0036295C" w:rsidRDefault="000F049F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</w:rPr>
              <w:t xml:space="preserve"> группам. </w:t>
            </w:r>
            <w:proofErr w:type="gramStart"/>
            <w:r w:rsidRPr="0036295C">
              <w:rPr>
                <w:rFonts w:ascii="Times New Roman" w:eastAsia="Times New Roman" w:hAnsi="Times New Roman" w:cs="Times New Roman"/>
                <w:bCs/>
              </w:rPr>
              <w:t>Написание  дистанционного</w:t>
            </w:r>
            <w:proofErr w:type="gramEnd"/>
            <w:r w:rsidRPr="0036295C">
              <w:rPr>
                <w:rFonts w:ascii="Times New Roman" w:eastAsia="Times New Roman" w:hAnsi="Times New Roman" w:cs="Times New Roman"/>
                <w:bCs/>
              </w:rPr>
              <w:t xml:space="preserve">  фрагментарного эссе, аргументированная защита своей позиции, оппонирование иному мнению через участие в работе  лаборатории под литером «Проблема. </w:t>
            </w:r>
            <w:proofErr w:type="spellStart"/>
            <w:r w:rsidRPr="0036295C">
              <w:rPr>
                <w:rFonts w:ascii="Times New Roman" w:eastAsia="Times New Roman" w:hAnsi="Times New Roman" w:cs="Times New Roman"/>
                <w:bCs/>
              </w:rPr>
              <w:t>Актуальность.Аспект</w:t>
            </w:r>
            <w:proofErr w:type="spellEnd"/>
            <w:r w:rsidRPr="0036295C">
              <w:rPr>
                <w:rFonts w:ascii="Times New Roman" w:eastAsia="Times New Roman" w:hAnsi="Times New Roman" w:cs="Times New Roman"/>
                <w:bCs/>
              </w:rPr>
              <w:t>».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Базовый и повышенный уровень сложности.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Написание  дистанционного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 фрагментарного эссе.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«Философия и её роль в жизни общества»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Дифференцированные задания   по</w:t>
            </w:r>
          </w:p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группам. Аргументированная защита своей позиции, оппонирование иному мнению через участие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работе  лаборатории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под литером «Интерпретационный смысловой экскурс (точка зрения автора, точка зрения ученика».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 Базовый и повышенный уровень сложности.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Написание  дистанционного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 фрагментарного эссе.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Раздел 1. «Общество и человек».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«Философия и её роль в жизни общества»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Дифференцированные задания   по</w:t>
            </w:r>
          </w:p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группам. Аргументированная защита своей позиции, оппонирование иному мнению через участие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работе  лаборатории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под литером «Интерпретационный смысловой экскурс (точка зрения автора, точка зрения ученика».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 Базовый и повышенный уровень сложности.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Написание  дистанционного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 фрагментарного эссе.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2. «Основные сферы общественной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Дифференцированные задания   по</w:t>
            </w:r>
          </w:p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группам. Аргументированная защита своей позиции, оппонирование иному мнению через участие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работе  лаборатории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под литером «Интерпретационный смысловой экскурс (точка зрения автора, точка зрения ученика». Технологический и организационный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№14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 Базовый и повышенный уровень сложности.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Написание  дистанционного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 фрагментарного эссе.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2. «Основные сферы общественной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Дифференцированные задания   по</w:t>
            </w:r>
          </w:p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группам. Аргументированная защита своей позиции, оппонирование иному мнению через участие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работе  лаборатории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под литером «Интерпретационный смысловой экскурс (точка зрения автора, точка зрения ученика».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Задания на перечисление признаков и на применение понятийного ряда в контексте социально – правовых знаний.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1. «Общество и человек». Раздел 2. «Основные сферы общественной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Задания на конкретизацию. Раздел 1. «Общество и человек». Раздел 2. «Основные сферы общественной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Задания с кратким ответом.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Раздел 1. «Общество и человек». «Философия и её роль в жизни общества». Раздел 2. «Основные сферы общественной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. Задания на сравнения.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Раздел 1. «Общество и человек».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«Философия и её роль в жизни общества»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Запись основных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положений  подготовленных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обучающимися расширенных понятийных   информационных  экспресс-блоков , выполнение индивидуальных заданий по рекомендации экспертов. Понятийный  диктант, синхронный взаимоконтроль.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Задания на выявление структурных элементов с помощью схем и таблиц. Раздел 2. «Основные сферы общественной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</w:t>
            </w:r>
          </w:p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Задания на соотнесение видовых понятий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с  родовыми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№3. «Право».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Работа с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источниками  социальной</w:t>
            </w:r>
            <w:proofErr w:type="gramEnd"/>
          </w:p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информации с использованием современных средств коммуникации. Критическое осмысление полученной информации.</w:t>
            </w:r>
          </w:p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Задания на соотнесение видовых понятий с  родовыми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Задания на соотнесение видовых понятий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с  родовыми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>.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№3. «Право».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Презентационная деятельность обучающихся.  Анализ интернет-сайтов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по  достоверности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понятийного ряда. Технологический и организационный алгоритм выполнения  учебного поручения.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Задания на соотнесение видовых понятий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с  родовыми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 Приёмы компрессии информации. Задания на различение фактов, оценочных </w:t>
            </w:r>
            <w:r w:rsidRPr="0036295C">
              <w:rPr>
                <w:rFonts w:ascii="Times New Roman" w:eastAsia="SimSun" w:hAnsi="Times New Roman" w:cs="Times New Roman"/>
                <w:bCs/>
              </w:rPr>
              <w:lastRenderedPageBreak/>
              <w:t>суждений и теоретических утверждений в социально-правовой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 Раздел №3. «Право».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 xml:space="preserve">Презентационная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деятельность  обучающихся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.  Анализ интернет- сайтов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по  достоверности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понятийного ряда. Технологический и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 xml:space="preserve">организационный алгоритм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выполнения  учебного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поручения. 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№23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Задания на анализ статистических данных, представленных в виде таблиц/диаграмм, предполагающие выбор верных позиций из предложенного списка. Раздел 1. «Общество и человек».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Беседа во фронтальном формате, развёрнутые монологические ответы, выполнение дифференцированных заданий, тестирование в формате взаимоконтроля. 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Задания на анализ статистических данных, представленных в виде таблиц/диаграмм, предполагающие выбор верных позиций из предложенного списка.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 Раздел 1. «Общество и человек».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Приёмы компрессии информации.  Задания на осуществление выбора необходимой позиции из предложенного списка. 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2. «Основные сферы общественной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Презентационная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деятельность  обучающихся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.  Анализ интернет- сайтов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по  достоверности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понятийного ряда. Технологический и организационный алгоритм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выполнения  учебного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поручения. Задания на определение терминов и понятий, соответствующих предлагаемому социально-правовому контексту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Приёмы компрессии информации.  Задания на осуществление выбора необходимой позиции из предложенного списка.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2. «Основные сферы общественной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Презентационная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мастерская  навыка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 курирования  качества подготовки заданий с развёрнутым ответом.  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 усвоения материала. 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Приёмы компрессии информации. </w:t>
            </w:r>
            <w:r w:rsidRPr="0036295C">
              <w:rPr>
                <w:rFonts w:ascii="Times New Roman" w:eastAsia="SimSun" w:hAnsi="Times New Roman" w:cs="Times New Roman"/>
                <w:bCs/>
              </w:rPr>
              <w:t>Задания на осуществление выбора необходимой позиции из предложенного списка.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№3. «Право».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Презентационная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мастерская  навыка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 курирования  качества подготовки заданий с развёрнутым ответом.   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 усвоения материала. 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Приёмы компрессии информации. </w:t>
            </w:r>
            <w:r w:rsidRPr="0036295C">
              <w:rPr>
                <w:rFonts w:ascii="Times New Roman" w:eastAsia="SimSun" w:hAnsi="Times New Roman" w:cs="Times New Roman"/>
                <w:bCs/>
              </w:rPr>
              <w:t>Задания на осуществление выбора необходимой позиции из предложенного списка.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№3. «Право».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Презентационная </w:t>
            </w:r>
            <w:proofErr w:type="gramStart"/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мастерская  навыка</w:t>
            </w:r>
            <w:proofErr w:type="gramEnd"/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курирования  качества подготовки заданий с развёрнутым ответом.   Практикум по </w:t>
            </w:r>
            <w:proofErr w:type="gramStart"/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бального» оценивания в соответствии с контрольно-измерительные показатели эффективности усвоения материала.  Технологический и организационный алгоритм выполнения 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№29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 Приёмы компрессии информации. Базовый и повышенный уровень сложности.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Написание  дистанционного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 фрагментарного эссе.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1. «Общество и человек».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«Философия и её роль в жизни общества»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Дифференцированные задания   по группам. Аргументированная защита своей позиции, оппонирование иному мнению через участие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работе  лаборатории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под литером «Аргументация».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Приёмы компрессии информации.  Базовый и повышенный уровень сложности.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Написание  дистанционного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 фрагментарного эссе.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 Раздел 2. «Основные сферы общественной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Дифференцированные задания   по группам. Аргументированная защита своей позиции, оппонирование иному мнению через участие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работе  лаборатории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под литером «Аргументация».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№31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 Приёмы компрессии информации.  Базовый и повышенный уровень сложности. Написание   и рецензирование эссе.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3. «Право».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Дифференцированные задания   по группам. Аргументированная защита своей позиции, оппонирование иному мнению через участие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работе  лаборатории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под литером «Аргументация».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№32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 Приёмы компрессии информации. Базовый и повышенный уровень сложности. Написание   и рецензирование эссе.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1. «Общество и человек».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Аргументированная защита интерпретации автора проблемных позиций социально- правовых знаний, оппонирование иному мнению через участие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работе  лаборатории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под литером «Обществоведческое мини - сочинение».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№33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 Приёмы компрессии информации.  Базовый и повышенный уровень сложности.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Написание  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рецензирование эссе.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2. «Основные сферы общественной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Аргументированная защита интерпретации автора проблемных позиций социально- правовых знаний, оппонирование иному мнению через участие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работе  лаборатории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под литером «Обществоведческое мини - сочинение».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№34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 Приёмы компрессии информации.  Базовый и повышенный уровень сложности.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Написание  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рецензирование эссе.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Раздел 3. «Право».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Аргументированная защита интерпретации автора проблемных позиций социально- правовых знаний, оппонирование иному мнению через участие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работе  лаборатории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под литером «Обществоведческое мини - сочинение».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34часа</w:t>
            </w:r>
          </w:p>
        </w:tc>
      </w:tr>
      <w:tr w:rsidR="000F049F" w:rsidRPr="0036295C" w:rsidTr="0016572A"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3629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</w:t>
            </w:r>
            <w:r w:rsidR="000F049F"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11 классы    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Вводное занятие. </w:t>
            </w: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(контрольно-измерительные показатели). 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 xml:space="preserve">Инструктаж по технике безопасности.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Организационное  -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презентационное занятие. Теоретический восстановительный тренажёр.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 xml:space="preserve">Контрольно-измерительные показатели эффективности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освоения  ведущих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содержательных линий по основам социально-правовых знаний. Актуализация навыков. Логика структурирования   тематического содержания.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№2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. Приёмы компрессии информации.  Задания с выбором ответа.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Экспресс-вариант. Глава №1 «Человек и экономика».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Базовый и повышенный уровень сложности.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Приёмы компрессии информации. Задания с выбором ответа.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№1. «Человек и экономика».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. Приёмы компрессии информации.</w:t>
            </w: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Задания с выбором ответа.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№2. «Проблемы социально-политической и духовной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 Базовый и повышенный уровень сложности. Технологический и организационный алгоритм выполнения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. Приёмы компрессии информации.  Задания с выбором ответа.</w:t>
            </w:r>
          </w:p>
          <w:p w:rsidR="000F049F" w:rsidRPr="0036295C" w:rsidRDefault="000F04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№3 «Человек и закон».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 Базовый и повышенный уровень сложности. Технологический и организационный алгоритм выполнения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Приёмы компрессии информации. Задания с выбором ответа.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№3 «Человек и закон».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Проблемные вопросы и задания. 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Глава № 2 «Проблемы социально-политической жизни» (фрагментарно).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Проблемные вопросы и задания.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Приёмы компрессии информации.  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Глава № 3 «Человек и закон» (фрагментарно).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. Задания с развёрнутым ответом (составление сложного плана).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Глава №1. «Человек и экономика».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№10</w:t>
            </w:r>
          </w:p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. Задания с развёрнутым ответом (составление сложного плана).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Глава №1. «Человек и экономика».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Задания с развёрнутым ответом (составление сложного плана). 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Глава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2 .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«Проблемы социально-политической и духовной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Задания с развёрнутым ответом (составление сложного плана). 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Глава №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2 .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«Проблемы социально-политической и духовной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Задания с развёрнутым ответом (составление сложного плана). 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№3. «Человек и закон».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 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Задания с развёрнутым ответом (составление сложного плана). 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№3. «Человек и закон».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zh-CN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Компетентностно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-ориентированные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задания  с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развёрнутым ответом. Глава №1. «Человек и экономика». Литер «Тематическая заявка»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 Базовый и повышенный уровень сложности. Технологический и организационный алгоритм выполнения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Компетентностно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-ориентированные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задания  с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развёрнутым ответом. 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 Глава №2 «Проблемы социально-политической жизни».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Литер «Тематическая заявка»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 Базовый и повышенный уровень сложности. Технологический и организационный алгоритм выполнения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Компетентностно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-ориентированные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задания  с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 развёрнутым ответом.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Приёмы компрессии информации.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 Глава №3 «Человек и закон».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 Литер «Тематическая заявка»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Беседа во фронтальном формате, развёрнутые монологические ответы, выполнение дифференцированных заданий, тестирование в формате взаимоконтроля. Базовый и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повышенный уровень сложности. Технологический и организационный алгоритм выполнения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№18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Компетентностно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-ориентированные задания с развёрнутым ответом. Приёмы компрессии информации. Итоговый сертификационный практикум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Беседа во фронтальном формате, развёрнутые монологические ответы, выполнение дифференцированных заданий, тестирование в формате взаимоконтроля. Базовый и повышенный уровень сложности. Технологический и организационный алгоритм выполнения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№19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Составные задания на анализ и интерпретацию источника. Приёмы компрессии информации.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№1. «Человек и экономика».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Составные задания на анализ и интерпретацию источника.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№1. «Человек и экономика».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Составные задания на анализ и интерпретацию источника.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№1. «Человек и экономика».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Составные задания на анализ и интерпретацию источника.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№2. «Проблемы социально-политической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Составные задания на анализ и интерпретацию источника.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№2. «Проблемы социально-политической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Составные задания на анализ и интерпретацию источника.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№2. «Проблемы социально-политической жизни».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Составные задания на анализ и интерпретацию источника.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№3. «Человек и закон».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бального» оценивания в соответствии с контрольно-измерительные показатели эффективности.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№26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Составные задания на анализ и интерпретацию источника.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№3. «Человек и закон».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Составные задания на анализ и интерпретацию источника.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Приёмы компрессии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Глава №3. «Человек и закон».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>. Составные задания на анализ и интерпретацию источника. Итоговый сертификационный практикум. Литер «Тематическая заявка»</w:t>
            </w:r>
            <w:r w:rsidRPr="003629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95C">
              <w:rPr>
                <w:rFonts w:ascii="Times New Roman" w:eastAsia="SimSun" w:hAnsi="Times New Roman" w:cs="Times New Roman"/>
                <w:bCs/>
              </w:rPr>
              <w:t>(Тематическое содержание,10-11класс)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/>
              <w:ind w:left="57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№29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Составные задания на анализ и интерпретацию источника. Итоговый сертификационный практикум.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Литер «Тематическая заявка» (Тематическое содержание,10-11класс)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  <w:p w:rsidR="000F049F" w:rsidRPr="0036295C" w:rsidRDefault="000F049F">
            <w:pPr>
              <w:spacing w:after="0"/>
              <w:ind w:left="57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Задания на перечисление признаков и на применение основных понятий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контексте  социально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-правового содержания информации.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Приёмы компрессии.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(Тематическое содержание,10-11класс)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  <w:p w:rsidR="000F049F" w:rsidRPr="0036295C" w:rsidRDefault="000F049F">
            <w:pPr>
              <w:spacing w:after="0"/>
              <w:ind w:left="57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№31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Задания на перечисление признаков и на применение основных понятий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контексте  социально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 xml:space="preserve">-правового содержания информации.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Приёмы компрессии.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(Тематическое содержание,10-11класс)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  <w:p w:rsidR="000F049F" w:rsidRPr="0036295C" w:rsidRDefault="000F049F">
            <w:pPr>
              <w:spacing w:after="0"/>
              <w:ind w:left="57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№32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Задания на перечисление признаков и на применение основных понятий в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</w:rPr>
              <w:t>контексте  социально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</w:rPr>
              <w:t>-правового содержания информации.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Приёмы компрессии.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(Тематическое содержание,10-11класс)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  <w:p w:rsidR="000F049F" w:rsidRPr="0036295C" w:rsidRDefault="000F049F">
            <w:pPr>
              <w:spacing w:after="0"/>
              <w:ind w:left="57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№33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Задания на конкретизацию. Познавательные задачи. 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Приёмы компрессии. 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(Тематическое содержание,10-11класс)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бального» оценивания в соответствии с контрольно-измерительные показатели эффективности. Технологический и организационный </w:t>
            </w: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алгоритм выполнения заданий. Комбинация видов заданий</w:t>
            </w:r>
          </w:p>
          <w:p w:rsidR="000F049F" w:rsidRPr="0036295C" w:rsidRDefault="000F049F">
            <w:pPr>
              <w:spacing w:after="0"/>
              <w:ind w:left="57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№34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36295C">
              <w:rPr>
                <w:rFonts w:ascii="Times New Roman" w:eastAsia="SimSun" w:hAnsi="Times New Roman" w:cs="Times New Roman"/>
                <w:bCs/>
              </w:rPr>
              <w:t>КИПы</w:t>
            </w:r>
            <w:proofErr w:type="spellEnd"/>
            <w:r w:rsidRPr="0036295C">
              <w:rPr>
                <w:rFonts w:ascii="Times New Roman" w:eastAsia="SimSun" w:hAnsi="Times New Roman" w:cs="Times New Roman"/>
                <w:bCs/>
              </w:rPr>
              <w:t xml:space="preserve">. Задания на конкретизацию. Познавательные задачи.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 xml:space="preserve">Приёмы компрессии. </w:t>
            </w:r>
          </w:p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Cs/>
              </w:rPr>
              <w:t>(Тематическое содержание,10-11класс)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F" w:rsidRPr="0036295C" w:rsidRDefault="000F049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Практикум по </w:t>
            </w:r>
            <w:proofErr w:type="gramStart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выставлению  «</w:t>
            </w:r>
            <w:proofErr w:type="gramEnd"/>
            <w:r w:rsidRPr="0036295C">
              <w:rPr>
                <w:rFonts w:ascii="Times New Roman" w:eastAsia="SimSun" w:hAnsi="Times New Roman" w:cs="Times New Roman"/>
                <w:bCs/>
                <w:lang w:eastAsia="ru-RU"/>
              </w:rPr>
              <w:t>бального» оценивания в соответствии с контрольно-измерительные показатели эффективности. Технологический и организационный алгоритм выполнения заданий. Комбинация видов заданий</w:t>
            </w:r>
          </w:p>
          <w:p w:rsidR="000F049F" w:rsidRPr="0036295C" w:rsidRDefault="000F049F">
            <w:pPr>
              <w:spacing w:after="0"/>
              <w:ind w:left="57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</w:tr>
      <w:tr w:rsidR="000F049F" w:rsidRPr="0036295C" w:rsidTr="00165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0F04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F" w:rsidRPr="0036295C" w:rsidRDefault="0016572A">
            <w:pPr>
              <w:spacing w:after="0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3</w:t>
            </w:r>
            <w:r w:rsidR="0036295C" w:rsidRPr="0036295C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4</w:t>
            </w:r>
          </w:p>
        </w:tc>
      </w:tr>
    </w:tbl>
    <w:p w:rsidR="000F049F" w:rsidRPr="0036295C" w:rsidRDefault="000F049F" w:rsidP="0016572A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0F049F" w:rsidRPr="0036295C" w:rsidRDefault="000F049F" w:rsidP="000F049F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sectPr w:rsidR="000F049F" w:rsidRPr="0036295C" w:rsidSect="006B758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A0AA2F04"/>
    <w:lvl w:ilvl="0">
      <w:start w:val="1"/>
      <w:numFmt w:val="bullet"/>
      <w:lvlText w:val="-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72D75E4"/>
    <w:multiLevelType w:val="hybridMultilevel"/>
    <w:tmpl w:val="D8E08F56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37DF6"/>
    <w:multiLevelType w:val="multilevel"/>
    <w:tmpl w:val="3096418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D35A8B"/>
    <w:multiLevelType w:val="hybridMultilevel"/>
    <w:tmpl w:val="7D7A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7B2B"/>
    <w:multiLevelType w:val="hybridMultilevel"/>
    <w:tmpl w:val="9252EC7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12B6E"/>
    <w:multiLevelType w:val="hybridMultilevel"/>
    <w:tmpl w:val="B9A8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A43DE"/>
    <w:multiLevelType w:val="hybridMultilevel"/>
    <w:tmpl w:val="D4568F60"/>
    <w:lvl w:ilvl="0" w:tplc="75DAB1BA">
      <w:start w:val="1"/>
      <w:numFmt w:val="decimal"/>
      <w:lvlText w:val="%1."/>
      <w:lvlJc w:val="left"/>
      <w:pPr>
        <w:ind w:left="8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9" w15:restartNumberingAfterBreak="0">
    <w:nsid w:val="3AAC074B"/>
    <w:multiLevelType w:val="multilevel"/>
    <w:tmpl w:val="F4CA87C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0DF7835"/>
    <w:multiLevelType w:val="multilevel"/>
    <w:tmpl w:val="91841D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8B763DD"/>
    <w:multiLevelType w:val="multilevel"/>
    <w:tmpl w:val="DF0C5AA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2565060"/>
    <w:multiLevelType w:val="hybridMultilevel"/>
    <w:tmpl w:val="9050F67A"/>
    <w:lvl w:ilvl="0" w:tplc="447E15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7D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C5E0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265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0B1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20A2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CA8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AD4A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AB54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603FC"/>
    <w:multiLevelType w:val="hybridMultilevel"/>
    <w:tmpl w:val="42B69664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04DE0"/>
    <w:multiLevelType w:val="hybridMultilevel"/>
    <w:tmpl w:val="B17A2FDA"/>
    <w:lvl w:ilvl="0" w:tplc="4EC0A1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08CC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2C55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432F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2C3C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78E79E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8115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CD7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1A8F56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3264171"/>
    <w:multiLevelType w:val="hybridMultilevel"/>
    <w:tmpl w:val="9DC0618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F94943"/>
    <w:multiLevelType w:val="hybridMultilevel"/>
    <w:tmpl w:val="0778CBD4"/>
    <w:lvl w:ilvl="0" w:tplc="9500A19A">
      <w:start w:val="1"/>
      <w:numFmt w:val="decimal"/>
      <w:lvlText w:val="%1."/>
      <w:lvlJc w:val="left"/>
      <w:pPr>
        <w:ind w:left="420" w:hanging="360"/>
      </w:pPr>
      <w:rPr>
        <w:rFonts w:ascii="Bookman Old Style" w:hAnsi="Bookman Old Style" w:cs="Bookman Old Style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3"/>
  </w:num>
  <w:num w:numId="16">
    <w:abstractNumId w:val="9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62"/>
    <w:rsid w:val="00013A32"/>
    <w:rsid w:val="000320C6"/>
    <w:rsid w:val="00072D79"/>
    <w:rsid w:val="0007358B"/>
    <w:rsid w:val="00075E6C"/>
    <w:rsid w:val="00086523"/>
    <w:rsid w:val="000935CE"/>
    <w:rsid w:val="000A43A9"/>
    <w:rsid w:val="000B5DD8"/>
    <w:rsid w:val="000D7C29"/>
    <w:rsid w:val="000F049F"/>
    <w:rsid w:val="00122FC7"/>
    <w:rsid w:val="0013417D"/>
    <w:rsid w:val="0016572A"/>
    <w:rsid w:val="00174041"/>
    <w:rsid w:val="001745F2"/>
    <w:rsid w:val="00175C78"/>
    <w:rsid w:val="0019277B"/>
    <w:rsid w:val="001B6A84"/>
    <w:rsid w:val="001C368F"/>
    <w:rsid w:val="001C68A9"/>
    <w:rsid w:val="001D1704"/>
    <w:rsid w:val="001F6DD9"/>
    <w:rsid w:val="00215586"/>
    <w:rsid w:val="00222734"/>
    <w:rsid w:val="002340E0"/>
    <w:rsid w:val="0027768B"/>
    <w:rsid w:val="00292D5E"/>
    <w:rsid w:val="002A190D"/>
    <w:rsid w:val="002A73D2"/>
    <w:rsid w:val="002C07A3"/>
    <w:rsid w:val="002C3A94"/>
    <w:rsid w:val="00313DDA"/>
    <w:rsid w:val="0032787A"/>
    <w:rsid w:val="00334E36"/>
    <w:rsid w:val="0034012C"/>
    <w:rsid w:val="003405EE"/>
    <w:rsid w:val="00343446"/>
    <w:rsid w:val="003565A1"/>
    <w:rsid w:val="00356B98"/>
    <w:rsid w:val="003571C0"/>
    <w:rsid w:val="0036295C"/>
    <w:rsid w:val="003827A0"/>
    <w:rsid w:val="00386349"/>
    <w:rsid w:val="003870A4"/>
    <w:rsid w:val="00393531"/>
    <w:rsid w:val="003D1168"/>
    <w:rsid w:val="003D7C64"/>
    <w:rsid w:val="003E4FBE"/>
    <w:rsid w:val="004047FB"/>
    <w:rsid w:val="00412212"/>
    <w:rsid w:val="00442CCF"/>
    <w:rsid w:val="00464136"/>
    <w:rsid w:val="00494119"/>
    <w:rsid w:val="004953EA"/>
    <w:rsid w:val="004C6B94"/>
    <w:rsid w:val="004E6184"/>
    <w:rsid w:val="005130A6"/>
    <w:rsid w:val="005270F5"/>
    <w:rsid w:val="00530DE8"/>
    <w:rsid w:val="00541CE3"/>
    <w:rsid w:val="005C29BB"/>
    <w:rsid w:val="005C2FA7"/>
    <w:rsid w:val="005E14CB"/>
    <w:rsid w:val="005E2574"/>
    <w:rsid w:val="005F2DB4"/>
    <w:rsid w:val="006007C9"/>
    <w:rsid w:val="00600CB4"/>
    <w:rsid w:val="00617AD8"/>
    <w:rsid w:val="00620134"/>
    <w:rsid w:val="00621CB7"/>
    <w:rsid w:val="00644038"/>
    <w:rsid w:val="00646675"/>
    <w:rsid w:val="00660D43"/>
    <w:rsid w:val="006A4BFA"/>
    <w:rsid w:val="006B7581"/>
    <w:rsid w:val="006D14F5"/>
    <w:rsid w:val="006E4612"/>
    <w:rsid w:val="00711616"/>
    <w:rsid w:val="00734017"/>
    <w:rsid w:val="0075122D"/>
    <w:rsid w:val="0075672A"/>
    <w:rsid w:val="00763D43"/>
    <w:rsid w:val="00775689"/>
    <w:rsid w:val="007A0414"/>
    <w:rsid w:val="007A6475"/>
    <w:rsid w:val="007C5571"/>
    <w:rsid w:val="007D2FFA"/>
    <w:rsid w:val="00811868"/>
    <w:rsid w:val="00820C7F"/>
    <w:rsid w:val="00840F7A"/>
    <w:rsid w:val="0087527F"/>
    <w:rsid w:val="00875CA2"/>
    <w:rsid w:val="008876AB"/>
    <w:rsid w:val="0089286E"/>
    <w:rsid w:val="008A292E"/>
    <w:rsid w:val="008F0934"/>
    <w:rsid w:val="008F3FCC"/>
    <w:rsid w:val="0091081A"/>
    <w:rsid w:val="0091704D"/>
    <w:rsid w:val="009272BF"/>
    <w:rsid w:val="009339F5"/>
    <w:rsid w:val="0095126C"/>
    <w:rsid w:val="00976362"/>
    <w:rsid w:val="00983574"/>
    <w:rsid w:val="009B0315"/>
    <w:rsid w:val="00A47F83"/>
    <w:rsid w:val="00A62FD7"/>
    <w:rsid w:val="00A76067"/>
    <w:rsid w:val="00A84C52"/>
    <w:rsid w:val="00A94B14"/>
    <w:rsid w:val="00AA3366"/>
    <w:rsid w:val="00AA63D4"/>
    <w:rsid w:val="00AD70B7"/>
    <w:rsid w:val="00AD7F14"/>
    <w:rsid w:val="00B11B71"/>
    <w:rsid w:val="00B341EC"/>
    <w:rsid w:val="00B40D1F"/>
    <w:rsid w:val="00B444D1"/>
    <w:rsid w:val="00B45F99"/>
    <w:rsid w:val="00B50840"/>
    <w:rsid w:val="00B67FE5"/>
    <w:rsid w:val="00B777CB"/>
    <w:rsid w:val="00BA01EE"/>
    <w:rsid w:val="00BA7D17"/>
    <w:rsid w:val="00BB1FCF"/>
    <w:rsid w:val="00BC24B2"/>
    <w:rsid w:val="00C55EF1"/>
    <w:rsid w:val="00C869C2"/>
    <w:rsid w:val="00CA4275"/>
    <w:rsid w:val="00CA57CF"/>
    <w:rsid w:val="00CD5EAF"/>
    <w:rsid w:val="00CE20A2"/>
    <w:rsid w:val="00D0013E"/>
    <w:rsid w:val="00D26401"/>
    <w:rsid w:val="00D4004A"/>
    <w:rsid w:val="00D62DF3"/>
    <w:rsid w:val="00D73B8B"/>
    <w:rsid w:val="00D76221"/>
    <w:rsid w:val="00D91242"/>
    <w:rsid w:val="00DB3D8D"/>
    <w:rsid w:val="00DC1861"/>
    <w:rsid w:val="00DC2401"/>
    <w:rsid w:val="00DD35BD"/>
    <w:rsid w:val="00DD6DA0"/>
    <w:rsid w:val="00DE740D"/>
    <w:rsid w:val="00DF09A2"/>
    <w:rsid w:val="00DF0FE8"/>
    <w:rsid w:val="00DF6DC4"/>
    <w:rsid w:val="00E032E2"/>
    <w:rsid w:val="00E26A4E"/>
    <w:rsid w:val="00E30F65"/>
    <w:rsid w:val="00E327DA"/>
    <w:rsid w:val="00E4754E"/>
    <w:rsid w:val="00E85D5E"/>
    <w:rsid w:val="00EA5955"/>
    <w:rsid w:val="00EB1915"/>
    <w:rsid w:val="00ED4DCD"/>
    <w:rsid w:val="00EF2554"/>
    <w:rsid w:val="00F16C08"/>
    <w:rsid w:val="00F52944"/>
    <w:rsid w:val="00F838BB"/>
    <w:rsid w:val="00F87450"/>
    <w:rsid w:val="00F92DF3"/>
    <w:rsid w:val="00FA1292"/>
    <w:rsid w:val="00FA5FAB"/>
    <w:rsid w:val="00FB10BC"/>
    <w:rsid w:val="00FB3CAC"/>
    <w:rsid w:val="00FB6876"/>
    <w:rsid w:val="00FC00DC"/>
    <w:rsid w:val="00FC2AA7"/>
    <w:rsid w:val="00FC3323"/>
    <w:rsid w:val="00FD6ED1"/>
    <w:rsid w:val="00FF0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B2C13-F9B5-4509-A4B6-111B403D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2944"/>
  </w:style>
  <w:style w:type="paragraph" w:styleId="2">
    <w:name w:val="heading 2"/>
    <w:basedOn w:val="a0"/>
    <w:link w:val="20"/>
    <w:uiPriority w:val="9"/>
    <w:qFormat/>
    <w:rsid w:val="00334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F049F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F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3"/>
    <w:uiPriority w:val="99"/>
    <w:semiHidden/>
    <w:unhideWhenUsed/>
    <w:rsid w:val="00BC24B2"/>
  </w:style>
  <w:style w:type="character" w:styleId="a5">
    <w:name w:val="Hyperlink"/>
    <w:basedOn w:val="a1"/>
    <w:uiPriority w:val="99"/>
    <w:semiHidden/>
    <w:unhideWhenUsed/>
    <w:rsid w:val="00BC24B2"/>
    <w:rPr>
      <w:color w:val="0000FF"/>
      <w:u w:val="single"/>
    </w:rPr>
  </w:style>
  <w:style w:type="character" w:customStyle="1" w:styleId="10">
    <w:name w:val="Просмотренная гиперссылка1"/>
    <w:basedOn w:val="a1"/>
    <w:uiPriority w:val="99"/>
    <w:semiHidden/>
    <w:unhideWhenUsed/>
    <w:rsid w:val="00BC24B2"/>
    <w:rPr>
      <w:color w:val="800080"/>
      <w:u w:val="single"/>
    </w:rPr>
  </w:style>
  <w:style w:type="paragraph" w:styleId="a6">
    <w:name w:val="header"/>
    <w:basedOn w:val="a0"/>
    <w:link w:val="a7"/>
    <w:semiHidden/>
    <w:unhideWhenUsed/>
    <w:rsid w:val="00BC24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1"/>
    <w:link w:val="a6"/>
    <w:semiHidden/>
    <w:rsid w:val="00BC24B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0"/>
    <w:link w:val="a9"/>
    <w:semiHidden/>
    <w:unhideWhenUsed/>
    <w:rsid w:val="00BC24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1"/>
    <w:link w:val="a8"/>
    <w:semiHidden/>
    <w:rsid w:val="00BC24B2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0"/>
    <w:link w:val="ab"/>
    <w:uiPriority w:val="99"/>
    <w:unhideWhenUsed/>
    <w:rsid w:val="00BC24B2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BC24B2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BC24B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BC24B2"/>
    <w:rPr>
      <w:rFonts w:ascii="Calibri" w:eastAsia="Times New Roman" w:hAnsi="Calibri" w:cs="Times New Roman"/>
      <w:lang w:eastAsia="ru-RU"/>
    </w:rPr>
  </w:style>
  <w:style w:type="paragraph" w:styleId="ae">
    <w:name w:val="Plain Text"/>
    <w:basedOn w:val="a0"/>
    <w:link w:val="af"/>
    <w:semiHidden/>
    <w:unhideWhenUsed/>
    <w:rsid w:val="00BC24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1"/>
    <w:link w:val="ae"/>
    <w:semiHidden/>
    <w:rsid w:val="00BC24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BC24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BC24B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34"/>
    <w:qFormat/>
    <w:rsid w:val="00BC24B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basedOn w:val="a1"/>
    <w:link w:val="12"/>
    <w:locked/>
    <w:rsid w:val="00BC24B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0"/>
    <w:link w:val="11"/>
    <w:rsid w:val="00BC24B2"/>
    <w:pPr>
      <w:shd w:val="clear" w:color="auto" w:fill="FFFFFF"/>
      <w:spacing w:after="0" w:line="418" w:lineRule="exact"/>
      <w:jc w:val="right"/>
      <w:outlineLvl w:val="0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f3">
    <w:name w:val="Подпись к таблице_"/>
    <w:basedOn w:val="a1"/>
    <w:link w:val="af4"/>
    <w:locked/>
    <w:rsid w:val="00BC24B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4">
    <w:name w:val="Подпись к таблице"/>
    <w:basedOn w:val="a0"/>
    <w:link w:val="af3"/>
    <w:rsid w:val="00BC24B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f5">
    <w:name w:val="Основной текст_"/>
    <w:basedOn w:val="a1"/>
    <w:link w:val="13"/>
    <w:locked/>
    <w:rsid w:val="00BC24B2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BC24B2"/>
    <w:pPr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character" w:customStyle="1" w:styleId="21">
    <w:name w:val="Основной текст (2)_"/>
    <w:basedOn w:val="a1"/>
    <w:link w:val="22"/>
    <w:locked/>
    <w:rsid w:val="00BC24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BC24B2"/>
    <w:pPr>
      <w:shd w:val="clear" w:color="auto" w:fill="FFFFFF"/>
      <w:spacing w:after="180" w:line="0" w:lineRule="atLeast"/>
      <w:ind w:firstLine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1"/>
    <w:link w:val="40"/>
    <w:locked/>
    <w:rsid w:val="00BC24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C24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Заголовок №3_"/>
    <w:basedOn w:val="a1"/>
    <w:link w:val="32"/>
    <w:locked/>
    <w:rsid w:val="00BC24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rsid w:val="00BC24B2"/>
    <w:pPr>
      <w:shd w:val="clear" w:color="auto" w:fill="FFFFFF"/>
      <w:spacing w:before="300" w:after="12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Заголовок №2_"/>
    <w:basedOn w:val="a1"/>
    <w:link w:val="24"/>
    <w:locked/>
    <w:rsid w:val="00BC24B2"/>
    <w:rPr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0"/>
    <w:link w:val="23"/>
    <w:rsid w:val="00BC24B2"/>
    <w:pPr>
      <w:shd w:val="clear" w:color="auto" w:fill="FFFFFF"/>
      <w:spacing w:before="300" w:after="120" w:line="240" w:lineRule="atLeast"/>
      <w:outlineLvl w:val="1"/>
    </w:pPr>
    <w:rPr>
      <w:b/>
      <w:bCs/>
      <w:sz w:val="21"/>
      <w:szCs w:val="21"/>
    </w:rPr>
  </w:style>
  <w:style w:type="character" w:customStyle="1" w:styleId="33">
    <w:name w:val="Основной текст (3)_"/>
    <w:basedOn w:val="a1"/>
    <w:link w:val="34"/>
    <w:locked/>
    <w:rsid w:val="00BC24B2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BC24B2"/>
    <w:pPr>
      <w:shd w:val="clear" w:color="auto" w:fill="FFFFFF"/>
      <w:spacing w:after="0" w:line="240" w:lineRule="atLeast"/>
    </w:pPr>
    <w:rPr>
      <w:b/>
      <w:bCs/>
      <w:sz w:val="21"/>
      <w:szCs w:val="21"/>
    </w:rPr>
  </w:style>
  <w:style w:type="character" w:customStyle="1" w:styleId="TrebuchetMS">
    <w:name w:val="Основной текст + Trebuchet MS"/>
    <w:aliases w:val="9,5 pt,Курсив,Интервал 1 pt,Основной текст + Полужирный,Колонтитул + Arial Unicode MS,10,Основной текст + Consolas,Основной текст (2) + 29,Основной текст (4) + Arial,Не полужирный,Не курсив,10 pt,27,Основной текст + Arial,8"/>
    <w:basedOn w:val="af5"/>
    <w:rsid w:val="00BC24B2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7pt">
    <w:name w:val="Подпись к таблице + 7 pt"/>
    <w:aliases w:val="Полужирный,Малые прописные,Основной текст (3) + 10 pt,Основной текст + 10 pt,Основной текст + 10"/>
    <w:basedOn w:val="a1"/>
    <w:rsid w:val="00BC24B2"/>
    <w:rPr>
      <w:rFonts w:ascii="Times New Roman" w:eastAsia="Times New Roman" w:hAnsi="Times New Roman" w:cs="Times New Roman" w:hint="default"/>
      <w:b/>
      <w:bCs/>
      <w:spacing w:val="20"/>
      <w:sz w:val="18"/>
      <w:szCs w:val="18"/>
      <w:shd w:val="clear" w:color="auto" w:fill="FFFFFF"/>
    </w:rPr>
  </w:style>
  <w:style w:type="character" w:customStyle="1" w:styleId="FontStyle13">
    <w:name w:val="Font Style13"/>
    <w:basedOn w:val="a1"/>
    <w:rsid w:val="00BC24B2"/>
    <w:rPr>
      <w:rFonts w:ascii="Times New Roman" w:hAnsi="Times New Roman" w:cs="Times New Roman" w:hint="default"/>
      <w:sz w:val="20"/>
      <w:szCs w:val="20"/>
    </w:rPr>
  </w:style>
  <w:style w:type="character" w:customStyle="1" w:styleId="14">
    <w:name w:val="Основной текст + Курсив1"/>
    <w:uiPriority w:val="99"/>
    <w:rsid w:val="00BC24B2"/>
    <w:rPr>
      <w:rFonts w:ascii="Times New Roman" w:hAnsi="Times New Roman" w:cs="Times New Roman" w:hint="default"/>
      <w:i/>
      <w:iCs w:val="0"/>
      <w:spacing w:val="0"/>
      <w:sz w:val="22"/>
    </w:rPr>
  </w:style>
  <w:style w:type="table" w:customStyle="1" w:styleId="15">
    <w:name w:val="Сетка таблицы1"/>
    <w:basedOn w:val="a2"/>
    <w:next w:val="a4"/>
    <w:uiPriority w:val="59"/>
    <w:rsid w:val="00BC24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FollowedHyperlink"/>
    <w:basedOn w:val="a1"/>
    <w:uiPriority w:val="99"/>
    <w:semiHidden/>
    <w:unhideWhenUsed/>
    <w:rsid w:val="00BC24B2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334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Normal (Web)"/>
    <w:basedOn w:val="a0"/>
    <w:uiPriority w:val="99"/>
    <w:semiHidden/>
    <w:unhideWhenUsed/>
    <w:rsid w:val="0033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9"/>
    <w:uiPriority w:val="1"/>
    <w:locked/>
    <w:rsid w:val="004C6B94"/>
    <w:rPr>
      <w:rFonts w:ascii="Calibri" w:eastAsia="Calibri" w:hAnsi="Calibri" w:cs="Times New Roman"/>
    </w:rPr>
  </w:style>
  <w:style w:type="paragraph" w:styleId="af9">
    <w:name w:val="No Spacing"/>
    <w:link w:val="af8"/>
    <w:uiPriority w:val="1"/>
    <w:qFormat/>
    <w:rsid w:val="004C6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Перечень Знак"/>
    <w:link w:val="a"/>
    <w:locked/>
    <w:rsid w:val="00CE20A2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fa"/>
    <w:qFormat/>
    <w:rsid w:val="00CE20A2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character" w:customStyle="1" w:styleId="30">
    <w:name w:val="Заголовок 3 Знак"/>
    <w:basedOn w:val="a1"/>
    <w:link w:val="3"/>
    <w:semiHidden/>
    <w:rsid w:val="000F04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msonormal0">
    <w:name w:val="msonormal"/>
    <w:basedOn w:val="a0"/>
    <w:rsid w:val="000F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Document Map"/>
    <w:basedOn w:val="a0"/>
    <w:link w:val="afc"/>
    <w:semiHidden/>
    <w:unhideWhenUsed/>
    <w:rsid w:val="000F049F"/>
    <w:pPr>
      <w:shd w:val="clear" w:color="auto" w:fill="000080"/>
      <w:spacing w:after="0" w:line="240" w:lineRule="auto"/>
    </w:pPr>
    <w:rPr>
      <w:rFonts w:ascii="Tahoma" w:eastAsia="Times New Roman" w:hAnsi="Tahoma" w:cs="Tahoma"/>
      <w:bCs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0F049F"/>
    <w:rPr>
      <w:rFonts w:ascii="Tahoma" w:eastAsia="Times New Roman" w:hAnsi="Tahoma" w:cs="Tahoma"/>
      <w:bCs/>
      <w:sz w:val="20"/>
      <w:szCs w:val="20"/>
      <w:shd w:val="clear" w:color="auto" w:fill="000080"/>
      <w:lang w:eastAsia="ru-RU"/>
    </w:rPr>
  </w:style>
  <w:style w:type="paragraph" w:customStyle="1" w:styleId="Style8">
    <w:name w:val="Style8"/>
    <w:basedOn w:val="a0"/>
    <w:rsid w:val="000F049F"/>
    <w:pPr>
      <w:widowControl w:val="0"/>
      <w:autoSpaceDE w:val="0"/>
      <w:autoSpaceDN w:val="0"/>
      <w:adjustRightInd w:val="0"/>
      <w:spacing w:after="0" w:line="211" w:lineRule="exact"/>
    </w:pPr>
    <w:rPr>
      <w:rFonts w:ascii="Microsoft Sans Serif" w:eastAsia="Times New Roman" w:hAnsi="Microsoft Sans Serif" w:cs="Microsoft Sans Serif"/>
      <w:bCs/>
      <w:sz w:val="24"/>
      <w:szCs w:val="24"/>
      <w:lang w:eastAsia="ru-RU"/>
    </w:rPr>
  </w:style>
  <w:style w:type="paragraph" w:customStyle="1" w:styleId="Style3">
    <w:name w:val="Style3"/>
    <w:basedOn w:val="a0"/>
    <w:rsid w:val="000F049F"/>
    <w:pPr>
      <w:widowControl w:val="0"/>
      <w:autoSpaceDE w:val="0"/>
      <w:autoSpaceDN w:val="0"/>
      <w:adjustRightInd w:val="0"/>
      <w:spacing w:after="0" w:line="223" w:lineRule="exact"/>
    </w:pPr>
    <w:rPr>
      <w:rFonts w:ascii="Microsoft Sans Serif" w:eastAsia="Times New Roman" w:hAnsi="Microsoft Sans Serif" w:cs="Microsoft Sans Serif"/>
      <w:bCs/>
      <w:sz w:val="24"/>
      <w:szCs w:val="24"/>
      <w:lang w:eastAsia="ru-RU"/>
    </w:rPr>
  </w:style>
  <w:style w:type="paragraph" w:customStyle="1" w:styleId="Style2">
    <w:name w:val="Style2"/>
    <w:basedOn w:val="a0"/>
    <w:rsid w:val="000F049F"/>
    <w:pPr>
      <w:widowControl w:val="0"/>
      <w:autoSpaceDE w:val="0"/>
      <w:autoSpaceDN w:val="0"/>
      <w:adjustRightInd w:val="0"/>
      <w:spacing w:after="0" w:line="230" w:lineRule="exact"/>
      <w:ind w:hanging="571"/>
    </w:pPr>
    <w:rPr>
      <w:rFonts w:ascii="Microsoft Sans Serif" w:eastAsia="Times New Roman" w:hAnsi="Microsoft Sans Serif" w:cs="Microsoft Sans Serif"/>
      <w:bCs/>
      <w:sz w:val="24"/>
      <w:szCs w:val="24"/>
      <w:lang w:eastAsia="ru-RU"/>
    </w:rPr>
  </w:style>
  <w:style w:type="paragraph" w:customStyle="1" w:styleId="Style4">
    <w:name w:val="Style4"/>
    <w:basedOn w:val="a0"/>
    <w:rsid w:val="000F049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Microsoft Sans Serif" w:eastAsia="Times New Roman" w:hAnsi="Microsoft Sans Serif" w:cs="Microsoft Sans Serif"/>
      <w:bCs/>
      <w:sz w:val="24"/>
      <w:szCs w:val="24"/>
      <w:lang w:eastAsia="ru-RU"/>
    </w:rPr>
  </w:style>
  <w:style w:type="paragraph" w:customStyle="1" w:styleId="35">
    <w:name w:val="Основной текст3"/>
    <w:basedOn w:val="a0"/>
    <w:rsid w:val="000F049F"/>
    <w:pPr>
      <w:shd w:val="clear" w:color="auto" w:fill="FFFFFF"/>
      <w:spacing w:before="180" w:after="0" w:line="250" w:lineRule="exact"/>
    </w:pPr>
    <w:rPr>
      <w:rFonts w:ascii="Bookman Old Style" w:eastAsia="Bookman Old Style" w:hAnsi="Bookman Old Style" w:cs="Bookman Old Style"/>
      <w:bCs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0F04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0F049F"/>
    <w:pPr>
      <w:shd w:val="clear" w:color="auto" w:fill="FFFFFF"/>
      <w:spacing w:before="600" w:after="0" w:line="23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afd">
    <w:name w:val="Сноска_"/>
    <w:link w:val="afe"/>
    <w:locked/>
    <w:rsid w:val="000F049F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afe">
    <w:name w:val="Сноска"/>
    <w:basedOn w:val="a0"/>
    <w:link w:val="afd"/>
    <w:rsid w:val="000F049F"/>
    <w:pPr>
      <w:shd w:val="clear" w:color="auto" w:fill="FFFFFF"/>
      <w:spacing w:after="0" w:line="226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">
    <w:name w:val="Основной текст (6)_"/>
    <w:link w:val="60"/>
    <w:locked/>
    <w:rsid w:val="000F049F"/>
    <w:rPr>
      <w:rFonts w:ascii="Microsoft Sans Serif" w:eastAsia="Microsoft Sans Serif" w:hAnsi="Microsoft Sans Serif" w:cs="Microsoft Sans Serif"/>
      <w:spacing w:val="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0F049F"/>
    <w:pPr>
      <w:shd w:val="clear" w:color="auto" w:fill="FFFFFF"/>
      <w:spacing w:after="0" w:line="197" w:lineRule="exact"/>
      <w:jc w:val="both"/>
    </w:pPr>
    <w:rPr>
      <w:rFonts w:ascii="Microsoft Sans Serif" w:eastAsia="Microsoft Sans Serif" w:hAnsi="Microsoft Sans Serif" w:cs="Microsoft Sans Serif"/>
      <w:spacing w:val="10"/>
      <w:sz w:val="17"/>
      <w:szCs w:val="17"/>
    </w:rPr>
  </w:style>
  <w:style w:type="character" w:customStyle="1" w:styleId="7">
    <w:name w:val="Основной текст (7)_"/>
    <w:link w:val="70"/>
    <w:locked/>
    <w:rsid w:val="000F049F"/>
    <w:rPr>
      <w:rFonts w:ascii="Sylfaen" w:eastAsia="Sylfaen" w:hAnsi="Sylfaen" w:cs="Sylfaen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F049F"/>
    <w:pPr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character" w:customStyle="1" w:styleId="100">
    <w:name w:val="Основной текст (10)_"/>
    <w:link w:val="101"/>
    <w:locked/>
    <w:rsid w:val="000F049F"/>
    <w:rPr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0F049F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8">
    <w:name w:val="Основной текст (8)_"/>
    <w:link w:val="80"/>
    <w:locked/>
    <w:rsid w:val="000F049F"/>
    <w:rPr>
      <w:rFonts w:ascii="Sylfaen" w:eastAsia="Sylfaen" w:hAnsi="Sylfaen" w:cs="Sylfae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0F049F"/>
    <w:pPr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character" w:customStyle="1" w:styleId="9">
    <w:name w:val="Основной текст (9)_"/>
    <w:link w:val="90"/>
    <w:locked/>
    <w:rsid w:val="000F049F"/>
    <w:rPr>
      <w:rFonts w:ascii="Sylfaen" w:eastAsia="Sylfaen" w:hAnsi="Sylfaen" w:cs="Sylfae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0F049F"/>
    <w:pPr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character" w:customStyle="1" w:styleId="110">
    <w:name w:val="Основной текст (11)_"/>
    <w:link w:val="111"/>
    <w:locked/>
    <w:rsid w:val="000F049F"/>
    <w:rPr>
      <w:rFonts w:ascii="Sylfaen" w:eastAsia="Sylfaen" w:hAnsi="Sylfaen" w:cs="Sylfaen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0F049F"/>
    <w:pPr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character" w:customStyle="1" w:styleId="aff">
    <w:name w:val="Колонтитул_"/>
    <w:link w:val="aff0"/>
    <w:locked/>
    <w:rsid w:val="000F049F"/>
    <w:rPr>
      <w:shd w:val="clear" w:color="auto" w:fill="FFFFFF"/>
    </w:rPr>
  </w:style>
  <w:style w:type="paragraph" w:customStyle="1" w:styleId="aff0">
    <w:name w:val="Колонтитул"/>
    <w:basedOn w:val="a0"/>
    <w:link w:val="aff"/>
    <w:rsid w:val="000F049F"/>
    <w:pPr>
      <w:shd w:val="clear" w:color="auto" w:fill="FFFFFF"/>
      <w:spacing w:after="0" w:line="240" w:lineRule="auto"/>
    </w:pPr>
  </w:style>
  <w:style w:type="character" w:customStyle="1" w:styleId="FontStyle15">
    <w:name w:val="Font Style15"/>
    <w:rsid w:val="000F049F"/>
    <w:rPr>
      <w:rFonts w:ascii="Times New Roman" w:hAnsi="Times New Roman" w:cs="Times New Roman" w:hint="default"/>
      <w:sz w:val="18"/>
      <w:szCs w:val="18"/>
    </w:rPr>
  </w:style>
  <w:style w:type="character" w:customStyle="1" w:styleId="16">
    <w:name w:val="Основной текст Знак1"/>
    <w:uiPriority w:val="99"/>
    <w:semiHidden/>
    <w:locked/>
    <w:rsid w:val="000F049F"/>
    <w:rPr>
      <w:rFonts w:ascii="Times New Roman" w:eastAsia="Arial Unicode MS" w:hAnsi="Times New Roman" w:cs="Times New Roman"/>
      <w:bCs/>
      <w:shd w:val="clear" w:color="auto" w:fill="FFFFFF"/>
      <w:lang w:eastAsia="ru-RU"/>
    </w:rPr>
  </w:style>
  <w:style w:type="character" w:customStyle="1" w:styleId="1pt">
    <w:name w:val="Основной текст + Интервал 1 pt"/>
    <w:rsid w:val="000F049F"/>
    <w:rPr>
      <w:rFonts w:ascii="Arial Unicode MS" w:eastAsia="Arial Unicode MS" w:hAnsi="Arial Unicode MS" w:cs="Arial Unicode MS" w:hint="eastAsia"/>
      <w:spacing w:val="30"/>
      <w:sz w:val="22"/>
      <w:szCs w:val="22"/>
      <w:shd w:val="clear" w:color="auto" w:fill="FFFFFF"/>
    </w:rPr>
  </w:style>
  <w:style w:type="character" w:customStyle="1" w:styleId="39pt">
    <w:name w:val="Основной текст (3) + 9 pt"/>
    <w:rsid w:val="000F049F"/>
    <w:rPr>
      <w:rFonts w:ascii="Century Schoolbook" w:eastAsia="Century Schoolbook" w:hAnsi="Century Schoolbook" w:cs="Century Schoolbook" w:hint="default"/>
      <w:b/>
      <w:bCs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"/>
    <w:rsid w:val="000F049F"/>
    <w:rPr>
      <w:rFonts w:ascii="Bookman Old Style" w:eastAsia="Bookman Old Style" w:hAnsi="Bookman Old Style" w:cs="Bookman Old Style" w:hint="default"/>
      <w:sz w:val="18"/>
      <w:szCs w:val="18"/>
      <w:u w:val="single"/>
      <w:shd w:val="clear" w:color="auto" w:fill="FFFFFF"/>
      <w:lang w:val="en-US"/>
    </w:rPr>
  </w:style>
  <w:style w:type="character" w:customStyle="1" w:styleId="-1pt">
    <w:name w:val="Основной текст + Интервал -1 pt"/>
    <w:rsid w:val="000F049F"/>
    <w:rPr>
      <w:rFonts w:ascii="Bookman Old Style" w:eastAsia="Bookman Old Style" w:hAnsi="Bookman Old Style" w:cs="Bookman Old Style" w:hint="default"/>
      <w:spacing w:val="-20"/>
      <w:sz w:val="18"/>
      <w:szCs w:val="18"/>
      <w:u w:val="single"/>
      <w:shd w:val="clear" w:color="auto" w:fill="FFFFFF"/>
    </w:rPr>
  </w:style>
  <w:style w:type="character" w:customStyle="1" w:styleId="110pt">
    <w:name w:val="Заголовок №1 + 10 pt"/>
    <w:rsid w:val="000F049F"/>
    <w:rPr>
      <w:rFonts w:ascii="Arial" w:eastAsia="Arial" w:hAnsi="Arial" w:cs="Arial" w:hint="default"/>
      <w:b/>
      <w:bCs/>
      <w:spacing w:val="40"/>
      <w:sz w:val="20"/>
      <w:szCs w:val="20"/>
      <w:shd w:val="clear" w:color="auto" w:fill="FFFFFF"/>
    </w:rPr>
  </w:style>
  <w:style w:type="character" w:customStyle="1" w:styleId="11pt">
    <w:name w:val="Заголовок №1 + Интервал 1 pt"/>
    <w:rsid w:val="000F049F"/>
    <w:rPr>
      <w:rFonts w:ascii="Tahoma" w:eastAsia="Tahoma" w:hAnsi="Tahoma" w:cs="Tahoma" w:hint="default"/>
      <w:b/>
      <w:bCs/>
      <w:spacing w:val="30"/>
      <w:sz w:val="22"/>
      <w:szCs w:val="22"/>
      <w:shd w:val="clear" w:color="auto" w:fill="FFFFFF"/>
    </w:rPr>
  </w:style>
  <w:style w:type="character" w:customStyle="1" w:styleId="21pt">
    <w:name w:val="Заголовок №2 + Интервал 1 pt"/>
    <w:rsid w:val="000F049F"/>
    <w:rPr>
      <w:rFonts w:ascii="Times New Roman" w:eastAsia="Times New Roman" w:hAnsi="Times New Roman" w:cs="Times New Roman" w:hint="default"/>
      <w:b/>
      <w:bCs/>
      <w:spacing w:val="30"/>
      <w:sz w:val="20"/>
      <w:szCs w:val="20"/>
      <w:shd w:val="clear" w:color="auto" w:fill="FFFFFF"/>
    </w:rPr>
  </w:style>
  <w:style w:type="character" w:customStyle="1" w:styleId="1pt0">
    <w:name w:val="Подпись к таблице + Интервал 1 pt"/>
    <w:rsid w:val="000F049F"/>
    <w:rPr>
      <w:spacing w:val="30"/>
      <w:sz w:val="21"/>
      <w:szCs w:val="21"/>
      <w:shd w:val="clear" w:color="auto" w:fill="FFFFFF"/>
    </w:rPr>
  </w:style>
  <w:style w:type="character" w:customStyle="1" w:styleId="14pt">
    <w:name w:val="Основной текст + 14 pt"/>
    <w:rsid w:val="000F049F"/>
    <w:rPr>
      <w:rFonts w:ascii="Sylfaen" w:eastAsia="Sylfaen" w:hAnsi="Sylfaen" w:cs="Sylfaen" w:hint="default"/>
      <w:sz w:val="28"/>
      <w:szCs w:val="28"/>
      <w:u w:val="single"/>
      <w:shd w:val="clear" w:color="auto" w:fill="FFFFFF"/>
    </w:rPr>
  </w:style>
  <w:style w:type="character" w:customStyle="1" w:styleId="0pt">
    <w:name w:val="Основной текст + Интервал 0 pt"/>
    <w:rsid w:val="000F049F"/>
    <w:rPr>
      <w:rFonts w:ascii="Sylfaen" w:eastAsia="Sylfaen" w:hAnsi="Sylfaen" w:cs="Sylfaen" w:hint="default"/>
      <w:spacing w:val="0"/>
      <w:sz w:val="18"/>
      <w:szCs w:val="18"/>
      <w:shd w:val="clear" w:color="auto" w:fill="FFFFFF"/>
    </w:rPr>
  </w:style>
  <w:style w:type="character" w:customStyle="1" w:styleId="9pt">
    <w:name w:val="Колонтитул + 9 pt"/>
    <w:rsid w:val="000F049F"/>
    <w:rPr>
      <w:spacing w:val="0"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0F049F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rsid w:val="000F049F"/>
    <w:rPr>
      <w:rFonts w:ascii="Times New Roman" w:eastAsia="Times New Roman" w:hAnsi="Times New Roman" w:cs="Times New Roman" w:hint="default"/>
      <w:spacing w:val="40"/>
      <w:sz w:val="22"/>
      <w:szCs w:val="22"/>
      <w:shd w:val="clear" w:color="auto" w:fill="FFFFFF"/>
    </w:rPr>
  </w:style>
  <w:style w:type="character" w:customStyle="1" w:styleId="apple-converted-space">
    <w:name w:val="apple-converted-space"/>
    <w:rsid w:val="000F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8006">
          <w:marLeft w:val="0"/>
          <w:marRight w:val="0"/>
          <w:marTop w:val="0"/>
          <w:marBottom w:val="0"/>
          <w:divBdr>
            <w:top w:val="single" w:sz="6" w:space="0" w:color="D6D7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7DC"/>
              </w:divBdr>
            </w:div>
            <w:div w:id="1331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49FD-B825-4C69-B023-528F6C4F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5444</Words>
  <Characters>31033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RePack by Diakov</cp:lastModifiedBy>
  <cp:revision>2</cp:revision>
  <cp:lastPrinted>2023-09-29T15:34:00Z</cp:lastPrinted>
  <dcterms:created xsi:type="dcterms:W3CDTF">2024-11-04T23:47:00Z</dcterms:created>
  <dcterms:modified xsi:type="dcterms:W3CDTF">2024-11-04T23:47:00Z</dcterms:modified>
</cp:coreProperties>
</file>