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учебному предмету «Технология» составлена на основе требований к результатам освоения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основного общего образования, представленных в Федеральном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ударственном образовательном стандарте основного общего образования, а также на основе планируемых результатов развития, воспитания и социализ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обучающихся.</w:t>
      </w:r>
    </w:p>
    <w:p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Стратегическими документами, определяющими направление модерниз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содержания и методов обучения, являются ФГОС ООО и Концепция преподавания предметной области «Технология».</w:t>
      </w:r>
    </w:p>
    <w:p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освоение предмета «Технология» в 5 классе отводится 68 часов (2 часа в неделю).</w:t>
      </w:r>
    </w:p>
    <w:p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</w:rPr>
        <w:t xml:space="preserve">УЧЕБНО-МЕТОДИЧЕСКОЕ ОБЕСПЕЧЕНИЕ ОБРАЗОВАТЕЛЬНОГО ПРОЦЕССА 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</w:rPr>
        <w:t>5 КЛАСС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ООО «ДРОФА»;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АО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здательство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Просвещение»; Технология: 5 класс : учебник / А.Т. Тищенко; Н.В. Синица.-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Вентана-Графф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.: 2020.; 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Глозман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Е.С., Кожина О.А.,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Хотунцев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Ю.Л. и другие, ООО «ДРОФА»;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АО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«И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здательство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Просвещение»;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Интернет ресурсы.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br/>
      </w:r>
      <w:r>
        <w:rPr>
          <w:rFonts w:ascii="Times New Roman" w:eastAsia="Times New Roman" w:hAnsi="Times New Roman"/>
          <w:color w:val="000000"/>
          <w:sz w:val="24"/>
        </w:rPr>
        <w:t>ЦИФРОВЫЕ ОБРАЗОВАТЕЛЬНЫЕ РЕСУРСЫ И РЕСУРСЫ СЕТИ ИНТЕРНЕ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ЭОР</w:t>
      </w:r>
      <w:r>
        <w:rPr>
          <w:rFonts w:ascii="Times New Roman" w:eastAsia="Times New Roman" w:hAnsi="Times New Roman"/>
          <w:color w:val="000000"/>
          <w:sz w:val="24"/>
        </w:rPr>
        <w:t xml:space="preserve"> resh.edu.ru, infourok.ru , PЭШ, uchi.ru </w:t>
      </w:r>
    </w:p>
    <w:p>
      <w:pPr>
        <w:autoSpaceDE w:val="0"/>
        <w:autoSpaceDN w:val="0"/>
        <w:spacing w:after="78" w:line="220" w:lineRule="exact"/>
      </w:pPr>
    </w:p>
    <w:p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МАТЕРИАЛЬНО-ТЕХНИЧЕСКОЕ ОБЕСПЕЧЕНИЕ ОБРАЗОВАТЕЛЬНОГО ПРОЦЕССА, УЧЕБНОЕ ОБОРУДОВАНИЕ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>
        <w:br/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Компьютер, Проектор. Швейные машины, Деревообрабатывающие станки, инструменты и материалы. Электрооборудование </w:t>
      </w:r>
    </w:p>
    <w:p>
      <w:pPr>
        <w:spacing w:after="0" w:line="240" w:lineRule="auto"/>
        <w:ind w:firstLine="33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2240" w:h="15840" w:code="1"/>
      <w:pgMar w:top="1134" w:right="113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2023-10-04T17:01:00Z</dcterms:created>
  <dcterms:modified xsi:type="dcterms:W3CDTF">2023-10-13T03:38:00Z</dcterms:modified>
</cp:coreProperties>
</file>