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95" w:rsidRDefault="000E4895" w:rsidP="000E4895">
      <w:pPr>
        <w:jc w:val="center"/>
        <w:rPr>
          <w:b/>
          <w:lang w:val="en-US"/>
        </w:rPr>
      </w:pPr>
    </w:p>
    <w:p w:rsidR="000E4895" w:rsidRDefault="000E4895" w:rsidP="000E4895">
      <w:pPr>
        <w:jc w:val="center"/>
        <w:rPr>
          <w:b/>
        </w:rPr>
      </w:pPr>
      <w:r>
        <w:rPr>
          <w:b/>
        </w:rPr>
        <w:t>Аннотация</w:t>
      </w:r>
    </w:p>
    <w:p w:rsidR="000E4895" w:rsidRPr="008C7352" w:rsidRDefault="000E4895" w:rsidP="000E4895">
      <w:pPr>
        <w:rPr>
          <w:rFonts w:asciiTheme="majorHAnsi" w:hAnsiTheme="majorHAnsi"/>
          <w:b/>
          <w:bCs/>
          <w:sz w:val="24"/>
          <w:szCs w:val="24"/>
        </w:rPr>
      </w:pPr>
    </w:p>
    <w:p w:rsidR="000E4895" w:rsidRPr="008C7352" w:rsidRDefault="000E4895" w:rsidP="000E4895">
      <w:pPr>
        <w:rPr>
          <w:rFonts w:asciiTheme="majorHAnsi" w:hAnsiTheme="majorHAnsi"/>
          <w:b/>
          <w:bCs/>
          <w:sz w:val="24"/>
          <w:szCs w:val="24"/>
        </w:rPr>
      </w:pPr>
    </w:p>
    <w:p w:rsidR="008C7352" w:rsidRPr="008C7352" w:rsidRDefault="008C7352" w:rsidP="008C7352">
      <w:pPr>
        <w:spacing w:line="264" w:lineRule="exact"/>
        <w:jc w:val="both"/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0E4895" w:rsidRPr="008C7352">
        <w:rPr>
          <w:sz w:val="24"/>
          <w:szCs w:val="24"/>
        </w:rPr>
        <w:t xml:space="preserve">Рабочая программа по английскому языку для </w:t>
      </w:r>
      <w:r w:rsidRPr="008C7352">
        <w:rPr>
          <w:sz w:val="24"/>
          <w:szCs w:val="24"/>
        </w:rPr>
        <w:t>учащихся  5</w:t>
      </w:r>
      <w:r w:rsidR="000E4895" w:rsidRPr="008C7352">
        <w:rPr>
          <w:sz w:val="24"/>
          <w:szCs w:val="24"/>
        </w:rPr>
        <w:t xml:space="preserve">  классов </w:t>
      </w:r>
      <w:r w:rsidRPr="008C7352">
        <w:rPr>
          <w:color w:val="000000"/>
          <w:sz w:val="24"/>
          <w:szCs w:val="24"/>
        </w:rPr>
        <w:t>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8C7352" w:rsidRPr="008C7352" w:rsidRDefault="008C7352" w:rsidP="000E4895">
      <w:pPr>
        <w:jc w:val="both"/>
        <w:rPr>
          <w:sz w:val="24"/>
          <w:szCs w:val="24"/>
        </w:rPr>
      </w:pPr>
      <w:r w:rsidRPr="008C7352">
        <w:rPr>
          <w:sz w:val="24"/>
          <w:szCs w:val="24"/>
        </w:rPr>
        <w:t xml:space="preserve"> </w:t>
      </w:r>
      <w:r w:rsidR="000E4895" w:rsidRPr="008C7352">
        <w:rPr>
          <w:sz w:val="24"/>
          <w:szCs w:val="24"/>
        </w:rPr>
        <w:t xml:space="preserve">Данная рабочая программа поддерживается учебником: </w:t>
      </w:r>
    </w:p>
    <w:p w:rsidR="008C7352" w:rsidRDefault="008C7352" w:rsidP="000E489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Английский язык: 5-й класс: учебник, </w:t>
      </w:r>
    </w:p>
    <w:p w:rsidR="008C7352" w:rsidRPr="008C7352" w:rsidRDefault="008C7352" w:rsidP="000E4895">
      <w:pPr>
        <w:jc w:val="both"/>
        <w:rPr>
          <w:sz w:val="24"/>
          <w:szCs w:val="24"/>
        </w:rPr>
      </w:pPr>
      <w:r w:rsidRPr="008C7352">
        <w:rPr>
          <w:color w:val="000000"/>
          <w:sz w:val="24"/>
          <w:szCs w:val="24"/>
        </w:rPr>
        <w:t xml:space="preserve"> Ваулина Ю.Е., Дули Д., </w:t>
      </w:r>
      <w:proofErr w:type="spellStart"/>
      <w:r w:rsidRPr="008C7352">
        <w:rPr>
          <w:color w:val="000000"/>
          <w:sz w:val="24"/>
          <w:szCs w:val="24"/>
        </w:rPr>
        <w:t>Подоляко</w:t>
      </w:r>
      <w:proofErr w:type="spellEnd"/>
      <w:r w:rsidRPr="008C7352">
        <w:rPr>
          <w:color w:val="000000"/>
          <w:sz w:val="24"/>
          <w:szCs w:val="24"/>
        </w:rPr>
        <w:t xml:space="preserve"> О.Е. и другие, Акционерное общество «Издательство «Просвещение»</w:t>
      </w:r>
      <w:r>
        <w:rPr>
          <w:color w:val="000000"/>
          <w:sz w:val="24"/>
          <w:szCs w:val="24"/>
        </w:rPr>
        <w:t>.</w:t>
      </w:r>
    </w:p>
    <w:p w:rsidR="000E4895" w:rsidRDefault="000E4895" w:rsidP="000E489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Количество учебных часов:</w:t>
      </w:r>
    </w:p>
    <w:p w:rsidR="000E4895" w:rsidRPr="00670019" w:rsidRDefault="008C7352" w:rsidP="000E489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В год – 102.  В неделю - 3</w:t>
      </w:r>
      <w:r w:rsidR="000E4895" w:rsidRPr="00670019">
        <w:rPr>
          <w:rFonts w:asciiTheme="majorHAnsi" w:hAnsiTheme="majorHAnsi"/>
          <w:sz w:val="24"/>
          <w:szCs w:val="24"/>
        </w:rPr>
        <w:t>.</w:t>
      </w:r>
    </w:p>
    <w:p w:rsidR="008C7352" w:rsidRDefault="008C7352" w:rsidP="0029193C">
      <w:pPr>
        <w:jc w:val="both"/>
      </w:pPr>
      <w:r>
        <w:rPr>
          <w:rFonts w:asciiTheme="majorHAnsi" w:hAnsiTheme="majorHAnsi"/>
          <w:sz w:val="24"/>
          <w:szCs w:val="24"/>
        </w:rPr>
        <w:t>Плановых контрольных работ: 10</w:t>
      </w:r>
      <w:bookmarkStart w:id="0" w:name="_GoBack"/>
      <w:bookmarkEnd w:id="0"/>
    </w:p>
    <w:sectPr w:rsidR="008C7352" w:rsidSect="007A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95"/>
    <w:rsid w:val="000E4895"/>
    <w:rsid w:val="0029193C"/>
    <w:rsid w:val="006C2821"/>
    <w:rsid w:val="007A5E10"/>
    <w:rsid w:val="007C1F78"/>
    <w:rsid w:val="007E30B6"/>
    <w:rsid w:val="008C7352"/>
    <w:rsid w:val="00E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2023-09-26T06:26:00Z</dcterms:created>
  <dcterms:modified xsi:type="dcterms:W3CDTF">2023-09-26T06:27:00Z</dcterms:modified>
</cp:coreProperties>
</file>