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C" w:rsidRDefault="00155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50FC" w:rsidRDefault="001550FC">
      <w:pPr>
        <w:pStyle w:val="ConsPlusNormal"/>
        <w:jc w:val="both"/>
        <w:outlineLvl w:val="0"/>
      </w:pPr>
    </w:p>
    <w:p w:rsidR="001550FC" w:rsidRDefault="001550FC">
      <w:pPr>
        <w:pStyle w:val="ConsPlusTitle"/>
        <w:jc w:val="center"/>
        <w:outlineLvl w:val="0"/>
      </w:pPr>
      <w:r>
        <w:t>ПРАВИТЕЛЬСТВО ИРКУТСКОЙ ОБЛАСТИ</w:t>
      </w:r>
    </w:p>
    <w:p w:rsidR="001550FC" w:rsidRDefault="001550FC">
      <w:pPr>
        <w:pStyle w:val="ConsPlusTitle"/>
        <w:jc w:val="center"/>
      </w:pPr>
    </w:p>
    <w:p w:rsidR="001550FC" w:rsidRDefault="001550FC">
      <w:pPr>
        <w:pStyle w:val="ConsPlusTitle"/>
        <w:jc w:val="center"/>
      </w:pPr>
      <w:r>
        <w:t>ПОСТАНОВЛЕНИЕ</w:t>
      </w:r>
    </w:p>
    <w:p w:rsidR="001550FC" w:rsidRDefault="001550FC">
      <w:pPr>
        <w:pStyle w:val="ConsPlusTitle"/>
        <w:jc w:val="center"/>
      </w:pPr>
      <w:r>
        <w:t>от 25 апреля 2017 г. N 279-пп</w:t>
      </w:r>
    </w:p>
    <w:p w:rsidR="001550FC" w:rsidRDefault="001550FC">
      <w:pPr>
        <w:pStyle w:val="ConsPlusTitle"/>
        <w:jc w:val="center"/>
      </w:pPr>
    </w:p>
    <w:p w:rsidR="001550FC" w:rsidRDefault="001550FC">
      <w:pPr>
        <w:pStyle w:val="ConsPlusTitle"/>
        <w:jc w:val="center"/>
      </w:pPr>
      <w:r>
        <w:t>ОБ УТВЕРЖДЕНИИ ПОЛОЖЕНИЯ О СЛУЧАЕ И ПОРЯДКЕ ОРГАНИЗАЦИИ</w:t>
      </w:r>
    </w:p>
    <w:p w:rsidR="001550FC" w:rsidRDefault="001550FC">
      <w:pPr>
        <w:pStyle w:val="ConsPlusTitle"/>
        <w:jc w:val="center"/>
      </w:pPr>
      <w:r>
        <w:t>ИНДИВИДУАЛЬНОГО ОТБОРА ПРИ ПРИЕМЕ ЛИБО ПЕРЕВОДЕ</w:t>
      </w:r>
    </w:p>
    <w:p w:rsidR="001550FC" w:rsidRDefault="001550FC">
      <w:pPr>
        <w:pStyle w:val="ConsPlusTitle"/>
        <w:jc w:val="center"/>
      </w:pPr>
      <w:proofErr w:type="gramStart"/>
      <w:r>
        <w:t>В ГОСУДАРСТВЕННЫЕ ОБЩЕОБРАЗОВАТЕЛЬНЫЕ ОРГАНИЗАЦИИ ИРКУТСКОЙ</w:t>
      </w:r>
      <w:proofErr w:type="gramEnd"/>
    </w:p>
    <w:p w:rsidR="001550FC" w:rsidRDefault="001550FC">
      <w:pPr>
        <w:pStyle w:val="ConsPlusTitle"/>
        <w:jc w:val="center"/>
      </w:pPr>
      <w:r>
        <w:t>ОБЛАСТИ И МУНИЦИПАЛЬНЫЕ ОБЩЕОБРАЗОВАТЕЛЬНЫЕ ОРГАНИЗАЦИИ</w:t>
      </w:r>
    </w:p>
    <w:p w:rsidR="001550FC" w:rsidRDefault="001550FC">
      <w:pPr>
        <w:pStyle w:val="ConsPlusTitle"/>
        <w:jc w:val="center"/>
      </w:pPr>
      <w:r>
        <w:t>В ИРКУТСКОЙ ОБЛАСТИ ДЛЯ ПОЛУЧЕНИЯ ОСНОВНОГО ОБЩЕГО</w:t>
      </w:r>
    </w:p>
    <w:p w:rsidR="001550FC" w:rsidRDefault="001550FC">
      <w:pPr>
        <w:pStyle w:val="ConsPlusTitle"/>
        <w:jc w:val="center"/>
      </w:pPr>
      <w:r>
        <w:t>И СРЕДНЕГО ОБЩЕГО ОБРАЗОВАНИЯ С УГЛУБЛЕННЫМ ИЗУЧЕНИЕМ</w:t>
      </w:r>
    </w:p>
    <w:p w:rsidR="001550FC" w:rsidRDefault="001550FC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статьей 7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  <w:proofErr w:type="gramEnd"/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(прилагается).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r>
        <w:t>2. Признать утратившими силу: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6 ноября 2013 года N 510-пп "Об утверждении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обучения";</w:t>
      </w:r>
      <w:proofErr w:type="gramEnd"/>
    </w:p>
    <w:p w:rsidR="001550FC" w:rsidRDefault="001550FC">
      <w:pPr>
        <w:pStyle w:val="ConsPlusNormal"/>
        <w:ind w:firstLine="540"/>
        <w:jc w:val="both"/>
      </w:pPr>
      <w:proofErr w:type="gramStart"/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15 июня 2015 года N 293-пп "О внесении изменений в пункты 5, 6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</w:t>
      </w:r>
      <w:proofErr w:type="gramEnd"/>
      <w:r>
        <w:t xml:space="preserve"> профильного обучения".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а также на "Официальном интернет-портале правовой информации" (www.pravo.gov.ru).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r>
        <w:t>4. Настоящее постановление вступает в силу через десять календарных дней после дня его официального опубликования.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jc w:val="right"/>
      </w:pPr>
      <w:r>
        <w:t>Первый заместитель Губернатора</w:t>
      </w:r>
    </w:p>
    <w:p w:rsidR="001550FC" w:rsidRDefault="001550FC">
      <w:pPr>
        <w:pStyle w:val="ConsPlusNormal"/>
        <w:jc w:val="right"/>
      </w:pPr>
      <w:r>
        <w:t>Иркутской области - Председатель</w:t>
      </w:r>
    </w:p>
    <w:p w:rsidR="001550FC" w:rsidRDefault="001550FC">
      <w:pPr>
        <w:pStyle w:val="ConsPlusNormal"/>
        <w:jc w:val="right"/>
      </w:pPr>
      <w:r>
        <w:t>Правительства Иркутской области</w:t>
      </w:r>
    </w:p>
    <w:p w:rsidR="001550FC" w:rsidRDefault="001550FC" w:rsidP="00215BCF">
      <w:pPr>
        <w:pStyle w:val="ConsPlusNormal"/>
        <w:jc w:val="right"/>
      </w:pPr>
      <w:r>
        <w:t>А.С.БИТАРОВ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jc w:val="both"/>
      </w:pPr>
    </w:p>
    <w:sectPr w:rsidR="001550FC" w:rsidSect="00BB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50FC"/>
    <w:rsid w:val="001550FC"/>
    <w:rsid w:val="00215BCF"/>
    <w:rsid w:val="002D4A8D"/>
    <w:rsid w:val="00AA60B8"/>
    <w:rsid w:val="00B15258"/>
    <w:rsid w:val="00BD7764"/>
    <w:rsid w:val="00F24BFF"/>
    <w:rsid w:val="00FC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DAD0A4264D8FB89A6F4E6A4CD625FE00E135D34CB09E22E139F7BC12DD52C991D17EC8BF87933CE65A6376w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7DAD0A4264D8FB89A6F4E6A4CD625FE00E135D34CB09E22E139F7BC12DD52C991D17EC8BF879673w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7DAD0A4264D8FB89A6F4E6A4CD625FE00E135D34CBF9A2AE039F7BC12DD52C991D17EC8BF87933CE65F6776w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B7DAD0A4264D8FB89A71437C208C29FD0BBE3ED649BDC877BD3FA0E342DB0789D1D72B8BFB839273wFE" TargetMode="External"/><Relationship Id="rId10" Type="http://schemas.openxmlformats.org/officeDocument/2006/relationships/hyperlink" Target="consultantplus://offline/ref=18B7DAD0A4264D8FB89A6F4E6A4CD625FE00E135D34EB3982FEB39F7BC12DD52C979w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B7DAD0A4264D8FB89A6F4E6A4CD625FE00E135D34EB09A29E939F7BC12DD52C979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Ерыгина Анастасия Анатольевна</dc:creator>
  <cp:lastModifiedBy>User</cp:lastModifiedBy>
  <cp:revision>3</cp:revision>
  <cp:lastPrinted>2017-05-05T04:49:00Z</cp:lastPrinted>
  <dcterms:created xsi:type="dcterms:W3CDTF">2017-05-11T07:31:00Z</dcterms:created>
  <dcterms:modified xsi:type="dcterms:W3CDTF">2017-05-11T07:31:00Z</dcterms:modified>
</cp:coreProperties>
</file>