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8B4C" w14:textId="2E0E21BE" w:rsidR="00C22FCD" w:rsidRPr="00D87FE7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87FE7">
        <w:rPr>
          <w:rFonts w:ascii="Times New Roman" w:hAnsi="Times New Roman" w:cs="Times New Roman"/>
          <w:sz w:val="28"/>
        </w:rPr>
        <w:t>Аннотаци</w:t>
      </w:r>
      <w:r w:rsidR="00B230E2" w:rsidRPr="00D87FE7">
        <w:rPr>
          <w:rFonts w:ascii="Times New Roman" w:hAnsi="Times New Roman" w:cs="Times New Roman"/>
          <w:sz w:val="28"/>
        </w:rPr>
        <w:t>я к рабочей программе по китайскому языку</w:t>
      </w:r>
      <w:r w:rsidRPr="00D87FE7">
        <w:rPr>
          <w:rFonts w:ascii="Times New Roman" w:hAnsi="Times New Roman" w:cs="Times New Roman"/>
          <w:sz w:val="28"/>
        </w:rPr>
        <w:t xml:space="preserve"> 5 класс</w:t>
      </w:r>
    </w:p>
    <w:p w14:paraId="6F31510F" w14:textId="77777777" w:rsidR="00D87FE7" w:rsidRPr="00D87FE7" w:rsidRDefault="00D87FE7" w:rsidP="00BD6823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130B1E44" w14:textId="3A253554" w:rsidR="00D87FE7" w:rsidRPr="00D87FE7" w:rsidRDefault="00D87FE7" w:rsidP="00D87FE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</w:t>
      </w:r>
      <w:r w:rsidRPr="00D87FE7">
        <w:rPr>
          <w:rFonts w:ascii="Times New Roman" w:hAnsi="Times New Roman" w:cs="Times New Roman"/>
          <w:sz w:val="28"/>
          <w:szCs w:val="28"/>
        </w:rPr>
        <w:t>китайскому языку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учащихся 5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соответствует:</w:t>
      </w:r>
    </w:p>
    <w:p w14:paraId="2C94CBAE" w14:textId="77777777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 образовательному стандарту основного общего образования;</w:t>
      </w:r>
    </w:p>
    <w:p w14:paraId="635695CB" w14:textId="51FFA0E3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</w:t>
      </w:r>
      <w:proofErr w:type="gramStart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proofErr w:type="gramEnd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общего образования;</w:t>
      </w:r>
    </w:p>
    <w:p w14:paraId="2134C406" w14:textId="48320F3D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программе по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 xml:space="preserve"> китайскому языку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М.Б.Рукодельниковой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>.</w:t>
      </w:r>
    </w:p>
    <w:p w14:paraId="2D05678F" w14:textId="540A11EE" w:rsidR="00BD6823" w:rsidRPr="00D87FE7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87FE7">
        <w:rPr>
          <w:rFonts w:ascii="Times New Roman" w:hAnsi="Times New Roman" w:cs="Times New Roman"/>
          <w:sz w:val="28"/>
        </w:rPr>
        <w:t>В данной рабоче</w:t>
      </w:r>
      <w:bookmarkStart w:id="0" w:name="_GoBack"/>
      <w:bookmarkEnd w:id="0"/>
      <w:r w:rsidRPr="00D87FE7">
        <w:rPr>
          <w:rFonts w:ascii="Times New Roman" w:hAnsi="Times New Roman" w:cs="Times New Roman"/>
          <w:sz w:val="28"/>
        </w:rPr>
        <w:t>й программе предусмотрено 68 учебных часов.</w:t>
      </w:r>
    </w:p>
    <w:sectPr w:rsidR="00BD6823" w:rsidRPr="00D8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21F"/>
    <w:multiLevelType w:val="hybridMultilevel"/>
    <w:tmpl w:val="DA3A5DD8"/>
    <w:lvl w:ilvl="0" w:tplc="740C90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0"/>
    <w:rsid w:val="00796CB0"/>
    <w:rsid w:val="00B230E2"/>
    <w:rsid w:val="00BD6823"/>
    <w:rsid w:val="00C22FCD"/>
    <w:rsid w:val="00D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35D"/>
  <w15:chartTrackingRefBased/>
  <w15:docId w15:val="{19E38A3E-CBED-43B2-9647-EC6B63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Student</cp:lastModifiedBy>
  <cp:revision>2</cp:revision>
  <dcterms:created xsi:type="dcterms:W3CDTF">2023-09-26T02:52:00Z</dcterms:created>
  <dcterms:modified xsi:type="dcterms:W3CDTF">2023-09-26T02:52:00Z</dcterms:modified>
</cp:coreProperties>
</file>