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87" w:rsidRPr="00E31B87" w:rsidRDefault="00E31B87" w:rsidP="00E31B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Центр образования №47</w:t>
      </w:r>
    </w:p>
    <w:p w:rsidR="00E31B87" w:rsidRPr="00E31B87" w:rsidRDefault="00E31B87" w:rsidP="00E31B8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1B87" w:rsidRPr="00E31B87" w:rsidRDefault="00E31B87" w:rsidP="00E31B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3802"/>
        <w:gridCol w:w="3398"/>
        <w:gridCol w:w="3600"/>
      </w:tblGrid>
      <w:tr w:rsidR="00E31B87" w:rsidRPr="00E31B87" w:rsidTr="009C30FE">
        <w:tc>
          <w:tcPr>
            <w:tcW w:w="3802" w:type="dxa"/>
            <w:shd w:val="clear" w:color="auto" w:fill="auto"/>
          </w:tcPr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ЦО   Н.Г. </w:t>
            </w:r>
            <w:proofErr w:type="spellStart"/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Тютрина</w:t>
            </w:r>
            <w:proofErr w:type="spellEnd"/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 20</w:t>
            </w: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398" w:type="dxa"/>
            <w:shd w:val="clear" w:color="auto" w:fill="auto"/>
          </w:tcPr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НМР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И.Р. Аксенова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 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 2020 г.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кафедры. 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_от «__» ____ 2020 г. 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Ю.А.__________ </w:t>
            </w:r>
          </w:p>
          <w:p w:rsidR="00E31B87" w:rsidRPr="00E31B87" w:rsidRDefault="00E31B87" w:rsidP="00E31B8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инициалы                   подпись</w:t>
            </w:r>
          </w:p>
        </w:tc>
      </w:tr>
    </w:tbl>
    <w:p w:rsidR="00ED10F6" w:rsidRPr="00ED10F6" w:rsidRDefault="00ED10F6" w:rsidP="00ED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F6" w:rsidRPr="00ED10F6" w:rsidRDefault="00ED10F6" w:rsidP="00ED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F6" w:rsidRDefault="00ED10F6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2D19" w:rsidRDefault="00602D19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602D19" w:rsidRDefault="00602D19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2D19" w:rsidRDefault="00602D19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2D19" w:rsidRDefault="00602D19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1B87" w:rsidRPr="00ED10F6" w:rsidRDefault="00E31B87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10F6" w:rsidRPr="00ED10F6" w:rsidRDefault="00ED10F6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10F6" w:rsidRPr="00ED10F6" w:rsidRDefault="00ED10F6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10F6" w:rsidRPr="00F70DC9" w:rsidRDefault="00ED10F6" w:rsidP="00ED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0DC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</w:t>
      </w:r>
      <w:r w:rsidR="00315C0D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курса внеурочной деятельности</w:t>
      </w:r>
      <w:r w:rsidRPr="00F70DC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D10F6" w:rsidRPr="00F70DC9" w:rsidRDefault="00ED10F6" w:rsidP="00ED1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70DC9">
        <w:rPr>
          <w:rFonts w:ascii="Times New Roman" w:eastAsia="Times New Roman" w:hAnsi="Times New Roman" w:cs="Times New Roman"/>
          <w:sz w:val="40"/>
          <w:szCs w:val="36"/>
          <w:lang w:eastAsia="ru-RU"/>
        </w:rPr>
        <w:t>«</w:t>
      </w:r>
      <w:r w:rsidRPr="00F70DC9">
        <w:rPr>
          <w:rFonts w:ascii="Times New Roman" w:eastAsia="Times New Roman" w:hAnsi="Times New Roman" w:cs="Times New Roman"/>
          <w:sz w:val="32"/>
          <w:szCs w:val="28"/>
          <w:lang w:eastAsia="ru-RU"/>
        </w:rPr>
        <w:t>Я говорю по-английски»</w:t>
      </w:r>
    </w:p>
    <w:p w:rsidR="00ED10F6" w:rsidRPr="00ED10F6" w:rsidRDefault="00ED10F6" w:rsidP="00ED1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15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31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Pr="00ED1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10F6" w:rsidRPr="00ED10F6" w:rsidRDefault="00ED10F6" w:rsidP="00ED10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10F6" w:rsidRPr="00ED10F6" w:rsidRDefault="00ED10F6" w:rsidP="00ED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F6" w:rsidRPr="00ED10F6" w:rsidRDefault="00ED10F6" w:rsidP="00ED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F6" w:rsidRDefault="00ED10F6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Pr="00014DFA" w:rsidRDefault="00602D19" w:rsidP="00ED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F6" w:rsidRPr="00014DFA" w:rsidRDefault="00ED10F6" w:rsidP="00ED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F6" w:rsidRPr="00ED10F6" w:rsidRDefault="00ED10F6" w:rsidP="00ED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F6" w:rsidRPr="00ED10F6" w:rsidRDefault="00ED10F6" w:rsidP="00ED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F6" w:rsidRPr="00ED10F6" w:rsidRDefault="00ED10F6" w:rsidP="00ED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F6" w:rsidRPr="00ED10F6" w:rsidRDefault="00ED10F6" w:rsidP="00ED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F6" w:rsidRPr="00ED10F6" w:rsidRDefault="00ED10F6" w:rsidP="00ED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41B" w:rsidRDefault="007D441B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02D19" w:rsidRDefault="00602D19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02D19" w:rsidRDefault="00602D19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02D19" w:rsidRDefault="00602D19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02D19" w:rsidRDefault="00602D19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02D19" w:rsidRDefault="00602D19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02D19" w:rsidRPr="00453F28" w:rsidRDefault="00602D19" w:rsidP="007D441B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53F28" w:rsidRPr="00453F28" w:rsidRDefault="00453F28" w:rsidP="00ED10F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90965" w:rsidRDefault="00D90965" w:rsidP="00ED10F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14DFA" w:rsidRDefault="00014DFA" w:rsidP="00D9096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15C0D" w:rsidRPr="00DF1813" w:rsidRDefault="00315C0D" w:rsidP="00315C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F181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1. Результаты освоения курса внеурочной деятельности </w:t>
      </w:r>
    </w:p>
    <w:p w:rsidR="00315C0D" w:rsidRPr="00DF1813" w:rsidRDefault="00315C0D" w:rsidP="00315C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F181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«Я говорю по-английски».</w:t>
      </w:r>
    </w:p>
    <w:p w:rsidR="00420DBD" w:rsidRDefault="00420DBD" w:rsidP="00EA2017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hi-IN" w:bidi="hi-IN"/>
        </w:rPr>
      </w:pPr>
    </w:p>
    <w:p w:rsidR="00EA2017" w:rsidRPr="00A01CCC" w:rsidRDefault="00EA2017" w:rsidP="00EA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01CCC">
        <w:rPr>
          <w:rFonts w:ascii="Times New Roman" w:hAnsi="Times New Roman"/>
          <w:bCs/>
          <w:spacing w:val="-3"/>
          <w:sz w:val="24"/>
          <w:szCs w:val="24"/>
        </w:rPr>
        <w:t>Личностные результаты</w:t>
      </w:r>
      <w:r w:rsidRPr="00A01CCC">
        <w:rPr>
          <w:rFonts w:ascii="Times New Roman" w:hAnsi="Times New Roman"/>
          <w:spacing w:val="-1"/>
          <w:sz w:val="24"/>
          <w:szCs w:val="24"/>
        </w:rPr>
        <w:t>:</w:t>
      </w:r>
    </w:p>
    <w:p w:rsidR="00EA2017" w:rsidRPr="00420DBD" w:rsidRDefault="00EA2017" w:rsidP="00EA2017">
      <w:pPr>
        <w:shd w:val="clear" w:color="auto" w:fill="FFFFFF"/>
        <w:tabs>
          <w:tab w:val="left" w:pos="426"/>
          <w:tab w:val="left" w:pos="1181"/>
        </w:tabs>
        <w:spacing w:after="0" w:line="240" w:lineRule="auto"/>
        <w:ind w:left="48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420DBD">
        <w:rPr>
          <w:rFonts w:ascii="Times New Roman" w:hAnsi="Times New Roman" w:cs="Times New Roman"/>
          <w:spacing w:val="-24"/>
          <w:sz w:val="24"/>
          <w:szCs w:val="24"/>
        </w:rPr>
        <w:t>1)</w:t>
      </w:r>
      <w:r w:rsidRPr="00420DBD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 чувства гордости за свою Родину, российский народ и историю России,  осознание своей этнической и национальной принадлежности; </w:t>
      </w:r>
      <w:r w:rsidRPr="00420DBD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формирование ценностей многонационального российского общества; </w:t>
      </w:r>
      <w:r w:rsidRPr="00420DBD">
        <w:rPr>
          <w:rFonts w:ascii="Times New Roman" w:hAnsi="Times New Roman" w:cs="Times New Roman"/>
          <w:spacing w:val="-2"/>
          <w:sz w:val="24"/>
          <w:szCs w:val="24"/>
        </w:rPr>
        <w:t xml:space="preserve"> становление гуманистических и демократических ценностных ориентации;</w:t>
      </w:r>
    </w:p>
    <w:p w:rsidR="00EA2017" w:rsidRPr="00420DBD" w:rsidRDefault="00EA2017" w:rsidP="00EA2017">
      <w:pPr>
        <w:shd w:val="clear" w:color="auto" w:fill="FFFFFF"/>
        <w:tabs>
          <w:tab w:val="left" w:pos="426"/>
          <w:tab w:val="left" w:pos="1070"/>
        </w:tabs>
        <w:spacing w:after="0" w:line="240" w:lineRule="auto"/>
        <w:ind w:left="34" w:righ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420DBD">
        <w:rPr>
          <w:rFonts w:ascii="Times New Roman" w:hAnsi="Times New Roman" w:cs="Times New Roman"/>
          <w:spacing w:val="-11"/>
          <w:sz w:val="24"/>
          <w:szCs w:val="24"/>
        </w:rPr>
        <w:t>2)</w:t>
      </w:r>
      <w:r w:rsidRPr="00420DBD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</w:r>
    </w:p>
    <w:p w:rsidR="00EA2017" w:rsidRPr="00420DBD" w:rsidRDefault="00EA2017" w:rsidP="00EA2017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  <w:tab w:val="left" w:pos="1162"/>
        </w:tabs>
        <w:autoSpaceDE w:val="0"/>
        <w:autoSpaceDN w:val="0"/>
        <w:adjustRightInd w:val="0"/>
        <w:spacing w:before="5" w:after="0" w:line="240" w:lineRule="auto"/>
        <w:ind w:left="29" w:right="24" w:firstLine="6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20DB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EA2017" w:rsidRPr="00420DBD" w:rsidRDefault="00EA2017" w:rsidP="00EA2017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  <w:tab w:val="left" w:pos="1162"/>
        </w:tabs>
        <w:autoSpaceDE w:val="0"/>
        <w:autoSpaceDN w:val="0"/>
        <w:adjustRightInd w:val="0"/>
        <w:spacing w:after="0" w:line="240" w:lineRule="auto"/>
        <w:ind w:left="29" w:right="29" w:firstLine="6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20DBD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A2017" w:rsidRPr="00420DBD" w:rsidRDefault="00EA2017" w:rsidP="00EA201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before="5" w:after="0" w:line="240" w:lineRule="auto"/>
        <w:ind w:left="14" w:right="19" w:firstLine="68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20DBD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2017" w:rsidRPr="00420DBD" w:rsidRDefault="00EA2017" w:rsidP="00EA201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before="10" w:after="0" w:line="240" w:lineRule="auto"/>
        <w:ind w:left="14" w:right="38" w:firstLine="68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20DBD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420DBD">
        <w:rPr>
          <w:rFonts w:ascii="Times New Roman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A2017" w:rsidRPr="00420DBD" w:rsidRDefault="00EA2017" w:rsidP="00EA2017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979"/>
        </w:tabs>
        <w:autoSpaceDE w:val="0"/>
        <w:autoSpaceDN w:val="0"/>
        <w:adjustRightInd w:val="0"/>
        <w:spacing w:before="10" w:after="0" w:line="240" w:lineRule="auto"/>
        <w:ind w:left="682"/>
        <w:rPr>
          <w:rFonts w:ascii="Times New Roman" w:hAnsi="Times New Roman" w:cs="Times New Roman"/>
          <w:spacing w:val="-13"/>
          <w:sz w:val="24"/>
          <w:szCs w:val="24"/>
        </w:rPr>
      </w:pPr>
      <w:r w:rsidRPr="00420DBD">
        <w:rPr>
          <w:rFonts w:ascii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EA2017" w:rsidRPr="00420DBD" w:rsidRDefault="00EA2017" w:rsidP="00EA2017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979"/>
        </w:tabs>
        <w:autoSpaceDE w:val="0"/>
        <w:autoSpaceDN w:val="0"/>
        <w:adjustRightInd w:val="0"/>
        <w:spacing w:after="0" w:line="240" w:lineRule="auto"/>
        <w:ind w:right="48" w:firstLine="68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20DBD"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420DBD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420DBD">
        <w:rPr>
          <w:rFonts w:ascii="Times New Roman" w:hAnsi="Times New Roman" w:cs="Times New Roman"/>
          <w:sz w:val="24"/>
          <w:szCs w:val="24"/>
        </w:rPr>
        <w:t>людей;</w:t>
      </w:r>
    </w:p>
    <w:p w:rsidR="00EA2017" w:rsidRPr="00420DBD" w:rsidRDefault="00EA2017" w:rsidP="00EA2017">
      <w:pPr>
        <w:shd w:val="clear" w:color="auto" w:fill="FFFFFF"/>
        <w:tabs>
          <w:tab w:val="left" w:pos="426"/>
          <w:tab w:val="left" w:pos="1070"/>
        </w:tabs>
        <w:spacing w:after="0" w:line="240" w:lineRule="auto"/>
        <w:ind w:left="7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420DBD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420DBD">
        <w:rPr>
          <w:rFonts w:ascii="Times New Roman" w:hAnsi="Times New Roman" w:cs="Times New Roman"/>
          <w:sz w:val="24"/>
          <w:szCs w:val="24"/>
        </w:rPr>
        <w:tab/>
      </w:r>
      <w:r w:rsidRPr="00420DBD">
        <w:rPr>
          <w:rFonts w:ascii="Times New Roman" w:hAnsi="Times New Roman" w:cs="Times New Roman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420DBD">
        <w:rPr>
          <w:rFonts w:ascii="Times New Roman" w:hAnsi="Times New Roman" w:cs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EA2017" w:rsidRPr="00420DBD" w:rsidRDefault="00EA2017" w:rsidP="00EA2017">
      <w:pPr>
        <w:shd w:val="clear" w:color="auto" w:fill="FFFFFF"/>
        <w:tabs>
          <w:tab w:val="left" w:pos="426"/>
          <w:tab w:val="left" w:pos="1214"/>
        </w:tabs>
        <w:spacing w:after="0" w:line="240" w:lineRule="auto"/>
        <w:ind w:left="67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20DBD">
        <w:rPr>
          <w:rFonts w:ascii="Times New Roman" w:hAnsi="Times New Roman" w:cs="Times New Roman"/>
          <w:spacing w:val="-14"/>
          <w:sz w:val="24"/>
          <w:szCs w:val="24"/>
        </w:rPr>
        <w:t>10)</w:t>
      </w:r>
      <w:r w:rsidRPr="00420DBD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</w:r>
    </w:p>
    <w:p w:rsidR="00EA2017" w:rsidRPr="00A01CCC" w:rsidRDefault="00EA2017" w:rsidP="00420DBD">
      <w:pPr>
        <w:widowControl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CCC">
        <w:rPr>
          <w:rFonts w:ascii="Times New Roman" w:hAnsi="Times New Roman"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A01CCC">
        <w:rPr>
          <w:rFonts w:ascii="Times New Roman" w:hAnsi="Times New Roman"/>
          <w:bCs/>
          <w:color w:val="231E1F"/>
          <w:w w:val="106"/>
          <w:sz w:val="24"/>
          <w:szCs w:val="24"/>
        </w:rPr>
        <w:t>и</w:t>
      </w:r>
      <w:proofErr w:type="spellEnd"/>
      <w:r w:rsidRPr="00A01CCC">
        <w:rPr>
          <w:rFonts w:ascii="Times New Roman" w:hAnsi="Times New Roman"/>
          <w:bCs/>
          <w:color w:val="231E1F"/>
          <w:spacing w:val="-20"/>
          <w:w w:val="106"/>
          <w:sz w:val="24"/>
          <w:szCs w:val="24"/>
        </w:rPr>
        <w:t xml:space="preserve"> </w:t>
      </w:r>
      <w:r w:rsidRPr="00A01CCC">
        <w:rPr>
          <w:rFonts w:ascii="Times New Roman" w:hAnsi="Times New Roman"/>
          <w:bCs/>
          <w:color w:val="231E1F"/>
          <w:spacing w:val="-5"/>
          <w:w w:val="106"/>
          <w:sz w:val="24"/>
          <w:szCs w:val="24"/>
        </w:rPr>
        <w:t>результатам</w:t>
      </w:r>
      <w:r w:rsidRPr="00A01CCC">
        <w:rPr>
          <w:rFonts w:ascii="Times New Roman" w:hAnsi="Times New Roman"/>
          <w:bCs/>
          <w:color w:val="231E1F"/>
          <w:w w:val="106"/>
          <w:sz w:val="24"/>
          <w:szCs w:val="24"/>
        </w:rPr>
        <w:t>и</w:t>
      </w:r>
      <w:r w:rsidRPr="00A01CCC">
        <w:rPr>
          <w:rFonts w:ascii="Times New Roman" w:hAnsi="Times New Roman"/>
          <w:color w:val="231E1F"/>
          <w:spacing w:val="53"/>
          <w:sz w:val="24"/>
          <w:szCs w:val="24"/>
        </w:rPr>
        <w:t xml:space="preserve"> </w:t>
      </w:r>
      <w:r w:rsidR="00420DBD" w:rsidRPr="00A01CCC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являю</w:t>
      </w:r>
      <w:r w:rsidRPr="00A01CCC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тс</w:t>
      </w:r>
      <w:r w:rsidRPr="00A01CCC">
        <w:rPr>
          <w:rFonts w:ascii="Times New Roman" w:hAnsi="Times New Roman"/>
          <w:color w:val="231E1F"/>
          <w:w w:val="113"/>
          <w:sz w:val="24"/>
          <w:szCs w:val="24"/>
        </w:rPr>
        <w:t>я</w:t>
      </w:r>
      <w:r w:rsidRPr="00A01CCC"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Pr="00A01CCC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формировани</w:t>
      </w:r>
      <w:r w:rsidRPr="00A01CCC">
        <w:rPr>
          <w:rFonts w:ascii="Times New Roman" w:hAnsi="Times New Roman"/>
          <w:color w:val="231E1F"/>
          <w:w w:val="113"/>
          <w:sz w:val="24"/>
          <w:szCs w:val="24"/>
        </w:rPr>
        <w:t>е</w:t>
      </w:r>
      <w:r w:rsidRPr="00A01CCC">
        <w:rPr>
          <w:rFonts w:ascii="Times New Roman" w:hAnsi="Times New Roman"/>
          <w:color w:val="231E1F"/>
          <w:spacing w:val="-23"/>
          <w:w w:val="113"/>
          <w:sz w:val="24"/>
          <w:szCs w:val="24"/>
        </w:rPr>
        <w:t xml:space="preserve"> </w:t>
      </w:r>
      <w:r w:rsidRPr="00A01CCC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универсальны</w:t>
      </w:r>
      <w:r w:rsidRPr="00A01CCC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A01CCC">
        <w:rPr>
          <w:rFonts w:ascii="Times New Roman" w:hAnsi="Times New Roman"/>
          <w:color w:val="231E1F"/>
          <w:spacing w:val="6"/>
          <w:w w:val="113"/>
          <w:sz w:val="24"/>
          <w:szCs w:val="24"/>
        </w:rPr>
        <w:t xml:space="preserve"> </w:t>
      </w:r>
      <w:r w:rsidRPr="00A01CCC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учебны</w:t>
      </w:r>
      <w:r w:rsidRPr="00A01CCC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A01CCC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A01CCC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действи</w:t>
      </w:r>
      <w:r w:rsidRPr="00A01CCC">
        <w:rPr>
          <w:rFonts w:ascii="Times New Roman" w:hAnsi="Times New Roman" w:cs="Times New Roman"/>
          <w:color w:val="231E1F"/>
          <w:w w:val="113"/>
          <w:sz w:val="24"/>
          <w:szCs w:val="24"/>
        </w:rPr>
        <w:t>й</w:t>
      </w:r>
      <w:r w:rsidRPr="00A01CCC">
        <w:rPr>
          <w:rFonts w:ascii="Times New Roman" w:hAnsi="Times New Roman" w:cs="Times New Roman"/>
          <w:color w:val="231E1F"/>
          <w:spacing w:val="-12"/>
          <w:w w:val="113"/>
          <w:sz w:val="24"/>
          <w:szCs w:val="24"/>
        </w:rPr>
        <w:t xml:space="preserve"> </w:t>
      </w:r>
      <w:r w:rsidRPr="00A01CCC"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  <w:t>(УУД):</w:t>
      </w:r>
    </w:p>
    <w:p w:rsidR="00EA2017" w:rsidRPr="00420DBD" w:rsidRDefault="00EA2017" w:rsidP="00420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Регулятивные</w:t>
      </w:r>
      <w:r w:rsidRPr="00420DBD">
        <w:rPr>
          <w:rFonts w:ascii="Times New Roman" w:hAnsi="Times New Roman" w:cs="Times New Roman"/>
          <w:iCs/>
          <w:color w:val="231E1F"/>
          <w:spacing w:val="47"/>
          <w:w w:val="113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УУД: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 xml:space="preserve">определять </w:t>
      </w:r>
      <w:r w:rsidRPr="00420DBD">
        <w:rPr>
          <w:rFonts w:ascii="Times New Roman" w:hAnsi="Times New Roman" w:cs="Times New Roman"/>
          <w:iCs/>
          <w:color w:val="231E1F"/>
          <w:sz w:val="24"/>
          <w:szCs w:val="24"/>
        </w:rPr>
        <w:t>и</w:t>
      </w:r>
      <w:r w:rsidRPr="00420DBD">
        <w:rPr>
          <w:rFonts w:ascii="Times New Roman" w:hAnsi="Times New Roman" w:cs="Times New Roman"/>
          <w:iCs/>
          <w:color w:val="231E1F"/>
          <w:spacing w:val="28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iCs/>
          <w:color w:val="231E1F"/>
          <w:w w:val="110"/>
          <w:sz w:val="24"/>
          <w:szCs w:val="24"/>
        </w:rPr>
        <w:t>формировать</w:t>
      </w:r>
      <w:r w:rsidRPr="00420DBD">
        <w:rPr>
          <w:rFonts w:ascii="Times New Roman" w:hAnsi="Times New Roman" w:cs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color w:val="231E1F"/>
          <w:sz w:val="24"/>
          <w:szCs w:val="24"/>
        </w:rPr>
        <w:t xml:space="preserve">цель </w:t>
      </w:r>
      <w:r w:rsidRPr="00420DBD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 w:rsidRPr="00420DBD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420DBD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color w:val="231E1F"/>
          <w:w w:val="109"/>
          <w:sz w:val="24"/>
          <w:szCs w:val="24"/>
        </w:rPr>
        <w:t>помо</w:t>
      </w:r>
      <w:r w:rsidRPr="00420DBD">
        <w:rPr>
          <w:rFonts w:ascii="Times New Roman" w:hAnsi="Times New Roman" w:cs="Times New Roman"/>
          <w:color w:val="231E1F"/>
          <w:sz w:val="24"/>
          <w:szCs w:val="24"/>
        </w:rPr>
        <w:t>щью</w:t>
      </w:r>
      <w:r w:rsidRPr="00420DBD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проговаривать</w:t>
      </w:r>
      <w:r w:rsidRPr="00420DBD">
        <w:rPr>
          <w:rFonts w:ascii="Times New Roman" w:hAnsi="Times New Roman" w:cs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Pr="00420DBD">
        <w:rPr>
          <w:rFonts w:ascii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color w:val="231E1F"/>
          <w:w w:val="112"/>
          <w:sz w:val="24"/>
          <w:szCs w:val="24"/>
        </w:rPr>
        <w:t>действий</w:t>
      </w:r>
      <w:r w:rsidRPr="00420DBD">
        <w:rPr>
          <w:rFonts w:ascii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color w:val="231E1F"/>
          <w:sz w:val="24"/>
          <w:szCs w:val="24"/>
        </w:rPr>
        <w:t>во время занятия</w:t>
      </w:r>
      <w:r w:rsidRPr="00420DBD">
        <w:rPr>
          <w:rFonts w:ascii="Times New Roman" w:hAnsi="Times New Roman" w:cs="Times New Roman"/>
          <w:color w:val="231E1F"/>
          <w:w w:val="115"/>
          <w:sz w:val="24"/>
          <w:szCs w:val="24"/>
        </w:rPr>
        <w:t>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увидеть и исправить ошибку;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контроль своей деятельности, адекватное отношение к оценке.</w:t>
      </w:r>
    </w:p>
    <w:p w:rsidR="00EA2017" w:rsidRPr="00420DBD" w:rsidRDefault="00EA2017" w:rsidP="00420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BD">
        <w:rPr>
          <w:rFonts w:ascii="Times New Roman" w:hAnsi="Times New Roman" w:cs="Times New Roman"/>
          <w:iCs/>
          <w:w w:val="113"/>
          <w:sz w:val="24"/>
          <w:szCs w:val="24"/>
        </w:rPr>
        <w:t>Познавательные</w:t>
      </w:r>
      <w:r w:rsidRPr="00420DBD">
        <w:rPr>
          <w:rFonts w:ascii="Times New Roman" w:hAnsi="Times New Roman" w:cs="Times New Roman"/>
          <w:iCs/>
          <w:spacing w:val="57"/>
          <w:w w:val="113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iCs/>
          <w:w w:val="113"/>
          <w:sz w:val="24"/>
          <w:szCs w:val="24"/>
        </w:rPr>
        <w:t>УУД: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BD">
        <w:rPr>
          <w:rFonts w:ascii="Times New Roman" w:hAnsi="Times New Roman" w:cs="Times New Roman"/>
          <w:spacing w:val="18"/>
          <w:sz w:val="24"/>
          <w:szCs w:val="24"/>
        </w:rPr>
        <w:t xml:space="preserve">умение </w:t>
      </w:r>
      <w:r w:rsidRPr="00420DBD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делат</w:t>
      </w:r>
      <w:r w:rsidRPr="00420DBD">
        <w:rPr>
          <w:rFonts w:ascii="Times New Roman" w:hAnsi="Times New Roman" w:cs="Times New Roman"/>
          <w:iCs/>
          <w:w w:val="113"/>
          <w:sz w:val="24"/>
          <w:szCs w:val="24"/>
        </w:rPr>
        <w:t>ь</w:t>
      </w:r>
      <w:r w:rsidRPr="00420DBD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вывод</w:t>
      </w:r>
      <w:r w:rsidRPr="00420DBD">
        <w:rPr>
          <w:rFonts w:ascii="Times New Roman" w:hAnsi="Times New Roman" w:cs="Times New Roman"/>
          <w:iCs/>
          <w:w w:val="113"/>
          <w:sz w:val="24"/>
          <w:szCs w:val="24"/>
        </w:rPr>
        <w:t>ы</w:t>
      </w:r>
      <w:r w:rsidRPr="00420DBD">
        <w:rPr>
          <w:rFonts w:ascii="Times New Roman" w:hAnsi="Times New Roman" w:cs="Times New Roman"/>
          <w:iCs/>
          <w:spacing w:val="-26"/>
          <w:w w:val="113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sz w:val="24"/>
          <w:szCs w:val="24"/>
        </w:rPr>
        <w:t>в</w:t>
      </w:r>
      <w:r w:rsidRPr="00420D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spacing w:val="-4"/>
          <w:w w:val="111"/>
          <w:sz w:val="24"/>
          <w:szCs w:val="24"/>
        </w:rPr>
        <w:t>результат</w:t>
      </w:r>
      <w:r w:rsidRPr="00420DBD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420DBD">
        <w:rPr>
          <w:rFonts w:ascii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spacing w:val="-4"/>
          <w:w w:val="111"/>
          <w:sz w:val="24"/>
          <w:szCs w:val="24"/>
        </w:rPr>
        <w:t>совместно</w:t>
      </w:r>
      <w:r w:rsidRPr="00420DBD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420DBD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spacing w:val="-4"/>
          <w:w w:val="111"/>
          <w:sz w:val="24"/>
          <w:szCs w:val="24"/>
        </w:rPr>
        <w:t>работ</w:t>
      </w:r>
      <w:r w:rsidRPr="00420DBD">
        <w:rPr>
          <w:rFonts w:ascii="Times New Roman" w:hAnsi="Times New Roman" w:cs="Times New Roman"/>
          <w:w w:val="111"/>
          <w:sz w:val="24"/>
          <w:szCs w:val="24"/>
        </w:rPr>
        <w:t>ы</w:t>
      </w:r>
      <w:r w:rsidRPr="00420DBD">
        <w:rPr>
          <w:rFonts w:ascii="Times New Roman" w:hAnsi="Times New Roman" w:cs="Times New Roman"/>
          <w:spacing w:val="-11"/>
          <w:w w:val="111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spacing w:val="-4"/>
          <w:w w:val="111"/>
          <w:sz w:val="24"/>
          <w:szCs w:val="24"/>
        </w:rPr>
        <w:t>класс</w:t>
      </w:r>
      <w:r w:rsidRPr="00420DBD">
        <w:rPr>
          <w:rFonts w:ascii="Times New Roman" w:hAnsi="Times New Roman" w:cs="Times New Roman"/>
          <w:w w:val="111"/>
          <w:sz w:val="24"/>
          <w:szCs w:val="24"/>
        </w:rPr>
        <w:t>а</w:t>
      </w:r>
      <w:r w:rsidRPr="00420DBD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sz w:val="24"/>
          <w:szCs w:val="24"/>
        </w:rPr>
        <w:t>и</w:t>
      </w:r>
      <w:r w:rsidRPr="00420D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spacing w:val="-4"/>
          <w:w w:val="117"/>
          <w:sz w:val="24"/>
          <w:szCs w:val="24"/>
        </w:rPr>
        <w:t>учителя;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sz w:val="24"/>
          <w:szCs w:val="24"/>
        </w:rPr>
        <w:t>строить сообщения в устной</w:t>
      </w:r>
      <w:r w:rsidRPr="00420DBD">
        <w:rPr>
          <w:rFonts w:ascii="Times New Roman" w:hAnsi="Times New Roman" w:cs="Times New Roman"/>
          <w:color w:val="000000"/>
          <w:sz w:val="24"/>
          <w:szCs w:val="24"/>
        </w:rPr>
        <w:t xml:space="preserve"> и письменной форме;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проводить сравнение, классификацию по заданным критериям;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обобщать;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осуществлять выделения существенных признаков и их синтеза;</w:t>
      </w:r>
    </w:p>
    <w:p w:rsidR="00EA2017" w:rsidRPr="00420DBD" w:rsidRDefault="00EA2017" w:rsidP="00420DBD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EA2017" w:rsidRPr="00420DBD" w:rsidRDefault="00EA2017" w:rsidP="00420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iCs/>
          <w:color w:val="231E1F"/>
          <w:w w:val="114"/>
          <w:sz w:val="24"/>
          <w:szCs w:val="24"/>
        </w:rPr>
        <w:t>Коммуникативные</w:t>
      </w:r>
      <w:r w:rsidRPr="00420DBD">
        <w:rPr>
          <w:rFonts w:ascii="Times New Roman" w:hAnsi="Times New Roman" w:cs="Times New Roman"/>
          <w:iCs/>
          <w:color w:val="231E1F"/>
          <w:spacing w:val="47"/>
          <w:w w:val="114"/>
          <w:sz w:val="24"/>
          <w:szCs w:val="24"/>
        </w:rPr>
        <w:t xml:space="preserve"> </w:t>
      </w:r>
      <w:r w:rsidRPr="00420DBD">
        <w:rPr>
          <w:rFonts w:ascii="Times New Roman" w:hAnsi="Times New Roman" w:cs="Times New Roman"/>
          <w:iCs/>
          <w:color w:val="231E1F"/>
          <w:w w:val="114"/>
          <w:sz w:val="24"/>
          <w:szCs w:val="24"/>
        </w:rPr>
        <w:t>УУД: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задавать вопросы;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контролировать действия партнёра;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DBD">
        <w:rPr>
          <w:rFonts w:ascii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color w:val="231E1F"/>
        </w:rPr>
      </w:pPr>
      <w:r w:rsidRPr="00420DBD">
        <w:rPr>
          <w:rFonts w:ascii="Times New Roman" w:hAnsi="Times New Roman" w:cs="Times New Roman"/>
          <w:color w:val="231E1F"/>
        </w:rPr>
        <w:t>учиться</w:t>
      </w:r>
      <w:r w:rsidRPr="00420DBD">
        <w:rPr>
          <w:rFonts w:ascii="Times New Roman" w:hAnsi="Times New Roman" w:cs="Times New Roman"/>
          <w:color w:val="231E1F"/>
          <w:spacing w:val="26"/>
        </w:rPr>
        <w:t xml:space="preserve"> </w:t>
      </w:r>
      <w:r w:rsidRPr="00420DBD">
        <w:rPr>
          <w:rFonts w:ascii="Times New Roman" w:hAnsi="Times New Roman" w:cs="Times New Roman"/>
          <w:iCs/>
          <w:color w:val="231E1F"/>
          <w:w w:val="111"/>
        </w:rPr>
        <w:t>оформлять</w:t>
      </w:r>
      <w:r w:rsidRPr="00420DBD">
        <w:rPr>
          <w:rFonts w:ascii="Times New Roman" w:hAnsi="Times New Roman" w:cs="Times New Roman"/>
          <w:iCs/>
          <w:color w:val="231E1F"/>
          <w:spacing w:val="-5"/>
          <w:w w:val="111"/>
        </w:rPr>
        <w:t xml:space="preserve"> </w:t>
      </w:r>
      <w:r w:rsidRPr="00420DBD">
        <w:rPr>
          <w:rFonts w:ascii="Times New Roman" w:hAnsi="Times New Roman" w:cs="Times New Roman"/>
          <w:color w:val="231E1F"/>
        </w:rPr>
        <w:t>свои</w:t>
      </w:r>
      <w:r w:rsidRPr="00420DBD">
        <w:rPr>
          <w:rFonts w:ascii="Times New Roman" w:hAnsi="Times New Roman" w:cs="Times New Roman"/>
          <w:color w:val="231E1F"/>
          <w:spacing w:val="44"/>
        </w:rPr>
        <w:t xml:space="preserve"> </w:t>
      </w:r>
      <w:r w:rsidRPr="00420DBD">
        <w:rPr>
          <w:rFonts w:ascii="Times New Roman" w:hAnsi="Times New Roman" w:cs="Times New Roman"/>
          <w:color w:val="231E1F"/>
          <w:w w:val="114"/>
        </w:rPr>
        <w:t>мысли</w:t>
      </w:r>
      <w:r w:rsidRPr="00420DBD">
        <w:rPr>
          <w:rFonts w:ascii="Times New Roman" w:hAnsi="Times New Roman" w:cs="Times New Roman"/>
          <w:color w:val="231E1F"/>
          <w:spacing w:val="-7"/>
          <w:w w:val="114"/>
        </w:rPr>
        <w:t xml:space="preserve"> </w:t>
      </w:r>
      <w:r w:rsidRPr="00420DBD">
        <w:rPr>
          <w:rFonts w:ascii="Times New Roman" w:hAnsi="Times New Roman" w:cs="Times New Roman"/>
          <w:color w:val="231E1F"/>
        </w:rPr>
        <w:t>в</w:t>
      </w:r>
      <w:r w:rsidRPr="00420DBD">
        <w:rPr>
          <w:rFonts w:ascii="Times New Roman" w:hAnsi="Times New Roman" w:cs="Times New Roman"/>
          <w:color w:val="231E1F"/>
          <w:spacing w:val="13"/>
        </w:rPr>
        <w:t xml:space="preserve"> </w:t>
      </w:r>
      <w:r w:rsidRPr="00420DBD">
        <w:rPr>
          <w:rFonts w:ascii="Times New Roman" w:hAnsi="Times New Roman" w:cs="Times New Roman"/>
          <w:color w:val="231E1F"/>
          <w:w w:val="111"/>
        </w:rPr>
        <w:t>устной</w:t>
      </w:r>
      <w:r w:rsidRPr="00420DBD">
        <w:rPr>
          <w:rFonts w:ascii="Times New Roman" w:hAnsi="Times New Roman" w:cs="Times New Roman"/>
          <w:color w:val="231E1F"/>
          <w:spacing w:val="-5"/>
          <w:w w:val="111"/>
        </w:rPr>
        <w:t xml:space="preserve"> </w:t>
      </w:r>
      <w:r w:rsidRPr="00420DBD">
        <w:rPr>
          <w:rFonts w:ascii="Times New Roman" w:hAnsi="Times New Roman" w:cs="Times New Roman"/>
          <w:color w:val="231E1F"/>
        </w:rPr>
        <w:t xml:space="preserve">форме </w:t>
      </w:r>
      <w:r w:rsidRPr="00420DBD">
        <w:rPr>
          <w:rFonts w:ascii="Times New Roman" w:hAnsi="Times New Roman" w:cs="Times New Roman"/>
          <w:color w:val="231E1F"/>
          <w:spacing w:val="6"/>
        </w:rPr>
        <w:t xml:space="preserve"> 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DBD">
        <w:rPr>
          <w:rFonts w:ascii="Times New Roman" w:hAnsi="Times New Roman" w:cs="Times New Roman"/>
          <w:iCs/>
          <w:color w:val="231E1F"/>
          <w:w w:val="117"/>
        </w:rPr>
        <w:t>слушат</w:t>
      </w:r>
      <w:r w:rsidRPr="00420DBD">
        <w:rPr>
          <w:rFonts w:ascii="Times New Roman" w:hAnsi="Times New Roman" w:cs="Times New Roman"/>
          <w:iCs/>
          <w:color w:val="231E1F"/>
          <w:spacing w:val="-8"/>
          <w:w w:val="117"/>
        </w:rPr>
        <w:t xml:space="preserve">ь </w:t>
      </w:r>
      <w:r w:rsidRPr="00420DBD">
        <w:rPr>
          <w:rFonts w:ascii="Times New Roman" w:hAnsi="Times New Roman" w:cs="Times New Roman"/>
          <w:color w:val="231E1F"/>
          <w:spacing w:val="20"/>
        </w:rPr>
        <w:t>и</w:t>
      </w:r>
      <w:r w:rsidRPr="00420DBD">
        <w:rPr>
          <w:rFonts w:ascii="Times New Roman" w:hAnsi="Times New Roman" w:cs="Times New Roman"/>
          <w:iCs/>
          <w:color w:val="231E1F"/>
          <w:spacing w:val="20"/>
          <w:w w:val="116"/>
        </w:rPr>
        <w:t xml:space="preserve"> </w:t>
      </w:r>
      <w:r w:rsidRPr="00420DBD">
        <w:rPr>
          <w:rFonts w:ascii="Times New Roman" w:hAnsi="Times New Roman" w:cs="Times New Roman"/>
          <w:iCs/>
          <w:color w:val="231E1F"/>
          <w:w w:val="116"/>
        </w:rPr>
        <w:t>понимат</w:t>
      </w:r>
      <w:r w:rsidRPr="00420DBD">
        <w:rPr>
          <w:rFonts w:ascii="Times New Roman" w:hAnsi="Times New Roman" w:cs="Times New Roman"/>
          <w:iCs/>
          <w:color w:val="231E1F"/>
          <w:spacing w:val="-8"/>
          <w:w w:val="116"/>
        </w:rPr>
        <w:t xml:space="preserve">ь </w:t>
      </w:r>
      <w:r w:rsidRPr="00420DBD">
        <w:rPr>
          <w:rFonts w:ascii="Times New Roman" w:hAnsi="Times New Roman" w:cs="Times New Roman"/>
          <w:color w:val="231E1F"/>
        </w:rPr>
        <w:t xml:space="preserve">речь </w:t>
      </w:r>
      <w:r w:rsidRPr="00420DBD">
        <w:rPr>
          <w:rFonts w:ascii="Times New Roman" w:hAnsi="Times New Roman" w:cs="Times New Roman"/>
          <w:color w:val="231E1F"/>
          <w:w w:val="115"/>
        </w:rPr>
        <w:t>других</w:t>
      </w:r>
      <w:r w:rsidRPr="00420DBD">
        <w:rPr>
          <w:rFonts w:ascii="Times New Roman" w:hAnsi="Times New Roman" w:cs="Times New Roman"/>
          <w:color w:val="000000"/>
          <w:w w:val="115"/>
        </w:rPr>
        <w:t>;</w:t>
      </w:r>
    </w:p>
    <w:p w:rsidR="00EA2017" w:rsidRPr="00420DBD" w:rsidRDefault="00EA2017" w:rsidP="00420DB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DBD">
        <w:rPr>
          <w:rFonts w:ascii="Times New Roman" w:hAnsi="Times New Roman" w:cs="Times New Roman"/>
          <w:color w:val="231E1F"/>
          <w:spacing w:val="5"/>
          <w:w w:val="113"/>
        </w:rPr>
        <w:t xml:space="preserve"> </w:t>
      </w:r>
      <w:r w:rsidRPr="00420DBD">
        <w:rPr>
          <w:rFonts w:ascii="Times New Roman" w:hAnsi="Times New Roman" w:cs="Times New Roman"/>
          <w:color w:val="231E1F"/>
          <w:w w:val="113"/>
        </w:rPr>
        <w:t>учитьс</w:t>
      </w:r>
      <w:r w:rsidRPr="00420DBD">
        <w:rPr>
          <w:rFonts w:ascii="Times New Roman" w:hAnsi="Times New Roman" w:cs="Times New Roman"/>
          <w:color w:val="231E1F"/>
          <w:spacing w:val="43"/>
          <w:w w:val="113"/>
        </w:rPr>
        <w:t>я</w:t>
      </w:r>
      <w:r w:rsidRPr="00420DBD">
        <w:rPr>
          <w:rFonts w:ascii="Times New Roman" w:hAnsi="Times New Roman" w:cs="Times New Roman"/>
          <w:iCs/>
          <w:color w:val="231E1F"/>
          <w:spacing w:val="43"/>
          <w:w w:val="113"/>
        </w:rPr>
        <w:t xml:space="preserve"> </w:t>
      </w:r>
      <w:r w:rsidRPr="00420DBD">
        <w:rPr>
          <w:rFonts w:ascii="Times New Roman" w:hAnsi="Times New Roman" w:cs="Times New Roman"/>
          <w:iCs/>
          <w:color w:val="231E1F"/>
          <w:w w:val="113"/>
        </w:rPr>
        <w:t>работат</w:t>
      </w:r>
      <w:r w:rsidRPr="00420DBD">
        <w:rPr>
          <w:rFonts w:ascii="Times New Roman" w:hAnsi="Times New Roman" w:cs="Times New Roman"/>
          <w:iCs/>
          <w:color w:val="231E1F"/>
          <w:spacing w:val="8"/>
          <w:w w:val="113"/>
        </w:rPr>
        <w:t xml:space="preserve">ь </w:t>
      </w:r>
      <w:r w:rsidR="00352DDA" w:rsidRPr="00420DBD">
        <w:rPr>
          <w:rFonts w:ascii="Times New Roman" w:hAnsi="Times New Roman" w:cs="Times New Roman"/>
          <w:iCs/>
          <w:color w:val="231E1F"/>
        </w:rPr>
        <w:t xml:space="preserve">в </w:t>
      </w:r>
      <w:r w:rsidRPr="00420DBD">
        <w:rPr>
          <w:rFonts w:ascii="Times New Roman" w:hAnsi="Times New Roman" w:cs="Times New Roman"/>
          <w:iCs/>
          <w:color w:val="231E1F"/>
        </w:rPr>
        <w:t>паре,</w:t>
      </w:r>
      <w:r w:rsidRPr="00420DBD">
        <w:rPr>
          <w:rFonts w:ascii="Times New Roman" w:hAnsi="Times New Roman" w:cs="Times New Roman"/>
          <w:iCs/>
          <w:color w:val="231E1F"/>
          <w:spacing w:val="38"/>
        </w:rPr>
        <w:t xml:space="preserve"> </w:t>
      </w:r>
      <w:r w:rsidRPr="00420DBD">
        <w:rPr>
          <w:rFonts w:ascii="Times New Roman" w:hAnsi="Times New Roman" w:cs="Times New Roman"/>
          <w:iCs/>
          <w:color w:val="231E1F"/>
          <w:w w:val="114"/>
        </w:rPr>
        <w:t>группе</w:t>
      </w:r>
      <w:r w:rsidRPr="00420DBD">
        <w:rPr>
          <w:rFonts w:ascii="Times New Roman" w:hAnsi="Times New Roman" w:cs="Times New Roman"/>
          <w:iCs/>
          <w:color w:val="231E1F"/>
          <w:spacing w:val="27"/>
          <w:w w:val="114"/>
        </w:rPr>
        <w:t xml:space="preserve">; </w:t>
      </w:r>
      <w:r w:rsidRPr="00420DBD">
        <w:rPr>
          <w:rFonts w:ascii="Times New Roman" w:hAnsi="Times New Roman" w:cs="Times New Roman"/>
          <w:color w:val="231E1F"/>
          <w:w w:val="114"/>
        </w:rPr>
        <w:t>выполнят</w:t>
      </w:r>
      <w:r w:rsidRPr="00420DBD">
        <w:rPr>
          <w:rFonts w:ascii="Times New Roman" w:hAnsi="Times New Roman" w:cs="Times New Roman"/>
          <w:color w:val="231E1F"/>
          <w:spacing w:val="37"/>
          <w:w w:val="114"/>
        </w:rPr>
        <w:t xml:space="preserve">ь </w:t>
      </w:r>
      <w:r w:rsidRPr="00420DBD">
        <w:rPr>
          <w:rFonts w:ascii="Times New Roman" w:hAnsi="Times New Roman" w:cs="Times New Roman"/>
          <w:color w:val="231E1F"/>
          <w:w w:val="114"/>
        </w:rPr>
        <w:t>различны</w:t>
      </w:r>
      <w:r w:rsidRPr="00420DBD">
        <w:rPr>
          <w:rFonts w:ascii="Times New Roman" w:hAnsi="Times New Roman" w:cs="Times New Roman"/>
          <w:color w:val="231E1F"/>
          <w:spacing w:val="37"/>
          <w:w w:val="114"/>
        </w:rPr>
        <w:t xml:space="preserve">е </w:t>
      </w:r>
      <w:r w:rsidRPr="00420DBD">
        <w:rPr>
          <w:rFonts w:ascii="Times New Roman" w:hAnsi="Times New Roman" w:cs="Times New Roman"/>
          <w:color w:val="231E1F"/>
          <w:w w:val="114"/>
        </w:rPr>
        <w:t>рол</w:t>
      </w:r>
      <w:r w:rsidRPr="00420DBD">
        <w:rPr>
          <w:rFonts w:ascii="Times New Roman" w:hAnsi="Times New Roman" w:cs="Times New Roman"/>
          <w:color w:val="000000"/>
          <w:w w:val="114"/>
        </w:rPr>
        <w:t>и</w:t>
      </w:r>
    </w:p>
    <w:p w:rsidR="00EA2017" w:rsidRPr="00420DBD" w:rsidRDefault="00EA2017" w:rsidP="00420DBD">
      <w:pPr>
        <w:pStyle w:val="a3"/>
        <w:keepNext/>
        <w:keepLines/>
        <w:numPr>
          <w:ilvl w:val="0"/>
          <w:numId w:val="35"/>
        </w:numPr>
        <w:rPr>
          <w:rFonts w:ascii="Times New Roman" w:hAnsi="Times New Roman" w:cs="Times New Roman"/>
          <w:color w:val="231E1F"/>
          <w:w w:val="115"/>
        </w:rPr>
      </w:pPr>
      <w:r w:rsidRPr="00420DBD">
        <w:rPr>
          <w:rFonts w:ascii="Times New Roman" w:hAnsi="Times New Roman" w:cs="Times New Roman"/>
          <w:color w:val="231E1F"/>
          <w:w w:val="115"/>
        </w:rPr>
        <w:t>(лидера,</w:t>
      </w:r>
      <w:r w:rsidRPr="00420DBD">
        <w:rPr>
          <w:rFonts w:ascii="Times New Roman" w:hAnsi="Times New Roman" w:cs="Times New Roman"/>
          <w:color w:val="231E1F"/>
          <w:spacing w:val="-22"/>
          <w:w w:val="115"/>
        </w:rPr>
        <w:t xml:space="preserve"> </w:t>
      </w:r>
      <w:r w:rsidR="00352DDA" w:rsidRPr="00420DBD">
        <w:rPr>
          <w:rFonts w:ascii="Times New Roman" w:hAnsi="Times New Roman" w:cs="Times New Roman"/>
          <w:color w:val="231E1F"/>
          <w:w w:val="115"/>
        </w:rPr>
        <w:t>исполнителя)</w:t>
      </w:r>
    </w:p>
    <w:p w:rsidR="00EA2017" w:rsidRPr="00A01CCC" w:rsidRDefault="00EA2017" w:rsidP="00EA2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01CCC">
        <w:rPr>
          <w:rFonts w:ascii="Times New Roman" w:hAnsi="Times New Roman"/>
          <w:bCs/>
          <w:spacing w:val="-4"/>
          <w:sz w:val="24"/>
          <w:szCs w:val="24"/>
        </w:rPr>
        <w:t>Предметные результаты:</w:t>
      </w:r>
    </w:p>
    <w:p w:rsidR="00EA2017" w:rsidRPr="00420DBD" w:rsidRDefault="00EA2017" w:rsidP="00EA2017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1099"/>
        </w:tabs>
        <w:autoSpaceDE w:val="0"/>
        <w:autoSpaceDN w:val="0"/>
        <w:adjustRightInd w:val="0"/>
        <w:spacing w:before="144" w:after="0" w:line="240" w:lineRule="auto"/>
        <w:ind w:left="29" w:right="5" w:firstLine="715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420DBD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A2017" w:rsidRPr="00420DBD" w:rsidRDefault="00EA2017" w:rsidP="00EA2017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1099"/>
        </w:tabs>
        <w:autoSpaceDE w:val="0"/>
        <w:autoSpaceDN w:val="0"/>
        <w:adjustRightInd w:val="0"/>
        <w:spacing w:after="0" w:line="240" w:lineRule="auto"/>
        <w:ind w:left="29" w:right="24" w:firstLine="71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20DBD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</w:t>
      </w:r>
      <w:r w:rsidRPr="00420DBD">
        <w:rPr>
          <w:rFonts w:ascii="Times New Roman" w:hAnsi="Times New Roman" w:cs="Times New Roman"/>
          <w:spacing w:val="-1"/>
          <w:sz w:val="24"/>
          <w:szCs w:val="24"/>
        </w:rPr>
        <w:t>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A2017" w:rsidRPr="00420DBD" w:rsidRDefault="00A01CCC" w:rsidP="00EA2017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1099"/>
        </w:tabs>
        <w:autoSpaceDE w:val="0"/>
        <w:autoSpaceDN w:val="0"/>
        <w:adjustRightInd w:val="0"/>
        <w:spacing w:before="5" w:after="0" w:line="240" w:lineRule="auto"/>
        <w:ind w:left="29" w:right="24" w:firstLine="71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сформирование</w:t>
      </w:r>
      <w:r w:rsidR="00EA2017" w:rsidRPr="00420DBD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01CCC" w:rsidRDefault="00A01CCC" w:rsidP="00615A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0965" w:rsidRPr="00014DFA" w:rsidRDefault="00D90965" w:rsidP="00615A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4DFA">
        <w:rPr>
          <w:rFonts w:ascii="Times New Roman" w:eastAsia="Calibri" w:hAnsi="Times New Roman" w:cs="Times New Roman"/>
          <w:bCs/>
          <w:sz w:val="24"/>
          <w:szCs w:val="24"/>
        </w:rPr>
        <w:t>В результате реализации данной программы учащиеся должны:</w:t>
      </w:r>
    </w:p>
    <w:p w:rsidR="00D90965" w:rsidRPr="00014DFA" w:rsidRDefault="00D90965" w:rsidP="00615AA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259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>Знать/понимать:</w:t>
      </w:r>
    </w:p>
    <w:p w:rsidR="00D90965" w:rsidRPr="00014DFA" w:rsidRDefault="00D90965" w:rsidP="007E756F">
      <w:pPr>
        <w:widowControl w:val="0"/>
        <w:numPr>
          <w:ilvl w:val="0"/>
          <w:numId w:val="38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особенности основных типов предложений и их интона</w:t>
      </w:r>
      <w:r w:rsidRPr="00014DFA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>ции в соответствии с целью высказывания;</w:t>
      </w:r>
      <w:r w:rsidRPr="00014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D90965" w:rsidRPr="00014DFA" w:rsidRDefault="00D90965" w:rsidP="007E756F">
      <w:pPr>
        <w:widowControl w:val="0"/>
        <w:numPr>
          <w:ilvl w:val="0"/>
          <w:numId w:val="38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имена наиболее известных персонажей детских литературных произведений (в том числе стран изучаемого языка);</w:t>
      </w:r>
      <w:r w:rsidRPr="00014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D90965" w:rsidRPr="00014DFA" w:rsidRDefault="00D90965" w:rsidP="007E756F">
      <w:pPr>
        <w:widowControl w:val="0"/>
        <w:numPr>
          <w:ilvl w:val="0"/>
          <w:numId w:val="38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наизусть рифмованные произведения детского фольклора (доступные по содержанию и форме);</w:t>
      </w:r>
    </w:p>
    <w:p w:rsidR="00D90965" w:rsidRPr="00014DFA" w:rsidRDefault="00D90965" w:rsidP="007E756F">
      <w:pPr>
        <w:widowControl w:val="0"/>
        <w:numPr>
          <w:ilvl w:val="0"/>
          <w:numId w:val="38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D90965" w:rsidRPr="00014DFA" w:rsidRDefault="00D90965" w:rsidP="00615AA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Уметь (владеть способами познавательной деятельности):</w:t>
      </w:r>
    </w:p>
    <w:p w:rsidR="00D90965" w:rsidRPr="00014DFA" w:rsidRDefault="00D90965" w:rsidP="007E756F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 xml:space="preserve">наблюдать, анализировать, приводить примеры языковых </w:t>
      </w:r>
      <w:r w:rsidRPr="00014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явлений</w:t>
      </w:r>
      <w:r w:rsidRPr="00014DFA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;</w:t>
      </w:r>
    </w:p>
    <w:p w:rsidR="00D90965" w:rsidRPr="00014DFA" w:rsidRDefault="00D90965" w:rsidP="007E756F">
      <w:pPr>
        <w:widowControl w:val="0"/>
        <w:numPr>
          <w:ilvl w:val="0"/>
          <w:numId w:val="39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применять основные нормы речевого поведения в про</w:t>
      </w:r>
      <w:r w:rsidRPr="00014DFA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цессе диалогического общения;</w:t>
      </w:r>
    </w:p>
    <w:p w:rsidR="00D90965" w:rsidRPr="00014DFA" w:rsidRDefault="00D90965" w:rsidP="007E756F">
      <w:pPr>
        <w:widowControl w:val="0"/>
        <w:numPr>
          <w:ilvl w:val="0"/>
          <w:numId w:val="39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составлять элементарное монологическое высказывание </w:t>
      </w:r>
      <w:r w:rsidRPr="00014DFA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по образцу, аналогии;</w:t>
      </w:r>
    </w:p>
    <w:p w:rsidR="00D90965" w:rsidRPr="00014DFA" w:rsidRDefault="00D90965" w:rsidP="007E756F">
      <w:pPr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читать</w:t>
      </w:r>
      <w:r w:rsid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выполнять различные задания </w:t>
      </w: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 текстам;</w:t>
      </w:r>
    </w:p>
    <w:p w:rsidR="00D90965" w:rsidRPr="00014DFA" w:rsidRDefault="00D90965" w:rsidP="007E756F">
      <w:pPr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уметь общаться на английском языке с помощью известных клише;</w:t>
      </w:r>
    </w:p>
    <w:p w:rsidR="00D90965" w:rsidRPr="00014DFA" w:rsidRDefault="00D90965" w:rsidP="007E756F">
      <w:pPr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понимать на слух короткие тексты;</w:t>
      </w:r>
    </w:p>
    <w:p w:rsidR="00D90965" w:rsidRPr="00014DFA" w:rsidRDefault="00D90965" w:rsidP="00615AA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>Использовать приобретенные знания и умения в практи</w:t>
      </w:r>
      <w:r w:rsidRPr="00014DFA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>ческой деятельности и повседневной жизни:</w:t>
      </w:r>
    </w:p>
    <w:p w:rsidR="00D90965" w:rsidRPr="00014DFA" w:rsidRDefault="00D90965" w:rsidP="007E756F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понимать на слух речь учителя, одноклассников; </w:t>
      </w:r>
    </w:p>
    <w:p w:rsidR="00D90965" w:rsidRPr="00014DFA" w:rsidRDefault="00D90965" w:rsidP="007E756F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понимать смысл адаптированного текста (</w:t>
      </w:r>
      <w:r w:rsidRPr="00014DFA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в основном фоль</w:t>
      </w:r>
      <w:r w:rsidRPr="00014DFA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клорного характера</w:t>
      </w: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и уметь прогнозировать развитие его сюжета;</w:t>
      </w:r>
    </w:p>
    <w:p w:rsidR="00D90965" w:rsidRPr="00014DFA" w:rsidRDefault="00D90965" w:rsidP="007E756F">
      <w:pPr>
        <w:widowControl w:val="0"/>
        <w:numPr>
          <w:ilvl w:val="0"/>
          <w:numId w:val="41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D90965" w:rsidRPr="00014DFA" w:rsidRDefault="00D90965" w:rsidP="007E756F">
      <w:pPr>
        <w:widowControl w:val="0"/>
        <w:numPr>
          <w:ilvl w:val="0"/>
          <w:numId w:val="41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hi-IN" w:bidi="hi-IN"/>
        </w:rPr>
        <w:t xml:space="preserve">расспрашивать собеседника, задавая простые вопросы (кто, </w:t>
      </w:r>
      <w:r w:rsidRPr="00014DFA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что, где, когда), и отвечать на вопросы собеседника, </w:t>
      </w:r>
      <w:r w:rsidRPr="00014D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участвовать в элементарном этикетном диалоге</w:t>
      </w:r>
      <w:r w:rsidRPr="00014DFA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>;</w:t>
      </w:r>
    </w:p>
    <w:p w:rsidR="00D90965" w:rsidRPr="00014DFA" w:rsidRDefault="00D90965" w:rsidP="007E756F">
      <w:pPr>
        <w:widowControl w:val="0"/>
        <w:numPr>
          <w:ilvl w:val="0"/>
          <w:numId w:val="41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инсценировать изученные сказки;    </w:t>
      </w:r>
    </w:p>
    <w:p w:rsidR="00D90965" w:rsidRPr="00014DFA" w:rsidRDefault="00014DFA" w:rsidP="007E756F">
      <w:pPr>
        <w:widowControl w:val="0"/>
        <w:numPr>
          <w:ilvl w:val="0"/>
          <w:numId w:val="41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сочинять </w:t>
      </w:r>
      <w:r w:rsidR="00D90965"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оригинальный текст на основе плана;</w:t>
      </w:r>
    </w:p>
    <w:p w:rsidR="00D90965" w:rsidRPr="00014DFA" w:rsidRDefault="00D90965" w:rsidP="007E756F">
      <w:pPr>
        <w:widowControl w:val="0"/>
        <w:numPr>
          <w:ilvl w:val="0"/>
          <w:numId w:val="41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соотносить поступки героев сказок </w:t>
      </w:r>
      <w:r w:rsid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 принятыми моральными нормами </w:t>
      </w: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уметь выделить нравственный аспект поведения героев;</w:t>
      </w:r>
    </w:p>
    <w:p w:rsidR="00D90965" w:rsidRPr="00014DFA" w:rsidRDefault="00D90965" w:rsidP="007E756F">
      <w:pPr>
        <w:widowControl w:val="0"/>
        <w:numPr>
          <w:ilvl w:val="0"/>
          <w:numId w:val="41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участвовать в колл</w:t>
      </w:r>
      <w:r w:rsid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ективном обсуждении проблем, </w:t>
      </w:r>
      <w:r w:rsidRPr="00014D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D90965" w:rsidRPr="00014DFA" w:rsidRDefault="00D90965" w:rsidP="00615AA9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ind w:firstLine="570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</w:p>
    <w:p w:rsidR="00D90965" w:rsidRPr="00014DFA" w:rsidRDefault="00420DBD" w:rsidP="00615AA9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    </w:t>
      </w:r>
      <w:r w:rsidR="00D90965" w:rsidRPr="00014DFA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Воспитательные результаты внеурочной деятельности:</w:t>
      </w:r>
    </w:p>
    <w:p w:rsidR="00D90965" w:rsidRPr="00014DFA" w:rsidRDefault="00D90965" w:rsidP="00615AA9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 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D90965" w:rsidRPr="00014DFA" w:rsidRDefault="00D90965" w:rsidP="00615AA9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D90965" w:rsidRPr="00014DFA" w:rsidRDefault="00D90965" w:rsidP="00615AA9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014DFA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D90965" w:rsidRPr="00014DFA" w:rsidRDefault="00D90965" w:rsidP="00615A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965" w:rsidRPr="00014DFA" w:rsidRDefault="00D90965" w:rsidP="00615A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FA">
        <w:rPr>
          <w:rFonts w:ascii="Times New Roman" w:eastAsia="Calibri" w:hAnsi="Times New Roman" w:cs="Times New Roman"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D90965" w:rsidRPr="00014DFA" w:rsidRDefault="00D90965" w:rsidP="00615A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965" w:rsidRPr="00014DFA" w:rsidRDefault="00D90965" w:rsidP="007E756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FA">
        <w:rPr>
          <w:rFonts w:ascii="Times New Roman" w:eastAsia="Calibri" w:hAnsi="Times New Roman" w:cs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D90965" w:rsidRPr="00014DFA" w:rsidRDefault="00D90965" w:rsidP="007E756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FA">
        <w:rPr>
          <w:rFonts w:ascii="Times New Roman" w:eastAsia="Calibri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D90965" w:rsidRPr="00014DFA" w:rsidRDefault="00ED10F6" w:rsidP="007E756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FA">
        <w:rPr>
          <w:rFonts w:ascii="Times New Roman" w:eastAsia="Calibri" w:hAnsi="Times New Roman" w:cs="Times New Roman"/>
          <w:sz w:val="24"/>
          <w:szCs w:val="24"/>
        </w:rPr>
        <w:t>самостоятельность (в том числе.</w:t>
      </w:r>
      <w:r w:rsidR="00D90965" w:rsidRPr="00014DFA">
        <w:rPr>
          <w:rFonts w:ascii="Times New Roman" w:eastAsia="Calibri" w:hAnsi="Times New Roman" w:cs="Times New Roman"/>
          <w:sz w:val="24"/>
          <w:szCs w:val="24"/>
        </w:rPr>
        <w:t xml:space="preserve"> в принятии решений);</w:t>
      </w:r>
    </w:p>
    <w:p w:rsidR="00D90965" w:rsidRPr="00014DFA" w:rsidRDefault="00D90965" w:rsidP="007E756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FA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D90965" w:rsidRPr="00014DFA" w:rsidRDefault="00D90965" w:rsidP="007E756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FA">
        <w:rPr>
          <w:rFonts w:ascii="Times New Roman" w:eastAsia="Calibri" w:hAnsi="Times New Roman" w:cs="Times New Roman"/>
          <w:sz w:val="24"/>
          <w:szCs w:val="24"/>
        </w:rPr>
        <w:t xml:space="preserve">коммуникабельность; </w:t>
      </w:r>
    </w:p>
    <w:p w:rsidR="00D90965" w:rsidRPr="00014DFA" w:rsidRDefault="00D90965" w:rsidP="007E756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FA">
        <w:rPr>
          <w:rFonts w:ascii="Times New Roman" w:eastAsia="Calibri" w:hAnsi="Times New Roman" w:cs="Times New Roman"/>
          <w:sz w:val="24"/>
          <w:szCs w:val="24"/>
        </w:rPr>
        <w:t xml:space="preserve">уважение к себе и другим; </w:t>
      </w:r>
    </w:p>
    <w:p w:rsidR="00D90965" w:rsidRPr="00014DFA" w:rsidRDefault="00D90965" w:rsidP="007E756F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DFA">
        <w:rPr>
          <w:rFonts w:ascii="Times New Roman" w:eastAsia="Calibri" w:hAnsi="Times New Roman" w:cs="Times New Roman"/>
          <w:sz w:val="24"/>
          <w:szCs w:val="24"/>
        </w:rPr>
        <w:lastRenderedPageBreak/>
        <w:t>личная и взаимная ответственность;</w:t>
      </w:r>
    </w:p>
    <w:p w:rsidR="00D90965" w:rsidRPr="00014DFA" w:rsidRDefault="00D90965" w:rsidP="007E756F">
      <w:pPr>
        <w:widowControl w:val="0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014DFA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готовность действия в нестандартных ситуациях;</w:t>
      </w:r>
    </w:p>
    <w:p w:rsidR="00D90965" w:rsidRPr="00014DFA" w:rsidRDefault="00D90965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5C0D" w:rsidRDefault="00315C0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B605D" w:rsidRDefault="006B605D" w:rsidP="00315C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315C0D" w:rsidRPr="00DF1813" w:rsidRDefault="00315C0D" w:rsidP="00315C0D">
      <w:pPr>
        <w:pStyle w:val="2"/>
        <w:spacing w:after="120"/>
        <w:ind w:left="360"/>
        <w:rPr>
          <w:rFonts w:ascii="Times New Roman" w:hAnsi="Times New Roman"/>
          <w:b/>
        </w:rPr>
      </w:pPr>
      <w:r w:rsidRPr="00DF1813">
        <w:rPr>
          <w:rStyle w:val="c17"/>
          <w:rFonts w:ascii="Times New Roman" w:eastAsia="Lucida Sans Unicode" w:hAnsi="Times New Roman"/>
          <w:b/>
          <w:bCs/>
        </w:rPr>
        <w:t>2.Содержание курса</w:t>
      </w:r>
      <w:r w:rsidRPr="00DF1813">
        <w:rPr>
          <w:rFonts w:ascii="Times New Roman" w:hAnsi="Times New Roman"/>
          <w:b/>
        </w:rPr>
        <w:t xml:space="preserve"> внеурочной деятельности с указанием форм организации и видов деятельности</w:t>
      </w:r>
    </w:p>
    <w:p w:rsidR="00014DFA" w:rsidRPr="003C435E" w:rsidRDefault="00014DFA" w:rsidP="007D44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575F6" w:rsidRDefault="007D441B" w:rsidP="00615AA9">
      <w:pPr>
        <w:jc w:val="both"/>
        <w:rPr>
          <w:rFonts w:ascii="Times New Roman" w:hAnsi="Times New Roman"/>
          <w:sz w:val="24"/>
          <w:szCs w:val="24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Предметное содержание речи, предлагаемое в программе, полностью включает </w:t>
      </w:r>
      <w:r w:rsidR="00586CF6"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темы,</w:t>
      </w:r>
      <w:r w:rsidR="00ED42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предусмотренные федеральным компонентом государственного стандарта по иностранным языкам. Ряд тем рассматривается более подробно.</w:t>
      </w:r>
      <w:r w:rsidR="003575F6" w:rsidRPr="003575F6">
        <w:rPr>
          <w:rFonts w:ascii="Times New Roman" w:hAnsi="Times New Roman"/>
          <w:b/>
          <w:sz w:val="24"/>
          <w:szCs w:val="24"/>
        </w:rPr>
        <w:t xml:space="preserve"> </w:t>
      </w:r>
      <w:r w:rsidR="003575F6">
        <w:rPr>
          <w:rFonts w:ascii="Times New Roman" w:hAnsi="Times New Roman"/>
          <w:sz w:val="24"/>
          <w:szCs w:val="24"/>
        </w:rPr>
        <w:t>Программа рассчитана на 35 часов</w:t>
      </w:r>
      <w:r w:rsidR="003575F6" w:rsidRPr="007A63F6">
        <w:rPr>
          <w:rFonts w:ascii="Times New Roman" w:hAnsi="Times New Roman"/>
          <w:sz w:val="24"/>
          <w:szCs w:val="24"/>
        </w:rPr>
        <w:t xml:space="preserve"> учебного времени. Объем часов учебной нагрузки, отведенных на освоение рабочей программы, определен учебным планом образовательного учреждения, познавательными интересами учащихся и соответствует Базисному учебному (образовательному) плану общеобразовательных учреждений Российской Федерации, утвержден</w:t>
      </w:r>
      <w:r w:rsidR="003575F6">
        <w:rPr>
          <w:rFonts w:ascii="Times New Roman" w:hAnsi="Times New Roman"/>
          <w:sz w:val="24"/>
          <w:szCs w:val="24"/>
        </w:rPr>
        <w:t>ному приказом Минобразования РФ.</w:t>
      </w:r>
    </w:p>
    <w:p w:rsidR="00615AA9" w:rsidRPr="00453F28" w:rsidRDefault="00615AA9" w:rsidP="0093599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615AA9" w:rsidRDefault="003575F6" w:rsidP="0093599B">
      <w:pPr>
        <w:jc w:val="both"/>
        <w:rPr>
          <w:rFonts w:ascii="Times New Roman" w:hAnsi="Times New Roman"/>
          <w:sz w:val="24"/>
          <w:szCs w:val="24"/>
        </w:rPr>
      </w:pPr>
      <w:r w:rsidRPr="007A63F6">
        <w:rPr>
          <w:rFonts w:ascii="Times New Roman" w:hAnsi="Times New Roman"/>
          <w:sz w:val="24"/>
          <w:szCs w:val="24"/>
          <w:highlight w:val="white"/>
        </w:rPr>
        <w:t xml:space="preserve">Региональный национальный компонент реализуется посредством систематического сравнения обучающимися культуры, природы, традиций изучаемой страны с национальной культурой </w:t>
      </w:r>
      <w:r>
        <w:rPr>
          <w:rFonts w:ascii="Times New Roman" w:hAnsi="Times New Roman"/>
          <w:sz w:val="24"/>
          <w:szCs w:val="24"/>
          <w:highlight w:val="white"/>
        </w:rPr>
        <w:t xml:space="preserve">страны и </w:t>
      </w:r>
      <w:r w:rsidRPr="007A63F6">
        <w:rPr>
          <w:rFonts w:ascii="Times New Roman" w:hAnsi="Times New Roman"/>
          <w:sz w:val="24"/>
          <w:szCs w:val="24"/>
          <w:highlight w:val="white"/>
        </w:rPr>
        <w:t>региона, чтения текстов о родном крае на иностранном языке, национального фольклора, истории и обычаев народов, сравнения произношения различных звуков и изучения интернациональных слов.</w:t>
      </w:r>
    </w:p>
    <w:p w:rsidR="00ED10F6" w:rsidRPr="00615AA9" w:rsidRDefault="00ED10F6" w:rsidP="00615A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Программа </w:t>
      </w: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</w:t>
      </w:r>
      <w:r w:rsidRPr="00615A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перед</w:t>
      </w: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названиями предмета нужно обязател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ьно ставить маленькие словечки-</w:t>
      </w: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артикли. Ребёнок учится наблюдать и сравнивать речевые явления родного и иностранного языка, помогает ему понять, что одна и та же мысль в разных язык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ах выражается разными способами. </w:t>
      </w:r>
    </w:p>
    <w:p w:rsidR="00ED10F6" w:rsidRDefault="00ED10F6" w:rsidP="00615AA9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Изучение  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ннему развитию личности ребенка.</w:t>
      </w:r>
    </w:p>
    <w:p w:rsidR="00014DFA" w:rsidRDefault="007D441B" w:rsidP="00615AA9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Теоретическая и практическая часть присутствует на каждом занятии</w:t>
      </w:r>
      <w:r w:rsid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14DFA" w:rsidRPr="00014DF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615AA9" w:rsidRPr="00453F28" w:rsidRDefault="00615AA9" w:rsidP="00615AA9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Деятельностный</w:t>
      </w:r>
      <w:proofErr w:type="spellEnd"/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</w:t>
      </w: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художественной и т. д., осуществляя разнообразные связи с предметами, изучаемыми в начальной школе, и формировать </w:t>
      </w:r>
      <w:proofErr w:type="spellStart"/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общеучебные</w:t>
      </w:r>
      <w:proofErr w:type="spellEnd"/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умения и навыки, которые </w:t>
      </w:r>
      <w:proofErr w:type="spellStart"/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межпредметны</w:t>
      </w:r>
      <w:proofErr w:type="spellEnd"/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своему содержанию.</w:t>
      </w:r>
    </w:p>
    <w:p w:rsidR="00615AA9" w:rsidRPr="00453F28" w:rsidRDefault="00615AA9" w:rsidP="00615AA9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данной программе больш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ое внимание уделяется обучению </w:t>
      </w: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школьников самоконтролю и самооценке, более широко представлены творческие виды деятельности.   </w:t>
      </w:r>
    </w:p>
    <w:p w:rsidR="000D56DE" w:rsidRPr="003B2E23" w:rsidRDefault="000D56DE" w:rsidP="000D56D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D56DE" w:rsidRDefault="000D56DE" w:rsidP="000D56D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352D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9F1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Моя любимая семья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5 часов).</w:t>
      </w:r>
    </w:p>
    <w:p w:rsidR="000D56DE" w:rsidRDefault="000D56DE" w:rsidP="000D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Pr="00067F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вторят</w:t>
      </w:r>
      <w:r w:rsidRPr="00067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 и употребление специальных и общих вопросов с тематической лексикой и закрепят знания об образовании и употреблении притяжательного падежа.</w:t>
      </w:r>
      <w:r w:rsidRPr="00067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учащиеся закрепляют грамматические знания в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56DE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День нашей семьи </w:t>
      </w:r>
      <w:r>
        <w:rPr>
          <w:rFonts w:ascii="Times New Roman" w:hAnsi="Times New Roman"/>
          <w:sz w:val="24"/>
          <w:szCs w:val="24"/>
        </w:rPr>
        <w:t>(5 часов).</w:t>
      </w:r>
    </w:p>
    <w:p w:rsidR="000D56DE" w:rsidRPr="00A73528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смогут потренироваться в образовании и употреблении настоящего продолженного времени в разных типах высказывания, в обозначении времени. Учащиеся будут  вести диалоги по теме «Разговор с мамой» (активизация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устной речи), употреблять и образовывать предложения в настоящем продолженном времени.  Обозначения времени ученики смогут запомнить</w:t>
      </w:r>
      <w:r w:rsidRPr="00A73528">
        <w:rPr>
          <w:rFonts w:ascii="Times New Roman" w:hAnsi="Times New Roman"/>
          <w:sz w:val="24"/>
          <w:szCs w:val="24"/>
        </w:rPr>
        <w:t xml:space="preserve"> при выполнении грамматических заданий и при</w:t>
      </w:r>
      <w:r>
        <w:rPr>
          <w:rFonts w:ascii="Times New Roman" w:hAnsi="Times New Roman"/>
          <w:sz w:val="24"/>
          <w:szCs w:val="24"/>
        </w:rPr>
        <w:t xml:space="preserve"> разучивании</w:t>
      </w:r>
      <w:r w:rsidRPr="00A73528">
        <w:rPr>
          <w:rFonts w:ascii="Times New Roman" w:hAnsi="Times New Roman"/>
          <w:sz w:val="24"/>
          <w:szCs w:val="24"/>
        </w:rPr>
        <w:t xml:space="preserve"> стихов. С целью контроля знаний по изученным  темам</w:t>
      </w:r>
      <w:r>
        <w:rPr>
          <w:rFonts w:ascii="Times New Roman" w:hAnsi="Times New Roman"/>
          <w:sz w:val="24"/>
          <w:szCs w:val="24"/>
        </w:rPr>
        <w:t xml:space="preserve"> ученики примут</w:t>
      </w:r>
      <w:r w:rsidRPr="00A73528">
        <w:rPr>
          <w:rFonts w:ascii="Times New Roman" w:hAnsi="Times New Roman"/>
          <w:sz w:val="24"/>
          <w:szCs w:val="24"/>
        </w:rPr>
        <w:t xml:space="preserve"> участие в соревновании</w:t>
      </w:r>
      <w:r>
        <w:rPr>
          <w:rFonts w:ascii="Times New Roman" w:hAnsi="Times New Roman"/>
          <w:sz w:val="24"/>
          <w:szCs w:val="24"/>
        </w:rPr>
        <w:t xml:space="preserve"> «Веселая пантомима»</w:t>
      </w:r>
      <w:r w:rsidRPr="00A73528">
        <w:rPr>
          <w:rFonts w:ascii="Times New Roman" w:hAnsi="Times New Roman"/>
          <w:sz w:val="24"/>
          <w:szCs w:val="24"/>
        </w:rPr>
        <w:t>.</w:t>
      </w:r>
    </w:p>
    <w:p w:rsidR="000D56DE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3C435E">
        <w:rPr>
          <w:rFonts w:ascii="Times New Roman" w:hAnsi="Times New Roman"/>
          <w:b/>
          <w:sz w:val="24"/>
          <w:szCs w:val="24"/>
        </w:rPr>
        <w:t>. Дом, в котором я живу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(5 часов).</w:t>
      </w:r>
    </w:p>
    <w:p w:rsidR="000D56DE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5C6BC2">
        <w:rPr>
          <w:rFonts w:ascii="Times New Roman" w:hAnsi="Times New Roman"/>
          <w:sz w:val="24"/>
          <w:szCs w:val="24"/>
        </w:rPr>
        <w:t xml:space="preserve">предполагает </w:t>
      </w:r>
      <w:r>
        <w:rPr>
          <w:rFonts w:ascii="Times New Roman" w:hAnsi="Times New Roman"/>
          <w:sz w:val="24"/>
          <w:szCs w:val="24"/>
        </w:rPr>
        <w:t xml:space="preserve">знакомство и </w:t>
      </w:r>
      <w:r w:rsidRPr="005C6BC2">
        <w:rPr>
          <w:rFonts w:ascii="Times New Roman" w:hAnsi="Times New Roman"/>
          <w:sz w:val="24"/>
          <w:szCs w:val="24"/>
        </w:rPr>
        <w:t xml:space="preserve">закрепление знаний и умений по </w:t>
      </w:r>
      <w:r>
        <w:rPr>
          <w:rFonts w:ascii="Times New Roman" w:hAnsi="Times New Roman"/>
          <w:sz w:val="24"/>
          <w:szCs w:val="24"/>
        </w:rPr>
        <w:t>грамматическим темам</w:t>
      </w:r>
      <w:r w:rsidRPr="005C6BC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Объектный падеж личных местоимений</w:t>
      </w:r>
      <w:r w:rsidRPr="005C6B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«Предлоги места», употребление значения «много»  во всех типах высказывания</w:t>
      </w:r>
      <w:r w:rsidRPr="005C6BC2">
        <w:rPr>
          <w:rFonts w:ascii="Times New Roman" w:hAnsi="Times New Roman"/>
          <w:sz w:val="24"/>
          <w:szCs w:val="24"/>
        </w:rPr>
        <w:t xml:space="preserve"> при помощи грамматических заданий, организации игры для активизации построения разных типов предложений</w:t>
      </w:r>
      <w:r>
        <w:rPr>
          <w:rFonts w:ascii="Times New Roman" w:hAnsi="Times New Roman"/>
          <w:sz w:val="24"/>
          <w:szCs w:val="24"/>
        </w:rPr>
        <w:t xml:space="preserve"> со словом «много». Для активизации употребления предлогов места учащиеся </w:t>
      </w:r>
      <w:proofErr w:type="gramStart"/>
      <w:r>
        <w:rPr>
          <w:rFonts w:ascii="Times New Roman" w:hAnsi="Times New Roman"/>
          <w:sz w:val="24"/>
          <w:szCs w:val="24"/>
        </w:rPr>
        <w:t>разучат</w:t>
      </w:r>
      <w:proofErr w:type="gramEnd"/>
      <w:r>
        <w:rPr>
          <w:rFonts w:ascii="Times New Roman" w:hAnsi="Times New Roman"/>
          <w:sz w:val="24"/>
          <w:szCs w:val="24"/>
        </w:rPr>
        <w:t xml:space="preserve"> и будут инсценировать стих</w:t>
      </w:r>
      <w:r w:rsidRPr="005C6B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Знания раздела ученики покажут  в диалогах «Хочешь знать, где я живу?».</w:t>
      </w:r>
    </w:p>
    <w:p w:rsidR="000D56DE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Готовим стол ко дню рождения.  </w:t>
      </w:r>
      <w:r>
        <w:rPr>
          <w:rFonts w:ascii="Times New Roman" w:hAnsi="Times New Roman"/>
          <w:sz w:val="24"/>
          <w:szCs w:val="24"/>
        </w:rPr>
        <w:t>5 часов).</w:t>
      </w:r>
    </w:p>
    <w:p w:rsidR="000D56DE" w:rsidRPr="00B575E5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познакомятся и потренируются в употреблении структуры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Pr="00B5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B575E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are</w:t>
      </w:r>
      <w:r>
        <w:rPr>
          <w:rFonts w:ascii="Times New Roman" w:hAnsi="Times New Roman"/>
          <w:sz w:val="24"/>
          <w:szCs w:val="24"/>
        </w:rPr>
        <w:t xml:space="preserve"> во всех типах высказываний, используя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 w:rsidRPr="00B575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any</w:t>
      </w:r>
      <w:r w:rsidRPr="00B575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 xml:space="preserve">. Затем они будут тренироваться в употреблении структуры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Pr="00B5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B575E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B5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устной речи и в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темам «Что есть в моем холодильнике», «Есть ли на столе торт». Для контроля знаний по теме ученики опишут свою подготовку к празднованию дня рождения: закупка продуктов, сервировка стола. Также для закрепления знаний употребления структуры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Pr="00B5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B575E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B5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 разучивают песню.</w:t>
      </w:r>
    </w:p>
    <w:p w:rsidR="000D56DE" w:rsidRPr="003153CB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53C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153CB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столом.</w:t>
      </w:r>
      <w:r w:rsidRPr="003153CB">
        <w:rPr>
          <w:rFonts w:ascii="Times New Roman" w:hAnsi="Times New Roman"/>
          <w:b/>
          <w:sz w:val="24"/>
          <w:szCs w:val="24"/>
        </w:rPr>
        <w:t xml:space="preserve"> </w:t>
      </w:r>
      <w:r w:rsidRPr="003153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 часов</w:t>
      </w:r>
      <w:r w:rsidRPr="003153CB">
        <w:rPr>
          <w:rFonts w:ascii="Times New Roman" w:hAnsi="Times New Roman"/>
          <w:sz w:val="24"/>
          <w:szCs w:val="24"/>
        </w:rPr>
        <w:t>).</w:t>
      </w:r>
    </w:p>
    <w:p w:rsidR="000D56DE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3CB">
        <w:rPr>
          <w:rFonts w:ascii="Times New Roman" w:hAnsi="Times New Roman"/>
          <w:sz w:val="24"/>
          <w:szCs w:val="24"/>
        </w:rPr>
        <w:t xml:space="preserve">Раздел предполагает </w:t>
      </w:r>
      <w:r>
        <w:rPr>
          <w:rFonts w:ascii="Times New Roman" w:hAnsi="Times New Roman"/>
          <w:sz w:val="24"/>
          <w:szCs w:val="24"/>
        </w:rPr>
        <w:t>обучение и закрепление в употреблении конверсии, безличных предложений,</w:t>
      </w:r>
      <w:r w:rsidRPr="003153CB">
        <w:rPr>
          <w:rFonts w:ascii="Times New Roman" w:hAnsi="Times New Roman"/>
          <w:sz w:val="24"/>
          <w:szCs w:val="24"/>
        </w:rPr>
        <w:t xml:space="preserve"> степеней </w:t>
      </w:r>
      <w:r>
        <w:rPr>
          <w:rFonts w:ascii="Times New Roman" w:hAnsi="Times New Roman"/>
          <w:sz w:val="24"/>
          <w:szCs w:val="24"/>
        </w:rPr>
        <w:t xml:space="preserve">сравнения имен прилагательных </w:t>
      </w:r>
      <w:r w:rsidRPr="003153CB">
        <w:rPr>
          <w:rFonts w:ascii="Times New Roman" w:hAnsi="Times New Roman"/>
          <w:sz w:val="24"/>
          <w:szCs w:val="24"/>
        </w:rPr>
        <w:t xml:space="preserve">при помощи грамматических </w:t>
      </w:r>
      <w:r>
        <w:rPr>
          <w:rFonts w:ascii="Times New Roman" w:hAnsi="Times New Roman"/>
          <w:sz w:val="24"/>
          <w:szCs w:val="24"/>
        </w:rPr>
        <w:t xml:space="preserve">и лексических </w:t>
      </w:r>
      <w:r w:rsidRPr="003153CB">
        <w:rPr>
          <w:rFonts w:ascii="Times New Roman" w:hAnsi="Times New Roman"/>
          <w:sz w:val="24"/>
          <w:szCs w:val="24"/>
        </w:rPr>
        <w:t>заданий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153CB">
        <w:rPr>
          <w:rFonts w:ascii="Times New Roman" w:hAnsi="Times New Roman"/>
          <w:sz w:val="24"/>
          <w:szCs w:val="24"/>
        </w:rPr>
        <w:t>.</w:t>
      </w:r>
      <w:proofErr w:type="gramEnd"/>
      <w:r w:rsidRPr="003153CB">
        <w:rPr>
          <w:rFonts w:ascii="Times New Roman" w:hAnsi="Times New Roman"/>
          <w:sz w:val="24"/>
          <w:szCs w:val="24"/>
        </w:rPr>
        <w:t xml:space="preserve"> Для активизации данных грамматических тем</w:t>
      </w:r>
      <w:r>
        <w:rPr>
          <w:rFonts w:ascii="Times New Roman" w:hAnsi="Times New Roman"/>
          <w:sz w:val="24"/>
          <w:szCs w:val="24"/>
        </w:rPr>
        <w:t xml:space="preserve"> в устной речи</w:t>
      </w:r>
      <w:r w:rsidRPr="00315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53CB">
        <w:rPr>
          <w:rFonts w:ascii="Times New Roman" w:hAnsi="Times New Roman"/>
          <w:sz w:val="24"/>
          <w:szCs w:val="24"/>
        </w:rPr>
        <w:t>ученики разучат стихи,</w:t>
      </w:r>
      <w:r>
        <w:rPr>
          <w:rFonts w:ascii="Times New Roman" w:hAnsi="Times New Roman"/>
          <w:sz w:val="24"/>
          <w:szCs w:val="24"/>
        </w:rPr>
        <w:t xml:space="preserve"> и примут участие в ролевой игре «За столом»</w:t>
      </w:r>
      <w:r w:rsidR="003C435E">
        <w:rPr>
          <w:rFonts w:ascii="Times New Roman" w:hAnsi="Times New Roman"/>
          <w:sz w:val="24"/>
          <w:szCs w:val="24"/>
        </w:rPr>
        <w:t>.</w:t>
      </w:r>
    </w:p>
    <w:p w:rsidR="000D56DE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3CB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Поговорим о погоде</w:t>
      </w:r>
      <w:r w:rsidRPr="003153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часов</w:t>
      </w:r>
      <w:r w:rsidRPr="003153CB">
        <w:rPr>
          <w:rFonts w:ascii="Times New Roman" w:hAnsi="Times New Roman"/>
          <w:sz w:val="24"/>
          <w:szCs w:val="24"/>
        </w:rPr>
        <w:t>).</w:t>
      </w:r>
    </w:p>
    <w:p w:rsidR="000D56DE" w:rsidRPr="00424D0D" w:rsidRDefault="000D56DE" w:rsidP="000D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D5E">
        <w:rPr>
          <w:rFonts w:ascii="Times New Roman" w:hAnsi="Times New Roman"/>
          <w:sz w:val="24"/>
          <w:szCs w:val="24"/>
        </w:rPr>
        <w:t>В этом разделе ученик</w:t>
      </w:r>
      <w:r>
        <w:rPr>
          <w:rFonts w:ascii="Times New Roman" w:hAnsi="Times New Roman"/>
          <w:sz w:val="24"/>
          <w:szCs w:val="24"/>
        </w:rPr>
        <w:t>и</w:t>
      </w:r>
      <w:r w:rsidR="003C435E">
        <w:rPr>
          <w:rFonts w:ascii="Times New Roman" w:hAnsi="Times New Roman"/>
          <w:sz w:val="24"/>
          <w:szCs w:val="24"/>
        </w:rPr>
        <w:t xml:space="preserve"> потренируются </w:t>
      </w:r>
      <w:r w:rsidRPr="00263D5E">
        <w:rPr>
          <w:rFonts w:ascii="Times New Roman" w:hAnsi="Times New Roman"/>
          <w:sz w:val="24"/>
          <w:szCs w:val="24"/>
        </w:rPr>
        <w:t xml:space="preserve">в употреблении </w:t>
      </w:r>
      <w:r>
        <w:rPr>
          <w:rFonts w:ascii="Times New Roman" w:hAnsi="Times New Roman"/>
          <w:sz w:val="24"/>
          <w:szCs w:val="24"/>
        </w:rPr>
        <w:t xml:space="preserve">степеней сравнения многосложных прилагательных и прилагательных – исключений. Учащиеся познакомятся со второй формой глагола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E22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E22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потренируются употреблять её в разных типах высказывания. </w:t>
      </w:r>
      <w:r w:rsidRPr="00263D5E">
        <w:rPr>
          <w:rFonts w:ascii="Times New Roman" w:hAnsi="Times New Roman"/>
          <w:sz w:val="24"/>
          <w:szCs w:val="24"/>
        </w:rPr>
        <w:t xml:space="preserve">Для активизации употребления лексики </w:t>
      </w:r>
      <w:r>
        <w:rPr>
          <w:rFonts w:ascii="Times New Roman" w:hAnsi="Times New Roman"/>
          <w:sz w:val="24"/>
          <w:szCs w:val="24"/>
        </w:rPr>
        <w:t xml:space="preserve">и грамматики </w:t>
      </w:r>
      <w:r w:rsidRPr="00263D5E">
        <w:rPr>
          <w:rFonts w:ascii="Times New Roman" w:hAnsi="Times New Roman"/>
          <w:sz w:val="24"/>
          <w:szCs w:val="24"/>
        </w:rPr>
        <w:t>по те</w:t>
      </w:r>
      <w:r>
        <w:rPr>
          <w:rFonts w:ascii="Times New Roman" w:hAnsi="Times New Roman"/>
          <w:sz w:val="24"/>
          <w:szCs w:val="24"/>
        </w:rPr>
        <w:t xml:space="preserve">ме учащиеся исполнят песню о погоде. Свои знания по данной теме они смогут реализовать за «круглым столом» по теме «Были ли правы синоптики на этой недели?» </w:t>
      </w:r>
    </w:p>
    <w:p w:rsidR="000D56DE" w:rsidRPr="00424D0D" w:rsidRDefault="000D56DE" w:rsidP="000D56DE">
      <w:pPr>
        <w:shd w:val="clear" w:color="auto" w:fill="FFFFFF"/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424D0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24D0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На выходных</w:t>
      </w:r>
      <w:r w:rsidRPr="00424D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02D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02D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</w:p>
    <w:p w:rsidR="000D56DE" w:rsidRPr="00424D0D" w:rsidRDefault="000D56DE" w:rsidP="00602D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</w:t>
      </w:r>
      <w:r w:rsidRPr="00424D0D">
        <w:rPr>
          <w:rFonts w:ascii="Times New Roman" w:hAnsi="Times New Roman"/>
          <w:sz w:val="24"/>
          <w:szCs w:val="24"/>
        </w:rPr>
        <w:t xml:space="preserve">тренируются при помощи грамматических упражнений в активизации употребления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552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552E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552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552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 типах высказывания. Также ученики узнают</w:t>
      </w:r>
      <w:r w:rsidRPr="00552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потренируют в устной речи,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, в грамматических предложениях, как выражать свое намерение что-то сделать при помощи структуры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552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552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Pr="00552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552E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целью активизации знаний об образовании простого прошедшего времени правильных глаголов учащиеся разучат и инсценируют грамматическую песню.   </w:t>
      </w:r>
    </w:p>
    <w:p w:rsidR="003C435E" w:rsidRPr="003C435E" w:rsidRDefault="003C435E" w:rsidP="003C435E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C435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Виды деятельности: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Речевые и фонетические разминки.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игровая деятельность (в </w:t>
      </w:r>
      <w:proofErr w:type="spellStart"/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подвижные игры);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чтение, литературно-художественная деятельность;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постановка драматических сценок, спектаклей;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прослушивание песен и стихов;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разучивание стихов;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разучивание и исполнение песен;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проектная деятельность;</w:t>
      </w:r>
    </w:p>
    <w:p w:rsidR="003C435E" w:rsidRPr="00453F28" w:rsidRDefault="003C435E" w:rsidP="003C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диалоги;</w:t>
      </w:r>
    </w:p>
    <w:p w:rsidR="003C435E" w:rsidRDefault="003C435E" w:rsidP="003C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выполнение</w:t>
      </w:r>
      <w:r w:rsidRPr="00453F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упражнений на релаксацию, концентрацию внимания, развитие воображения.</w:t>
      </w:r>
    </w:p>
    <w:p w:rsidR="003C435E" w:rsidRPr="00014DFA" w:rsidRDefault="003C435E" w:rsidP="003C43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D56DE" w:rsidRDefault="000D56DE" w:rsidP="000D56DE">
      <w:pPr>
        <w:spacing w:line="240" w:lineRule="auto"/>
        <w:rPr>
          <w:rFonts w:ascii="Times New Roman" w:hAnsi="Times New Roman"/>
        </w:rPr>
      </w:pPr>
    </w:p>
    <w:p w:rsidR="00014DFA" w:rsidRDefault="00014DFA" w:rsidP="00EF25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002" w:rsidRDefault="009F1002" w:rsidP="00420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C0D" w:rsidRPr="00420DBD" w:rsidRDefault="00315C0D" w:rsidP="00420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DBD">
        <w:rPr>
          <w:rFonts w:ascii="Times New Roman" w:hAnsi="Times New Roman" w:cs="Times New Roman"/>
          <w:sz w:val="28"/>
          <w:szCs w:val="28"/>
        </w:rPr>
        <w:t>Тематическое планирование курса внеурочной деятельности</w:t>
      </w:r>
    </w:p>
    <w:p w:rsidR="00315C0D" w:rsidRPr="00420DBD" w:rsidRDefault="00315C0D" w:rsidP="00420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DBD">
        <w:rPr>
          <w:rFonts w:ascii="Times New Roman" w:hAnsi="Times New Roman" w:cs="Times New Roman"/>
          <w:sz w:val="28"/>
          <w:szCs w:val="28"/>
        </w:rPr>
        <w:t>«Я говорю по-английски»</w:t>
      </w:r>
    </w:p>
    <w:p w:rsidR="00315C0D" w:rsidRPr="00420DBD" w:rsidRDefault="00602D19" w:rsidP="00315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C0D" w:rsidRPr="00420DBD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4678"/>
        <w:gridCol w:w="850"/>
        <w:gridCol w:w="1560"/>
      </w:tblGrid>
      <w:tr w:rsidR="00395408" w:rsidRPr="006D7C9F" w:rsidTr="002E1424">
        <w:trPr>
          <w:cantSplit/>
          <w:trHeight w:val="570"/>
        </w:trPr>
        <w:tc>
          <w:tcPr>
            <w:tcW w:w="568" w:type="dxa"/>
            <w:vMerge w:val="restart"/>
          </w:tcPr>
          <w:p w:rsidR="00395408" w:rsidRPr="00CC0823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</w:tcPr>
          <w:p w:rsidR="00395408" w:rsidRPr="00CC0823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2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</w:tcPr>
          <w:p w:rsidR="00395408" w:rsidRPr="00CC0823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23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395408" w:rsidRPr="00610D20" w:rsidRDefault="00395408" w:rsidP="000A0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1560" w:type="dxa"/>
            <w:vMerge w:val="restart"/>
          </w:tcPr>
          <w:p w:rsidR="00395408" w:rsidRPr="00FF19EE" w:rsidRDefault="00395408" w:rsidP="000A06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95408" w:rsidRPr="006D7C9F" w:rsidTr="002E1424">
        <w:trPr>
          <w:cantSplit/>
          <w:trHeight w:val="411"/>
        </w:trPr>
        <w:tc>
          <w:tcPr>
            <w:tcW w:w="568" w:type="dxa"/>
            <w:vMerge/>
          </w:tcPr>
          <w:p w:rsidR="00395408" w:rsidRPr="00CC0823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5408" w:rsidRPr="00CC0823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395408" w:rsidRPr="00CC0823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678" w:type="dxa"/>
            <w:vMerge/>
          </w:tcPr>
          <w:p w:rsidR="00395408" w:rsidRPr="00CC0823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395408" w:rsidRPr="0080053B" w:rsidRDefault="00395408" w:rsidP="000A06CE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extDirection w:val="btLr"/>
          </w:tcPr>
          <w:p w:rsidR="00395408" w:rsidRDefault="00395408" w:rsidP="000A06C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5408" w:rsidRPr="006D7C9F" w:rsidTr="00395408">
        <w:trPr>
          <w:trHeight w:val="567"/>
        </w:trPr>
        <w:tc>
          <w:tcPr>
            <w:tcW w:w="8931" w:type="dxa"/>
            <w:gridSpan w:val="5"/>
            <w:vAlign w:val="center"/>
          </w:tcPr>
          <w:p w:rsidR="00395408" w:rsidRPr="002E1424" w:rsidRDefault="00021D23" w:rsidP="00021D23">
            <w:pPr>
              <w:pStyle w:val="a3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21D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5408" w:rsidRPr="00395408">
              <w:rPr>
                <w:rFonts w:ascii="Times New Roman" w:hAnsi="Times New Roman"/>
                <w:b/>
                <w:sz w:val="24"/>
                <w:szCs w:val="24"/>
              </w:rPr>
              <w:t>Моя любимая семья. 5 часов</w:t>
            </w:r>
            <w:r w:rsidRPr="002E14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5408" w:rsidRPr="00D446EC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992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4678" w:type="dxa"/>
            <w:vAlign w:val="center"/>
          </w:tcPr>
          <w:p w:rsidR="00395408" w:rsidRPr="00AC7823" w:rsidRDefault="003C435E" w:rsidP="003C4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большая</w:t>
            </w:r>
            <w:r w:rsidR="0039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дружная семья.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4823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992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678" w:type="dxa"/>
            <w:vAlign w:val="center"/>
          </w:tcPr>
          <w:p w:rsidR="00395408" w:rsidRPr="004823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тебе нравится проводить время с твоей семьёй? </w:t>
            </w:r>
          </w:p>
        </w:tc>
        <w:tc>
          <w:tcPr>
            <w:tcW w:w="850" w:type="dxa"/>
          </w:tcPr>
          <w:p w:rsidR="00395408" w:rsidRPr="004823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6C73EC" w:rsidTr="002E1424">
        <w:trPr>
          <w:trHeight w:val="567"/>
        </w:trPr>
        <w:tc>
          <w:tcPr>
            <w:tcW w:w="568" w:type="dxa"/>
          </w:tcPr>
          <w:p w:rsidR="00395408" w:rsidRPr="00A10A20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992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678" w:type="dxa"/>
            <w:vAlign w:val="center"/>
          </w:tcPr>
          <w:p w:rsidR="00395408" w:rsidRPr="006C73EC" w:rsidRDefault="00021D23" w:rsidP="000A0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Чьё мнение в семье главное?</w:t>
            </w:r>
          </w:p>
        </w:tc>
        <w:tc>
          <w:tcPr>
            <w:tcW w:w="850" w:type="dxa"/>
          </w:tcPr>
          <w:p w:rsidR="00395408" w:rsidRPr="006C73EC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6C73EC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992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678" w:type="dxa"/>
            <w:vAlign w:val="center"/>
          </w:tcPr>
          <w:p w:rsidR="00395408" w:rsidRPr="00E21E94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 ли у тебя родственников? 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30.09-04.10.</w:t>
            </w:r>
          </w:p>
        </w:tc>
        <w:tc>
          <w:tcPr>
            <w:tcW w:w="992" w:type="dxa"/>
            <w:vAlign w:val="center"/>
          </w:tcPr>
          <w:p w:rsidR="00395408" w:rsidRPr="002E1424" w:rsidRDefault="002E1424" w:rsidP="002E1424">
            <w:pPr>
              <w:rPr>
                <w:rFonts w:ascii="Times New Roman" w:hAnsi="Times New Roman"/>
                <w:sz w:val="24"/>
                <w:szCs w:val="24"/>
              </w:rPr>
            </w:pPr>
            <w:r w:rsidRPr="002E1424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4678" w:type="dxa"/>
            <w:vAlign w:val="center"/>
          </w:tcPr>
          <w:p w:rsidR="00395408" w:rsidRPr="00E21E94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конкурс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3732D8" w:rsidRDefault="00395408" w:rsidP="000A06C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395408" w:rsidRPr="006D7C9F" w:rsidTr="00395408">
        <w:trPr>
          <w:trHeight w:val="567"/>
        </w:trPr>
        <w:tc>
          <w:tcPr>
            <w:tcW w:w="10491" w:type="dxa"/>
            <w:gridSpan w:val="6"/>
            <w:vAlign w:val="center"/>
          </w:tcPr>
          <w:p w:rsidR="00395408" w:rsidRPr="00A10A20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27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День нашей семьи. 5 часов.</w:t>
            </w: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07.10-10.10</w:t>
            </w:r>
          </w:p>
        </w:tc>
        <w:tc>
          <w:tcPr>
            <w:tcW w:w="992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4678" w:type="dxa"/>
            <w:vAlign w:val="center"/>
          </w:tcPr>
          <w:p w:rsidR="00395408" w:rsidRPr="006D7C9F" w:rsidRDefault="00395408" w:rsidP="0002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занимается моя семья каждый день. 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992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678" w:type="dxa"/>
            <w:vAlign w:val="center"/>
          </w:tcPr>
          <w:p w:rsidR="00395408" w:rsidRPr="00210738" w:rsidRDefault="00395408" w:rsidP="0002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происходит на твоей семейной фотографии? 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F950A8" w:rsidRDefault="00395408" w:rsidP="000A06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992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678" w:type="dxa"/>
            <w:vAlign w:val="center"/>
          </w:tcPr>
          <w:p w:rsidR="00395408" w:rsidRPr="006D7C9F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мама хочет узнать сейчас обо мне по телефону? 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05.11-08.11</w:t>
            </w:r>
          </w:p>
        </w:tc>
        <w:tc>
          <w:tcPr>
            <w:tcW w:w="992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4678" w:type="dxa"/>
            <w:vAlign w:val="center"/>
          </w:tcPr>
          <w:p w:rsidR="00395408" w:rsidRPr="006D7C9F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родители приходят с работы? Обозначение времени.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5C7908" w:rsidRDefault="00395408" w:rsidP="000A0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992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678" w:type="dxa"/>
            <w:vAlign w:val="center"/>
          </w:tcPr>
          <w:p w:rsidR="00395408" w:rsidRPr="00244394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пантомима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BC3E54" w:rsidRDefault="00395408" w:rsidP="000A06C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395408" w:rsidRPr="003732D8" w:rsidTr="00395408">
        <w:trPr>
          <w:trHeight w:val="567"/>
        </w:trPr>
        <w:tc>
          <w:tcPr>
            <w:tcW w:w="10491" w:type="dxa"/>
            <w:gridSpan w:val="6"/>
            <w:vAlign w:val="center"/>
          </w:tcPr>
          <w:p w:rsidR="00395408" w:rsidRPr="003732D8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A27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Дом, где я живу. 5 часов.</w:t>
            </w: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9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992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678" w:type="dxa"/>
          </w:tcPr>
          <w:p w:rsidR="00395408" w:rsidRPr="00834212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«Хочешь знать, где я живу»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6D7C9F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6D7C9F" w:rsidTr="002E1424">
        <w:trPr>
          <w:trHeight w:val="567"/>
        </w:trPr>
        <w:tc>
          <w:tcPr>
            <w:tcW w:w="568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992" w:type="dxa"/>
          </w:tcPr>
          <w:p w:rsidR="00395408" w:rsidRPr="006D7C9F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678" w:type="dxa"/>
          </w:tcPr>
          <w:p w:rsidR="00395408" w:rsidRPr="00834212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лежит моя тетрадка? Предлоги места. Грамматический стих.</w:t>
            </w:r>
          </w:p>
        </w:tc>
        <w:tc>
          <w:tcPr>
            <w:tcW w:w="850" w:type="dxa"/>
          </w:tcPr>
          <w:p w:rsidR="00395408" w:rsidRPr="006D7C9F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</w:tcPr>
          <w:p w:rsidR="00395408" w:rsidRPr="00A67C4E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992" w:type="dxa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4678" w:type="dxa"/>
            <w:vAlign w:val="center"/>
          </w:tcPr>
          <w:p w:rsidR="00395408" w:rsidRPr="00A67C4E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уголок дома.</w:t>
            </w:r>
          </w:p>
        </w:tc>
        <w:tc>
          <w:tcPr>
            <w:tcW w:w="850" w:type="dxa"/>
          </w:tcPr>
          <w:p w:rsidR="00395408" w:rsidRPr="00A67C4E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</w:tcPr>
          <w:p w:rsidR="00395408" w:rsidRPr="00A67C4E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992" w:type="dxa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678" w:type="dxa"/>
          </w:tcPr>
          <w:p w:rsidR="00395408" w:rsidRPr="00A67C4E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добраться до торгового центра?</w:t>
            </w:r>
          </w:p>
        </w:tc>
        <w:tc>
          <w:tcPr>
            <w:tcW w:w="850" w:type="dxa"/>
          </w:tcPr>
          <w:p w:rsidR="00395408" w:rsidRPr="00A67C4E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613DBB" w:rsidTr="002E1424">
        <w:trPr>
          <w:trHeight w:val="567"/>
        </w:trPr>
        <w:tc>
          <w:tcPr>
            <w:tcW w:w="568" w:type="dxa"/>
          </w:tcPr>
          <w:p w:rsidR="00395408" w:rsidRPr="00A67C4E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992" w:type="dxa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678" w:type="dxa"/>
          </w:tcPr>
          <w:p w:rsidR="00395408" w:rsidRPr="006B0959" w:rsidRDefault="00395408" w:rsidP="0002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 ли у тебя дома книг? </w:t>
            </w:r>
          </w:p>
        </w:tc>
        <w:tc>
          <w:tcPr>
            <w:tcW w:w="850" w:type="dxa"/>
          </w:tcPr>
          <w:p w:rsidR="00395408" w:rsidRPr="00613DBB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613DBB" w:rsidRDefault="00395408" w:rsidP="000A06C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5408" w:rsidRPr="00613DBB" w:rsidTr="00395408">
        <w:trPr>
          <w:trHeight w:val="567"/>
        </w:trPr>
        <w:tc>
          <w:tcPr>
            <w:tcW w:w="10491" w:type="dxa"/>
            <w:gridSpan w:val="6"/>
            <w:vAlign w:val="center"/>
          </w:tcPr>
          <w:p w:rsidR="00395408" w:rsidRPr="00610D20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41963">
              <w:rPr>
                <w:rFonts w:ascii="Times New Roman" w:hAnsi="Times New Roman"/>
                <w:b/>
                <w:sz w:val="24"/>
                <w:szCs w:val="24"/>
              </w:rPr>
              <w:t>Готовим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 ко дню рождения. 5 часов.</w:t>
            </w:r>
          </w:p>
        </w:tc>
      </w:tr>
      <w:tr w:rsidR="002E1424" w:rsidRPr="00A67C4E" w:rsidTr="003C435E">
        <w:trPr>
          <w:trHeight w:val="567"/>
        </w:trPr>
        <w:tc>
          <w:tcPr>
            <w:tcW w:w="568" w:type="dxa"/>
            <w:vAlign w:val="center"/>
          </w:tcPr>
          <w:p w:rsidR="00395408" w:rsidRPr="00A67C4E" w:rsidRDefault="00395408" w:rsidP="003C43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678" w:type="dxa"/>
            <w:vAlign w:val="center"/>
          </w:tcPr>
          <w:p w:rsidR="00395408" w:rsidRPr="00641963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есть в моём холодильнике? </w:t>
            </w:r>
          </w:p>
        </w:tc>
        <w:tc>
          <w:tcPr>
            <w:tcW w:w="850" w:type="dxa"/>
          </w:tcPr>
          <w:p w:rsidR="00395408" w:rsidRPr="00A67C4E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5C7908" w:rsidRDefault="00395408" w:rsidP="000A06C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424" w:rsidRPr="00A67C4E" w:rsidTr="003C435E">
        <w:trPr>
          <w:trHeight w:val="567"/>
        </w:trPr>
        <w:tc>
          <w:tcPr>
            <w:tcW w:w="568" w:type="dxa"/>
            <w:vAlign w:val="center"/>
          </w:tcPr>
          <w:p w:rsidR="00395408" w:rsidRPr="00A67C4E" w:rsidRDefault="00395408" w:rsidP="003C43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4678" w:type="dxa"/>
            <w:vAlign w:val="center"/>
          </w:tcPr>
          <w:p w:rsidR="00395408" w:rsidRPr="00A67C4E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Выбираем время для приёма гостей. </w:t>
            </w:r>
          </w:p>
        </w:tc>
        <w:tc>
          <w:tcPr>
            <w:tcW w:w="850" w:type="dxa"/>
          </w:tcPr>
          <w:p w:rsidR="00395408" w:rsidRPr="00A67C4E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3C435E">
        <w:trPr>
          <w:trHeight w:val="567"/>
        </w:trPr>
        <w:tc>
          <w:tcPr>
            <w:tcW w:w="568" w:type="dxa"/>
            <w:vAlign w:val="center"/>
          </w:tcPr>
          <w:p w:rsidR="00395408" w:rsidRPr="00A67C4E" w:rsidRDefault="00395408" w:rsidP="003C43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678" w:type="dxa"/>
            <w:vAlign w:val="center"/>
          </w:tcPr>
          <w:p w:rsidR="00395408" w:rsidRPr="00A67C4E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на вашем столе торт? </w:t>
            </w:r>
          </w:p>
        </w:tc>
        <w:tc>
          <w:tcPr>
            <w:tcW w:w="850" w:type="dxa"/>
          </w:tcPr>
          <w:p w:rsidR="00395408" w:rsidRPr="00A67C4E" w:rsidRDefault="00395408" w:rsidP="000A0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641963" w:rsidTr="003C435E">
        <w:trPr>
          <w:trHeight w:val="567"/>
        </w:trPr>
        <w:tc>
          <w:tcPr>
            <w:tcW w:w="568" w:type="dxa"/>
            <w:vAlign w:val="center"/>
          </w:tcPr>
          <w:p w:rsidR="00395408" w:rsidRPr="00A67C4E" w:rsidRDefault="00395408" w:rsidP="003C4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27.01-30.01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678" w:type="dxa"/>
            <w:vAlign w:val="center"/>
          </w:tcPr>
          <w:p w:rsidR="00395408" w:rsidRPr="009D1631" w:rsidRDefault="00395408" w:rsidP="0002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стол. </w:t>
            </w:r>
          </w:p>
        </w:tc>
        <w:tc>
          <w:tcPr>
            <w:tcW w:w="850" w:type="dxa"/>
          </w:tcPr>
          <w:p w:rsidR="00395408" w:rsidRPr="00641963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5408" w:rsidRPr="00641963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3C435E">
        <w:trPr>
          <w:trHeight w:val="567"/>
        </w:trPr>
        <w:tc>
          <w:tcPr>
            <w:tcW w:w="568" w:type="dxa"/>
            <w:vAlign w:val="center"/>
          </w:tcPr>
          <w:p w:rsidR="00395408" w:rsidRPr="000C1317" w:rsidRDefault="00395408" w:rsidP="003C4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1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95408" w:rsidRPr="000C1317" w:rsidRDefault="002E1424" w:rsidP="000A06CE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03.02-07.02</w:t>
            </w:r>
          </w:p>
        </w:tc>
        <w:tc>
          <w:tcPr>
            <w:tcW w:w="992" w:type="dxa"/>
            <w:vAlign w:val="center"/>
          </w:tcPr>
          <w:p w:rsidR="00395408" w:rsidRPr="000C1317" w:rsidRDefault="002E1424" w:rsidP="000A06CE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4678" w:type="dxa"/>
            <w:vAlign w:val="center"/>
          </w:tcPr>
          <w:p w:rsidR="00395408" w:rsidRPr="00021D23" w:rsidRDefault="00395408" w:rsidP="000A06CE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Жду гостей на день рождения</w:t>
            </w:r>
            <w:r w:rsidR="00021D23" w:rsidRPr="00021D2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395408" w:rsidRPr="000C1317" w:rsidRDefault="00395408" w:rsidP="000A06C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395408" w:rsidRPr="009D1631" w:rsidRDefault="00395408" w:rsidP="000A06CE">
            <w:pPr>
              <w:tabs>
                <w:tab w:val="left" w:pos="18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95408" w:rsidRPr="00A67C4E" w:rsidTr="00395408">
        <w:trPr>
          <w:trHeight w:val="567"/>
        </w:trPr>
        <w:tc>
          <w:tcPr>
            <w:tcW w:w="10491" w:type="dxa"/>
            <w:gridSpan w:val="6"/>
            <w:vAlign w:val="center"/>
          </w:tcPr>
          <w:p w:rsidR="00395408" w:rsidRPr="00610D20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419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столом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5 часов.</w:t>
            </w: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:rsidR="00395408" w:rsidRPr="004F5EA2" w:rsidRDefault="002E1424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10.02-14.02</w:t>
            </w:r>
          </w:p>
        </w:tc>
        <w:tc>
          <w:tcPr>
            <w:tcW w:w="992" w:type="dxa"/>
            <w:vAlign w:val="center"/>
          </w:tcPr>
          <w:p w:rsidR="00395408" w:rsidRPr="004F5EA2" w:rsidRDefault="002E1424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4678" w:type="dxa"/>
            <w:vAlign w:val="center"/>
          </w:tcPr>
          <w:p w:rsidR="00395408" w:rsidRPr="000F09B5" w:rsidRDefault="00395408" w:rsidP="0002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образуются новые слова в английском языке. 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17.02-21.02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4678" w:type="dxa"/>
            <w:vAlign w:val="center"/>
          </w:tcPr>
          <w:p w:rsidR="00395408" w:rsidRPr="00A67C4E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24.02-28.02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678" w:type="dxa"/>
            <w:vAlign w:val="center"/>
          </w:tcPr>
          <w:p w:rsidR="00395408" w:rsidRPr="00A67C4E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Умеешь ли ты вести себя за столом?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vAlign w:val="center"/>
          </w:tcPr>
          <w:p w:rsidR="00395408" w:rsidRPr="004F5EA2" w:rsidRDefault="002E1424" w:rsidP="000A06CE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02.03-06.03</w:t>
            </w:r>
          </w:p>
        </w:tc>
        <w:tc>
          <w:tcPr>
            <w:tcW w:w="992" w:type="dxa"/>
            <w:vAlign w:val="center"/>
          </w:tcPr>
          <w:p w:rsidR="00395408" w:rsidRPr="004F5EA2" w:rsidRDefault="002E1424" w:rsidP="000A06CE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4678" w:type="dxa"/>
            <w:vAlign w:val="center"/>
          </w:tcPr>
          <w:p w:rsidR="00395408" w:rsidRPr="00021D23" w:rsidRDefault="00395408" w:rsidP="0002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вкуснее: пицца или суп</w:t>
            </w:r>
            <w:r w:rsidR="00021D2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Pr="00CD29D1" w:rsidRDefault="00395408" w:rsidP="000A06CE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09.03-13.03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678" w:type="dxa"/>
            <w:vAlign w:val="center"/>
          </w:tcPr>
          <w:p w:rsidR="00395408" w:rsidRPr="000C1317" w:rsidRDefault="00395408" w:rsidP="000A06CE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«За столом»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Pr="00BC3E54" w:rsidRDefault="00395408" w:rsidP="000A06CE">
            <w:pPr>
              <w:shd w:val="clear" w:color="auto" w:fill="FFFFFF"/>
              <w:ind w:right="-108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95408" w:rsidRPr="00A67C4E" w:rsidTr="00395408">
        <w:trPr>
          <w:trHeight w:val="567"/>
        </w:trPr>
        <w:tc>
          <w:tcPr>
            <w:tcW w:w="10491" w:type="dxa"/>
            <w:gridSpan w:val="6"/>
            <w:vAlign w:val="center"/>
          </w:tcPr>
          <w:p w:rsidR="00395408" w:rsidRPr="00610D20" w:rsidRDefault="00395408" w:rsidP="000A0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Поговорим о погоде. 5 часов.</w:t>
            </w: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678" w:type="dxa"/>
            <w:vAlign w:val="center"/>
          </w:tcPr>
          <w:p w:rsidR="00395408" w:rsidRPr="00BC3E54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природы нет плохой погоды. 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31.03-03.04</w:t>
            </w:r>
          </w:p>
        </w:tc>
        <w:tc>
          <w:tcPr>
            <w:tcW w:w="992" w:type="dxa"/>
            <w:vAlign w:val="center"/>
          </w:tcPr>
          <w:p w:rsidR="00395408" w:rsidRDefault="002E1424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4678" w:type="dxa"/>
            <w:vAlign w:val="center"/>
          </w:tcPr>
          <w:p w:rsidR="00395408" w:rsidRPr="00A67C4E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Погода в  Париже сегодня приятнее, чем в Глазго. 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Pr="00835D69" w:rsidRDefault="00395408" w:rsidP="000A06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424" w:rsidRPr="0020572B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992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678" w:type="dxa"/>
            <w:vAlign w:val="center"/>
          </w:tcPr>
          <w:p w:rsidR="00395408" w:rsidRPr="00122000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погода у нас лучше, чем вчера. </w:t>
            </w:r>
          </w:p>
        </w:tc>
        <w:tc>
          <w:tcPr>
            <w:tcW w:w="850" w:type="dxa"/>
            <w:vAlign w:val="center"/>
          </w:tcPr>
          <w:p w:rsidR="00395408" w:rsidRPr="00CC1CCC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Pr="0020572B" w:rsidRDefault="00395408" w:rsidP="000A0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992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678" w:type="dxa"/>
            <w:vAlign w:val="center"/>
          </w:tcPr>
          <w:p w:rsidR="00395408" w:rsidRPr="00BC3E54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был чудесный день! Словообразование. 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  <w:vAlign w:val="center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20.04-24.04</w:t>
            </w:r>
          </w:p>
        </w:tc>
        <w:tc>
          <w:tcPr>
            <w:tcW w:w="992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4678" w:type="dxa"/>
            <w:vAlign w:val="center"/>
          </w:tcPr>
          <w:p w:rsidR="00395408" w:rsidRPr="00B15859" w:rsidRDefault="00395408" w:rsidP="000A0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правы синоптики на этой неделе? Круглый стол.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Pr="00122000" w:rsidRDefault="00395408" w:rsidP="000A06C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95408" w:rsidRPr="00BC3E54" w:rsidTr="00395408">
        <w:trPr>
          <w:trHeight w:val="567"/>
        </w:trPr>
        <w:tc>
          <w:tcPr>
            <w:tcW w:w="10491" w:type="dxa"/>
            <w:gridSpan w:val="6"/>
            <w:vAlign w:val="center"/>
          </w:tcPr>
          <w:p w:rsidR="00395408" w:rsidRPr="00BC3E54" w:rsidRDefault="00395408" w:rsidP="00602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На выходных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02D19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992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678" w:type="dxa"/>
            <w:vAlign w:val="center"/>
          </w:tcPr>
          <w:p w:rsidR="00395408" w:rsidRPr="003B6A81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ты делал вчера? 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43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992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678" w:type="dxa"/>
            <w:vAlign w:val="center"/>
          </w:tcPr>
          <w:p w:rsidR="00395408" w:rsidRPr="003B6A81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ты займешься на выходных? 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</w:tcPr>
          <w:p w:rsidR="00395408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11.05-15.05</w:t>
            </w:r>
          </w:p>
        </w:tc>
        <w:tc>
          <w:tcPr>
            <w:tcW w:w="992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678" w:type="dxa"/>
            <w:vAlign w:val="center"/>
          </w:tcPr>
          <w:p w:rsidR="00395408" w:rsidRPr="00395408" w:rsidRDefault="00395408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ты собираешься делать летом?  </w:t>
            </w:r>
          </w:p>
        </w:tc>
        <w:tc>
          <w:tcPr>
            <w:tcW w:w="850" w:type="dxa"/>
            <w:vAlign w:val="center"/>
          </w:tcPr>
          <w:p w:rsidR="00395408" w:rsidRPr="00CC1CCC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Pr="00A00F7F" w:rsidRDefault="00395408" w:rsidP="000A06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424" w:rsidRPr="00A67C4E" w:rsidTr="002E1424">
        <w:trPr>
          <w:trHeight w:val="567"/>
        </w:trPr>
        <w:tc>
          <w:tcPr>
            <w:tcW w:w="568" w:type="dxa"/>
          </w:tcPr>
          <w:p w:rsidR="00395408" w:rsidRPr="0020572B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2057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992" w:type="dxa"/>
            <w:vAlign w:val="center"/>
          </w:tcPr>
          <w:p w:rsidR="00395408" w:rsidRDefault="00587465" w:rsidP="000A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678" w:type="dxa"/>
            <w:vAlign w:val="center"/>
          </w:tcPr>
          <w:p w:rsidR="00395408" w:rsidRPr="002770BE" w:rsidRDefault="00602D19" w:rsidP="000A06CE">
            <w:pPr>
              <w:rPr>
                <w:rFonts w:ascii="Times New Roman" w:hAnsi="Times New Roman"/>
                <w:sz w:val="24"/>
                <w:szCs w:val="24"/>
              </w:rPr>
            </w:pPr>
            <w:r w:rsidRPr="00602D19">
              <w:rPr>
                <w:rFonts w:ascii="Times New Roman" w:hAnsi="Times New Roman"/>
                <w:sz w:val="24"/>
                <w:szCs w:val="24"/>
              </w:rPr>
              <w:t>Мои планы на каникулы. Монолог.</w:t>
            </w:r>
          </w:p>
        </w:tc>
        <w:tc>
          <w:tcPr>
            <w:tcW w:w="850" w:type="dxa"/>
            <w:vAlign w:val="center"/>
          </w:tcPr>
          <w:p w:rsidR="00395408" w:rsidRPr="00A67C4E" w:rsidRDefault="00395408" w:rsidP="000A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408" w:rsidRPr="00A00F7F" w:rsidRDefault="00395408" w:rsidP="000A06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408" w:rsidRPr="00252BD8" w:rsidTr="00395408">
        <w:trPr>
          <w:trHeight w:val="567"/>
        </w:trPr>
        <w:tc>
          <w:tcPr>
            <w:tcW w:w="10491" w:type="dxa"/>
            <w:gridSpan w:val="6"/>
            <w:vAlign w:val="center"/>
          </w:tcPr>
          <w:p w:rsidR="00395408" w:rsidRPr="00610D20" w:rsidRDefault="00395408" w:rsidP="00602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D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602D1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602D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395408" w:rsidRDefault="00395408" w:rsidP="00395408"/>
    <w:p w:rsidR="00F70DC9" w:rsidRDefault="00F70DC9" w:rsidP="00EF25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70DC9" w:rsidSect="00395408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213216"/>
    <w:multiLevelType w:val="hybridMultilevel"/>
    <w:tmpl w:val="64B01BE8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0AA34025"/>
    <w:multiLevelType w:val="hybridMultilevel"/>
    <w:tmpl w:val="5CCC7084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349E4"/>
    <w:multiLevelType w:val="hybridMultilevel"/>
    <w:tmpl w:val="C7E29CF8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B14D5"/>
    <w:multiLevelType w:val="hybridMultilevel"/>
    <w:tmpl w:val="A49455F8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3030A6D"/>
    <w:multiLevelType w:val="hybridMultilevel"/>
    <w:tmpl w:val="4530B796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06E8"/>
    <w:multiLevelType w:val="hybridMultilevel"/>
    <w:tmpl w:val="85383F5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">
    <w:nsid w:val="2BC73F03"/>
    <w:multiLevelType w:val="hybridMultilevel"/>
    <w:tmpl w:val="29BA1716"/>
    <w:lvl w:ilvl="0" w:tplc="C1A67A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F4F90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940A9"/>
    <w:multiLevelType w:val="hybridMultilevel"/>
    <w:tmpl w:val="6F8C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3DD4"/>
    <w:multiLevelType w:val="hybridMultilevel"/>
    <w:tmpl w:val="7CFE8158"/>
    <w:lvl w:ilvl="0" w:tplc="E98EAD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E3CB1"/>
    <w:multiLevelType w:val="hybridMultilevel"/>
    <w:tmpl w:val="35B0131C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B1CC1"/>
    <w:multiLevelType w:val="hybridMultilevel"/>
    <w:tmpl w:val="90C20768"/>
    <w:lvl w:ilvl="0" w:tplc="17521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731EB"/>
    <w:multiLevelType w:val="hybridMultilevel"/>
    <w:tmpl w:val="A3DCB4D4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35B3F"/>
    <w:multiLevelType w:val="hybridMultilevel"/>
    <w:tmpl w:val="9DB6BE42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23EAD"/>
    <w:multiLevelType w:val="hybridMultilevel"/>
    <w:tmpl w:val="61EACC5C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F0656"/>
    <w:multiLevelType w:val="hybridMultilevel"/>
    <w:tmpl w:val="8BD4BB6A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6D18"/>
    <w:multiLevelType w:val="hybridMultilevel"/>
    <w:tmpl w:val="EF86A09C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C051B"/>
    <w:multiLevelType w:val="hybridMultilevel"/>
    <w:tmpl w:val="1A26786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58295D"/>
    <w:multiLevelType w:val="hybridMultilevel"/>
    <w:tmpl w:val="9C6C5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C5B36"/>
    <w:multiLevelType w:val="hybridMultilevel"/>
    <w:tmpl w:val="CD4C5B0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B3D3D"/>
    <w:multiLevelType w:val="hybridMultilevel"/>
    <w:tmpl w:val="22CAE658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37212"/>
    <w:multiLevelType w:val="hybridMultilevel"/>
    <w:tmpl w:val="7B862028"/>
    <w:lvl w:ilvl="0" w:tplc="E0AEE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0"/>
  </w:num>
  <w:num w:numId="6">
    <w:abstractNumId w:val="40"/>
  </w:num>
  <w:num w:numId="7">
    <w:abstractNumId w:val="37"/>
  </w:num>
  <w:num w:numId="8">
    <w:abstractNumId w:val="29"/>
  </w:num>
  <w:num w:numId="9">
    <w:abstractNumId w:val="27"/>
  </w:num>
  <w:num w:numId="10">
    <w:abstractNumId w:val="39"/>
  </w:num>
  <w:num w:numId="11">
    <w:abstractNumId w:val="33"/>
  </w:num>
  <w:num w:numId="12">
    <w:abstractNumId w:val="26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2"/>
  </w:num>
  <w:num w:numId="17">
    <w:abstractNumId w:val="25"/>
  </w:num>
  <w:num w:numId="18">
    <w:abstractNumId w:val="35"/>
  </w:num>
  <w:num w:numId="19">
    <w:abstractNumId w:val="20"/>
  </w:num>
  <w:num w:numId="20">
    <w:abstractNumId w:val="34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12"/>
  </w:num>
  <w:num w:numId="29">
    <w:abstractNumId w:val="5"/>
  </w:num>
  <w:num w:numId="30">
    <w:abstractNumId w:val="10"/>
  </w:num>
  <w:num w:numId="31">
    <w:abstractNumId w:val="18"/>
  </w:num>
  <w:num w:numId="32">
    <w:abstractNumId w:val="14"/>
  </w:num>
  <w:num w:numId="33">
    <w:abstractNumId w:val="13"/>
  </w:num>
  <w:num w:numId="34">
    <w:abstractNumId w:val="11"/>
  </w:num>
  <w:num w:numId="35">
    <w:abstractNumId w:val="31"/>
  </w:num>
  <w:num w:numId="36">
    <w:abstractNumId w:val="23"/>
  </w:num>
  <w:num w:numId="37">
    <w:abstractNumId w:val="7"/>
  </w:num>
  <w:num w:numId="38">
    <w:abstractNumId w:val="4"/>
  </w:num>
  <w:num w:numId="39">
    <w:abstractNumId w:val="22"/>
  </w:num>
  <w:num w:numId="40">
    <w:abstractNumId w:val="8"/>
  </w:num>
  <w:num w:numId="41">
    <w:abstractNumId w:val="3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D"/>
    <w:rsid w:val="0001394A"/>
    <w:rsid w:val="00014DFA"/>
    <w:rsid w:val="00021D23"/>
    <w:rsid w:val="000D56DE"/>
    <w:rsid w:val="000E0B95"/>
    <w:rsid w:val="000E1167"/>
    <w:rsid w:val="00134759"/>
    <w:rsid w:val="002A721F"/>
    <w:rsid w:val="002D765F"/>
    <w:rsid w:val="002E1424"/>
    <w:rsid w:val="00310560"/>
    <w:rsid w:val="00315C0D"/>
    <w:rsid w:val="00345919"/>
    <w:rsid w:val="00352DDA"/>
    <w:rsid w:val="003575F6"/>
    <w:rsid w:val="00381B65"/>
    <w:rsid w:val="00395408"/>
    <w:rsid w:val="003966F9"/>
    <w:rsid w:val="003C435E"/>
    <w:rsid w:val="00420DBD"/>
    <w:rsid w:val="00453F28"/>
    <w:rsid w:val="00466539"/>
    <w:rsid w:val="004C62CF"/>
    <w:rsid w:val="004E38C6"/>
    <w:rsid w:val="004E7FC3"/>
    <w:rsid w:val="00586CF6"/>
    <w:rsid w:val="00587465"/>
    <w:rsid w:val="00602D19"/>
    <w:rsid w:val="00615AA9"/>
    <w:rsid w:val="006703DE"/>
    <w:rsid w:val="006B0959"/>
    <w:rsid w:val="006B605D"/>
    <w:rsid w:val="006C43FD"/>
    <w:rsid w:val="007154EB"/>
    <w:rsid w:val="00733C33"/>
    <w:rsid w:val="00737D71"/>
    <w:rsid w:val="007557DE"/>
    <w:rsid w:val="007B744D"/>
    <w:rsid w:val="007C2783"/>
    <w:rsid w:val="007C40DD"/>
    <w:rsid w:val="007D441B"/>
    <w:rsid w:val="007E756F"/>
    <w:rsid w:val="00830D2E"/>
    <w:rsid w:val="008B59E6"/>
    <w:rsid w:val="0093599B"/>
    <w:rsid w:val="009954D6"/>
    <w:rsid w:val="009B1B48"/>
    <w:rsid w:val="009D3B5D"/>
    <w:rsid w:val="009F1002"/>
    <w:rsid w:val="009F67A5"/>
    <w:rsid w:val="00A01CCC"/>
    <w:rsid w:val="00A50987"/>
    <w:rsid w:val="00A71CFF"/>
    <w:rsid w:val="00A85A5A"/>
    <w:rsid w:val="00A8604D"/>
    <w:rsid w:val="00AD2794"/>
    <w:rsid w:val="00AD4B3D"/>
    <w:rsid w:val="00AD4E6D"/>
    <w:rsid w:val="00BC0431"/>
    <w:rsid w:val="00D6568C"/>
    <w:rsid w:val="00D90965"/>
    <w:rsid w:val="00DA0144"/>
    <w:rsid w:val="00DA4510"/>
    <w:rsid w:val="00DB52E9"/>
    <w:rsid w:val="00DE525F"/>
    <w:rsid w:val="00E31B87"/>
    <w:rsid w:val="00E37951"/>
    <w:rsid w:val="00EA2017"/>
    <w:rsid w:val="00EC01B9"/>
    <w:rsid w:val="00ED10F6"/>
    <w:rsid w:val="00ED4240"/>
    <w:rsid w:val="00EF2514"/>
    <w:rsid w:val="00F03BC9"/>
    <w:rsid w:val="00F70DC9"/>
    <w:rsid w:val="00FA3A0B"/>
    <w:rsid w:val="00FF351D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1B"/>
    <w:pPr>
      <w:ind w:left="720"/>
      <w:contextualSpacing/>
    </w:pPr>
  </w:style>
  <w:style w:type="table" w:styleId="a4">
    <w:name w:val="Table Grid"/>
    <w:basedOn w:val="a1"/>
    <w:rsid w:val="00BC0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860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0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60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0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60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0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ED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15C0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5C0D"/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c17">
    <w:name w:val="c17"/>
    <w:rsid w:val="0031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1B"/>
    <w:pPr>
      <w:ind w:left="720"/>
      <w:contextualSpacing/>
    </w:pPr>
  </w:style>
  <w:style w:type="table" w:styleId="a4">
    <w:name w:val="Table Grid"/>
    <w:basedOn w:val="a1"/>
    <w:rsid w:val="00BC0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860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0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60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0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60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0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ED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15C0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5C0D"/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c17">
    <w:name w:val="c17"/>
    <w:rsid w:val="0031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19BE-8822-433F-BA47-6C34FB03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4</cp:revision>
  <cp:lastPrinted>2018-10-18T17:06:00Z</cp:lastPrinted>
  <dcterms:created xsi:type="dcterms:W3CDTF">2024-03-03T17:21:00Z</dcterms:created>
  <dcterms:modified xsi:type="dcterms:W3CDTF">2024-03-04T02:47:00Z</dcterms:modified>
</cp:coreProperties>
</file>